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F7BAC8" w14:textId="77777777" w:rsidR="004416C6" w:rsidRPr="00291728" w:rsidRDefault="004416C6" w:rsidP="004416C6">
      <w:pPr>
        <w:pStyle w:val="pageheadsidhuvud"/>
        <w:rPr>
          <w:lang w:val="en-US"/>
        </w:rPr>
      </w:pPr>
      <w:r w:rsidRPr="00291728">
        <w:rPr>
          <w:lang w:val="en-US"/>
        </w:rPr>
        <w:t>Linköping University | Department of Physics, Chemistry and Biology</w:t>
      </w:r>
    </w:p>
    <w:p w14:paraId="5DC58E01" w14:textId="77777777" w:rsidR="004416C6" w:rsidRPr="00291728" w:rsidRDefault="004416C6" w:rsidP="004416C6">
      <w:pPr>
        <w:pStyle w:val="pageheadsidhuvud"/>
        <w:rPr>
          <w:lang w:val="en-US"/>
        </w:rPr>
      </w:pPr>
      <w:r w:rsidRPr="00291728">
        <w:rPr>
          <w:lang w:val="en-US"/>
        </w:rPr>
        <w:t>Type of thesis, xx hp | Educational Program</w:t>
      </w:r>
      <w:r>
        <w:rPr>
          <w:lang w:val="en-US"/>
        </w:rPr>
        <w:t xml:space="preserve">: </w:t>
      </w:r>
      <w:r w:rsidRPr="00291728">
        <w:rPr>
          <w:lang w:val="en-US"/>
        </w:rPr>
        <w:t>Physics, Chemistry and Biology</w:t>
      </w:r>
    </w:p>
    <w:p w14:paraId="7EE5A63C" w14:textId="77777777" w:rsidR="004416C6" w:rsidRPr="00291728" w:rsidRDefault="004416C6" w:rsidP="004416C6">
      <w:pPr>
        <w:pStyle w:val="pageheadsidhuvud"/>
        <w:rPr>
          <w:lang w:val="en-US"/>
        </w:rPr>
      </w:pPr>
      <w:r w:rsidRPr="00291728">
        <w:rPr>
          <w:lang w:val="en-US"/>
        </w:rPr>
        <w:t>Spring term 20</w:t>
      </w:r>
      <w:r>
        <w:rPr>
          <w:lang w:val="en-US"/>
        </w:rPr>
        <w:t>16 | LITH-IFM-x-EX—16</w:t>
      </w:r>
      <w:r w:rsidRPr="00291728">
        <w:rPr>
          <w:lang w:val="en-US"/>
        </w:rPr>
        <w:t>/</w:t>
      </w:r>
      <w:r>
        <w:rPr>
          <w:lang w:val="en-US"/>
        </w:rPr>
        <w:t>3235</w:t>
      </w:r>
      <w:r w:rsidRPr="00291728">
        <w:rPr>
          <w:lang w:val="en-US"/>
        </w:rPr>
        <w:t>--SE</w:t>
      </w:r>
    </w:p>
    <w:p w14:paraId="4B273EE3" w14:textId="77777777" w:rsidR="004416C6" w:rsidRPr="00291728" w:rsidRDefault="004416C6" w:rsidP="004416C6">
      <w:pPr>
        <w:rPr>
          <w:lang w:val="en-US"/>
        </w:rPr>
      </w:pPr>
    </w:p>
    <w:p w14:paraId="3BA4644E" w14:textId="77777777" w:rsidR="004416C6" w:rsidRPr="00291728" w:rsidRDefault="004416C6" w:rsidP="004416C6">
      <w:pPr>
        <w:rPr>
          <w:lang w:val="en-US"/>
        </w:rPr>
      </w:pPr>
    </w:p>
    <w:p w14:paraId="2CA8D602" w14:textId="77777777" w:rsidR="004416C6" w:rsidRPr="00291728" w:rsidRDefault="004416C6" w:rsidP="004416C6">
      <w:pPr>
        <w:rPr>
          <w:lang w:val="en-US"/>
        </w:rPr>
      </w:pPr>
    </w:p>
    <w:p w14:paraId="430A2120" w14:textId="77777777" w:rsidR="004416C6" w:rsidRPr="00291728" w:rsidRDefault="004416C6" w:rsidP="004416C6">
      <w:pPr>
        <w:rPr>
          <w:lang w:val="en-US"/>
        </w:rPr>
      </w:pPr>
    </w:p>
    <w:p w14:paraId="76A59460" w14:textId="77777777" w:rsidR="004416C6" w:rsidRPr="00291728" w:rsidRDefault="004416C6" w:rsidP="004416C6">
      <w:pPr>
        <w:rPr>
          <w:lang w:val="en-US"/>
        </w:rPr>
      </w:pPr>
    </w:p>
    <w:p w14:paraId="1E66398C" w14:textId="77777777" w:rsidR="004416C6" w:rsidRPr="00291728" w:rsidRDefault="004416C6" w:rsidP="004416C6">
      <w:pPr>
        <w:rPr>
          <w:lang w:val="en-US"/>
        </w:rPr>
      </w:pPr>
    </w:p>
    <w:p w14:paraId="52BA7D42" w14:textId="77777777" w:rsidR="004416C6" w:rsidRPr="00B47F04" w:rsidRDefault="004416C6" w:rsidP="004416C6">
      <w:pPr>
        <w:pStyle w:val="UnderrubrikHuvudrubrikSubtitleMaintitle"/>
        <w:rPr>
          <w:sz w:val="52"/>
          <w:lang w:val="en-US"/>
        </w:rPr>
      </w:pPr>
      <w:r w:rsidRPr="00B47F04">
        <w:rPr>
          <w:sz w:val="52"/>
          <w:lang w:val="en-US"/>
        </w:rPr>
        <w:t>The effects of Cat Appeasing Pheromone on captive Iberian Lynx (</w:t>
      </w:r>
      <w:r w:rsidRPr="00B47F04">
        <w:rPr>
          <w:i/>
          <w:sz w:val="52"/>
          <w:lang w:val="en-US"/>
        </w:rPr>
        <w:t>Lynx pardinus</w:t>
      </w:r>
      <w:r w:rsidRPr="00B47F04">
        <w:rPr>
          <w:sz w:val="52"/>
          <w:lang w:val="en-US"/>
        </w:rPr>
        <w:t>)</w:t>
      </w:r>
    </w:p>
    <w:p w14:paraId="57643F2B" w14:textId="77777777" w:rsidR="004416C6" w:rsidRPr="00291728" w:rsidRDefault="004416C6" w:rsidP="004416C6">
      <w:pPr>
        <w:rPr>
          <w:lang w:val="en-US"/>
        </w:rPr>
      </w:pPr>
    </w:p>
    <w:p w14:paraId="3BD82791" w14:textId="77777777" w:rsidR="004416C6" w:rsidRPr="00291728" w:rsidRDefault="004416C6" w:rsidP="004416C6">
      <w:pPr>
        <w:rPr>
          <w:lang w:val="en-US"/>
        </w:rPr>
      </w:pPr>
    </w:p>
    <w:p w14:paraId="6E72C26F" w14:textId="77777777" w:rsidR="004416C6" w:rsidRPr="00291728" w:rsidRDefault="004416C6" w:rsidP="004416C6">
      <w:pPr>
        <w:rPr>
          <w:lang w:val="en-US"/>
        </w:rPr>
      </w:pPr>
    </w:p>
    <w:p w14:paraId="2E7930F5" w14:textId="77777777" w:rsidR="004416C6" w:rsidRPr="004416C6" w:rsidRDefault="004416C6" w:rsidP="004416C6">
      <w:pPr>
        <w:pStyle w:val="FrfattareAuthor"/>
        <w:rPr>
          <w:lang w:val="pt-PT"/>
        </w:rPr>
      </w:pPr>
      <w:r w:rsidRPr="004416C6">
        <w:rPr>
          <w:lang w:val="pt-PT"/>
        </w:rPr>
        <w:t>Sara Sequeira</w:t>
      </w:r>
      <w:r w:rsidRPr="004416C6">
        <w:rPr>
          <w:lang w:val="pt-PT"/>
        </w:rPr>
        <w:br/>
      </w:r>
    </w:p>
    <w:p w14:paraId="270119AE" w14:textId="77777777" w:rsidR="004416C6" w:rsidRPr="004416C6" w:rsidRDefault="004416C6" w:rsidP="004416C6">
      <w:pPr>
        <w:rPr>
          <w:lang w:val="pt-PT"/>
        </w:rPr>
      </w:pPr>
    </w:p>
    <w:p w14:paraId="7042F9E1" w14:textId="7F8EE22A" w:rsidR="004416C6" w:rsidRDefault="004416C6" w:rsidP="004416C6">
      <w:pPr>
        <w:pStyle w:val="tutorexaminator"/>
      </w:pPr>
      <w:r>
        <w:t>Examin</w:t>
      </w:r>
      <w:r w:rsidR="00662D52">
        <w:t>e</w:t>
      </w:r>
      <w:r>
        <w:t>r, Matthias Laska</w:t>
      </w:r>
    </w:p>
    <w:p w14:paraId="54792C7D" w14:textId="1249D638" w:rsidR="004416C6" w:rsidRDefault="004416C6" w:rsidP="004416C6">
      <w:pPr>
        <w:pStyle w:val="tutorexaminator"/>
      </w:pPr>
      <w:r>
        <w:t>Supervisor</w:t>
      </w:r>
      <w:r w:rsidR="00662D52">
        <w:t>s</w:t>
      </w:r>
      <w:r>
        <w:t>, Mats Amundin and Rodrigo Serra</w:t>
      </w:r>
    </w:p>
    <w:p w14:paraId="47ACAC13" w14:textId="77777777" w:rsidR="004416C6" w:rsidRDefault="004416C6" w:rsidP="004416C6">
      <w:pPr>
        <w:pStyle w:val="tutorexaminator"/>
      </w:pPr>
    </w:p>
    <w:p w14:paraId="465227A0" w14:textId="77777777" w:rsidR="004416C6" w:rsidRDefault="004416C6" w:rsidP="004416C6">
      <w:pPr>
        <w:pStyle w:val="TextTitelsida"/>
        <w:rPr>
          <w:lang w:val="sv-SE"/>
        </w:rPr>
      </w:pPr>
    </w:p>
    <w:p w14:paraId="58C6ECFB" w14:textId="77777777" w:rsidR="004416C6" w:rsidRDefault="004416C6" w:rsidP="004416C6">
      <w:pPr>
        <w:pStyle w:val="TextTitelsida"/>
        <w:rPr>
          <w:lang w:val="sv-SE"/>
        </w:rPr>
      </w:pPr>
    </w:p>
    <w:p w14:paraId="627E3A70" w14:textId="77777777" w:rsidR="004416C6" w:rsidRDefault="004416C6" w:rsidP="004416C6">
      <w:pPr>
        <w:pStyle w:val="TextTitelsida"/>
        <w:rPr>
          <w:lang w:val="sv-SE"/>
        </w:rPr>
      </w:pPr>
    </w:p>
    <w:p w14:paraId="1F94D20D" w14:textId="77777777" w:rsidR="004416C6" w:rsidRDefault="004416C6" w:rsidP="004416C6">
      <w:pPr>
        <w:pStyle w:val="TextTitelsida"/>
        <w:rPr>
          <w:lang w:val="sv-SE"/>
        </w:rPr>
      </w:pPr>
    </w:p>
    <w:p w14:paraId="2B4AFDC3" w14:textId="77777777" w:rsidR="004416C6" w:rsidRDefault="004416C6" w:rsidP="004416C6">
      <w:pPr>
        <w:pStyle w:val="TextTitelsida"/>
        <w:rPr>
          <w:lang w:val="sv-SE"/>
        </w:rPr>
      </w:pPr>
    </w:p>
    <w:p w14:paraId="76F5EECA" w14:textId="77777777" w:rsidR="004416C6" w:rsidRDefault="004416C6" w:rsidP="004416C6">
      <w:pPr>
        <w:pStyle w:val="TextTitelsida"/>
        <w:rPr>
          <w:lang w:val="sv-SE"/>
        </w:rPr>
      </w:pPr>
    </w:p>
    <w:p w14:paraId="53D6AA20" w14:textId="77777777" w:rsidR="004416C6" w:rsidRDefault="004416C6" w:rsidP="004416C6">
      <w:pPr>
        <w:pStyle w:val="TextTitelsida"/>
        <w:rPr>
          <w:lang w:val="sv-SE"/>
        </w:rPr>
      </w:pPr>
    </w:p>
    <w:p w14:paraId="244DADF3" w14:textId="20A556EB" w:rsidR="00E120AA" w:rsidRDefault="004416C6" w:rsidP="004416C6">
      <w:pPr>
        <w:rPr>
          <w:rFonts w:ascii="Times New Roman" w:hAnsi="Times New Roman" w:cs="Times New Roman"/>
          <w:sz w:val="28"/>
          <w:szCs w:val="28"/>
          <w:lang w:val="sv-SE"/>
        </w:rPr>
      </w:pPr>
      <w:r>
        <w:rPr>
          <w:noProof/>
          <w:lang w:val="en-US"/>
        </w:rPr>
        <w:drawing>
          <wp:inline distT="0" distB="0" distL="0" distR="0" wp14:anchorId="36C4F2DD" wp14:editId="3CA5EA38">
            <wp:extent cx="2381250" cy="828675"/>
            <wp:effectExtent l="0" t="0" r="0" b="0"/>
            <wp:docPr id="1" name="Bild 1" descr="C:\Users\petbe15\Documents\Epress\Dokument\Logo\LiU_primar_sv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be15\Documents\Epress\Dokument\Logo\LiU_primar_svar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1250" cy="828675"/>
                    </a:xfrm>
                    <a:prstGeom prst="rect">
                      <a:avLst/>
                    </a:prstGeom>
                    <a:noFill/>
                    <a:ln>
                      <a:noFill/>
                    </a:ln>
                  </pic:spPr>
                </pic:pic>
              </a:graphicData>
            </a:graphic>
          </wp:inline>
        </w:drawing>
      </w:r>
    </w:p>
    <w:p w14:paraId="1132D112" w14:textId="1F1F313E" w:rsidR="00D71366" w:rsidRDefault="00D71366" w:rsidP="007F72A8">
      <w:pPr>
        <w:framePr w:w="6917" w:h="1377" w:hSpace="142" w:wrap="around" w:vAnchor="text" w:hAnchor="page" w:x="1509" w:y="1"/>
        <w:pBdr>
          <w:top w:val="single" w:sz="6" w:space="1" w:color="auto"/>
          <w:left w:val="single" w:sz="6" w:space="1" w:color="auto"/>
          <w:bottom w:val="single" w:sz="6" w:space="1" w:color="auto"/>
          <w:right w:val="single" w:sz="6" w:space="1" w:color="auto"/>
        </w:pBdr>
        <w:spacing w:before="120" w:after="120"/>
        <w:rPr>
          <w:sz w:val="16"/>
        </w:rPr>
      </w:pPr>
      <w:r>
        <w:rPr>
          <w:noProof/>
          <w:sz w:val="24"/>
          <w:lang w:val="en-US"/>
        </w:rPr>
        <w:lastRenderedPageBreak/>
        <mc:AlternateContent>
          <mc:Choice Requires="wps">
            <w:drawing>
              <wp:anchor distT="0" distB="0" distL="114300" distR="114300" simplePos="0" relativeHeight="251634688" behindDoc="0" locked="0" layoutInCell="0" allowOverlap="1" wp14:anchorId="3DE15CB4" wp14:editId="69FD60D5">
                <wp:simplePos x="0" y="0"/>
                <wp:positionH relativeFrom="column">
                  <wp:posOffset>1237615</wp:posOffset>
                </wp:positionH>
                <wp:positionV relativeFrom="paragraph">
                  <wp:posOffset>190500</wp:posOffset>
                </wp:positionV>
                <wp:extent cx="3020695" cy="735330"/>
                <wp:effectExtent l="4445" t="635" r="3810" b="0"/>
                <wp:wrapNone/>
                <wp:docPr id="23" name="Retâ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0695" cy="735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E2DB3" w14:textId="77777777" w:rsidR="00885EFA" w:rsidRPr="00562315" w:rsidRDefault="00885EFA" w:rsidP="00D71366">
                            <w:pPr>
                              <w:rPr>
                                <w:b/>
                                <w:lang w:val="sv-SE"/>
                              </w:rPr>
                            </w:pPr>
                            <w:r w:rsidRPr="00562315">
                              <w:rPr>
                                <w:b/>
                                <w:lang w:val="sv-SE"/>
                              </w:rPr>
                              <w:t>Institution</w:t>
                            </w:r>
                            <w:r>
                              <w:rPr>
                                <w:b/>
                                <w:lang w:val="sv-SE"/>
                              </w:rPr>
                              <w:t>en för fysik, kemi och biologi</w:t>
                            </w:r>
                          </w:p>
                          <w:p w14:paraId="7A1BEA5D" w14:textId="77777777" w:rsidR="00885EFA" w:rsidRPr="00562315" w:rsidRDefault="00885EFA" w:rsidP="00D71366">
                            <w:pPr>
                              <w:rPr>
                                <w:lang w:val="en-US"/>
                              </w:rPr>
                            </w:pPr>
                            <w:r w:rsidRPr="00562315">
                              <w:rPr>
                                <w:lang w:val="en-US"/>
                              </w:rPr>
                              <w:t>Department of Physics, Chemistry and Biology</w:t>
                            </w:r>
                          </w:p>
                          <w:p w14:paraId="1BFAF6C9" w14:textId="77777777" w:rsidR="00885EFA" w:rsidRPr="00562315" w:rsidRDefault="00885EFA" w:rsidP="00D71366">
                            <w:pPr>
                              <w:rPr>
                                <w:sz w:val="8"/>
                                <w:szCs w:val="8"/>
                                <w:lang w:val="en-US"/>
                              </w:rPr>
                            </w:pPr>
                          </w:p>
                          <w:p w14:paraId="05DA4062" w14:textId="77777777" w:rsidR="00885EFA" w:rsidRPr="00562315" w:rsidRDefault="00885EFA" w:rsidP="00D71366">
                            <w:pPr>
                              <w:rPr>
                                <w:lang w:val="sv-SE"/>
                              </w:rPr>
                            </w:pPr>
                            <w:r w:rsidRPr="00562315">
                              <w:rPr>
                                <w:lang w:val="sv-SE"/>
                              </w:rPr>
                              <w:t>Avdelningen för biologi</w:t>
                            </w:r>
                          </w:p>
                          <w:p w14:paraId="20E4AE65" w14:textId="77777777" w:rsidR="00885EFA" w:rsidRPr="00370ABA" w:rsidRDefault="00885EFA" w:rsidP="00D71366">
                            <w:pPr>
                              <w:rPr>
                                <w:lang w:val="sv-SE"/>
                              </w:rPr>
                            </w:pPr>
                            <w:r w:rsidRPr="00370ABA">
                              <w:rPr>
                                <w:lang w:val="sv-SE"/>
                              </w:rPr>
                              <w:t>Instutitionen för fysik och mätteknik</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E15CB4" id="Retângulo 23" o:spid="_x0000_s1026" style="position:absolute;margin-left:97.45pt;margin-top:15pt;width:237.85pt;height:57.9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" o:allowincell="f" filled="f" stroked="f">
                <v:textbox inset="1pt,1pt,1pt,1pt">
                  <w:txbxContent>
                    <w:p w14:paraId="09AE2DB3" w14:textId="77777777" w:rsidR="00885EFA" w:rsidRPr="00562315" w:rsidRDefault="00885EFA" w:rsidP="00D71366">
                      <w:pPr>
                        <w:rPr>
                          <w:b/>
                          <w:lang w:val="sv-SE"/>
                        </w:rPr>
                      </w:pPr>
                      <w:r w:rsidRPr="00562315">
                        <w:rPr>
                          <w:b/>
                          <w:lang w:val="sv-SE"/>
                        </w:rPr>
                        <w:t>Institution</w:t>
                      </w:r>
                      <w:r>
                        <w:rPr>
                          <w:b/>
                          <w:lang w:val="sv-SE"/>
                        </w:rPr>
                        <w:t>en för fysik, kemi och biologi</w:t>
                      </w:r>
                    </w:p>
                    <w:p w14:paraId="7A1BEA5D" w14:textId="77777777" w:rsidR="00885EFA" w:rsidRPr="00562315" w:rsidRDefault="00885EFA" w:rsidP="00D71366">
                      <w:pPr>
                        <w:rPr>
                          <w:lang w:val="en-US"/>
                        </w:rPr>
                      </w:pPr>
                      <w:r w:rsidRPr="00562315">
                        <w:rPr>
                          <w:lang w:val="en-US"/>
                        </w:rPr>
                        <w:t>Department of Physics, Chemistry and Biology</w:t>
                      </w:r>
                    </w:p>
                    <w:p w14:paraId="1BFAF6C9" w14:textId="77777777" w:rsidR="00885EFA" w:rsidRPr="00562315" w:rsidRDefault="00885EFA" w:rsidP="00D71366">
                      <w:pPr>
                        <w:rPr>
                          <w:sz w:val="8"/>
                          <w:szCs w:val="8"/>
                          <w:lang w:val="en-US"/>
                        </w:rPr>
                      </w:pPr>
                    </w:p>
                    <w:p w14:paraId="05DA4062" w14:textId="77777777" w:rsidR="00885EFA" w:rsidRPr="00562315" w:rsidRDefault="00885EFA" w:rsidP="00D71366">
                      <w:pPr>
                        <w:rPr>
                          <w:lang w:val="sv-SE"/>
                        </w:rPr>
                      </w:pPr>
                      <w:r w:rsidRPr="00562315">
                        <w:rPr>
                          <w:lang w:val="sv-SE"/>
                        </w:rPr>
                        <w:t>Avdelningen för biologi</w:t>
                      </w:r>
                    </w:p>
                    <w:p w14:paraId="20E4AE65" w14:textId="77777777" w:rsidR="00885EFA" w:rsidRPr="00370ABA" w:rsidRDefault="00885EFA" w:rsidP="00D71366">
                      <w:pPr>
                        <w:rPr>
                          <w:lang w:val="sv-SE"/>
                        </w:rPr>
                      </w:pPr>
                      <w:r w:rsidRPr="00370ABA">
                        <w:rPr>
                          <w:lang w:val="sv-SE"/>
                        </w:rPr>
                        <w:t>Instutitionen för fysik och mätteknik</w:t>
                      </w:r>
                    </w:p>
                  </w:txbxContent>
                </v:textbox>
              </v:rect>
            </w:pict>
          </mc:Fallback>
        </mc:AlternateContent>
      </w:r>
      <w:r>
        <w:rPr>
          <w:b/>
          <w:sz w:val="16"/>
        </w:rPr>
        <w:t xml:space="preserve"> </w:t>
      </w:r>
      <w:r w:rsidR="00662D52">
        <w:rPr>
          <w:noProof/>
          <w:lang w:val="en-US"/>
        </w:rPr>
        <w:drawing>
          <wp:inline distT="0" distB="0" distL="0" distR="0" wp14:anchorId="787C397C" wp14:editId="3878CC2E">
            <wp:extent cx="1061049" cy="784860"/>
            <wp:effectExtent l="0" t="0" r="6350" b="0"/>
            <wp:docPr id="31" name="Bild 1" descr="C:\Users\petbe15\Documents\Epress\Dokument\Logo\LiU_primar_sv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be15\Documents\Epress\Dokument\Logo\LiU_primar_svar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52954"/>
                    <a:stretch/>
                  </pic:blipFill>
                  <pic:spPr bwMode="auto">
                    <a:xfrm>
                      <a:off x="0" y="0"/>
                      <a:ext cx="1079237" cy="798314"/>
                    </a:xfrm>
                    <a:prstGeom prst="rect">
                      <a:avLst/>
                    </a:prstGeom>
                    <a:noFill/>
                    <a:ln>
                      <a:noFill/>
                    </a:ln>
                    <a:extLst>
                      <a:ext uri="{53640926-AAD7-44D8-BBD7-CCE9431645EC}">
                        <a14:shadowObscured xmlns:a14="http://schemas.microsoft.com/office/drawing/2010/main"/>
                      </a:ext>
                    </a:extLst>
                  </pic:spPr>
                </pic:pic>
              </a:graphicData>
            </a:graphic>
          </wp:inline>
        </w:drawing>
      </w:r>
    </w:p>
    <w:p w14:paraId="658B599C" w14:textId="77777777" w:rsidR="00D71366" w:rsidRPr="00370ABA" w:rsidRDefault="00D71366" w:rsidP="007F72A8">
      <w:pPr>
        <w:framePr w:w="1701" w:h="2325" w:hSpace="142" w:wrap="around" w:vAnchor="text" w:hAnchor="page" w:x="3522" w:y="2042"/>
        <w:pBdr>
          <w:top w:val="single" w:sz="6" w:space="1" w:color="auto"/>
          <w:left w:val="single" w:sz="6" w:space="1" w:color="auto"/>
          <w:bottom w:val="single" w:sz="6" w:space="1" w:color="auto"/>
          <w:right w:val="single" w:sz="6" w:space="1" w:color="auto"/>
        </w:pBdr>
        <w:spacing w:before="120" w:after="120"/>
        <w:rPr>
          <w:rFonts w:eastAsia="Times New Roman"/>
          <w:sz w:val="16"/>
          <w:szCs w:val="20"/>
          <w:lang w:val="sv-SE"/>
        </w:rPr>
      </w:pPr>
      <w:r w:rsidRPr="00370ABA">
        <w:rPr>
          <w:rFonts w:eastAsia="Times New Roman"/>
          <w:b/>
          <w:sz w:val="16"/>
          <w:szCs w:val="20"/>
          <w:lang w:val="sv-SE"/>
        </w:rPr>
        <w:t>Rapporttyp</w:t>
      </w:r>
    </w:p>
    <w:p w14:paraId="2DF99492" w14:textId="77777777" w:rsidR="00D71366" w:rsidRPr="00353FA0" w:rsidRDefault="00D71366" w:rsidP="007F72A8">
      <w:pPr>
        <w:framePr w:w="1701" w:h="2325" w:hSpace="142" w:wrap="around" w:vAnchor="text" w:hAnchor="page" w:x="3522" w:y="2042"/>
        <w:pBdr>
          <w:top w:val="single" w:sz="6" w:space="1" w:color="auto"/>
          <w:left w:val="single" w:sz="6" w:space="1" w:color="auto"/>
          <w:bottom w:val="single" w:sz="6" w:space="1" w:color="auto"/>
          <w:right w:val="single" w:sz="6" w:space="1" w:color="auto"/>
        </w:pBdr>
        <w:spacing w:before="120" w:after="120"/>
        <w:rPr>
          <w:rFonts w:eastAsia="Times New Roman"/>
          <w:sz w:val="16"/>
          <w:szCs w:val="20"/>
          <w:lang w:val="sv-SE"/>
        </w:rPr>
      </w:pPr>
      <w:r w:rsidRPr="00353FA0">
        <w:rPr>
          <w:rFonts w:eastAsia="Times New Roman"/>
          <w:sz w:val="16"/>
          <w:szCs w:val="20"/>
          <w:lang w:val="sv-SE"/>
        </w:rPr>
        <w:t>Report category</w:t>
      </w:r>
    </w:p>
    <w:p w14:paraId="5AC56D91" w14:textId="77777777" w:rsidR="00D71366" w:rsidRPr="00353FA0" w:rsidRDefault="00D71366" w:rsidP="007F72A8">
      <w:pPr>
        <w:framePr w:w="1701" w:h="2325" w:hSpace="142" w:wrap="around" w:vAnchor="text" w:hAnchor="page" w:x="3522" w:y="2042"/>
        <w:pBdr>
          <w:top w:val="single" w:sz="6" w:space="1" w:color="auto"/>
          <w:left w:val="single" w:sz="6" w:space="1" w:color="auto"/>
          <w:bottom w:val="single" w:sz="6" w:space="1" w:color="auto"/>
          <w:right w:val="single" w:sz="6" w:space="1" w:color="auto"/>
        </w:pBdr>
        <w:spacing w:before="120" w:after="120"/>
        <w:rPr>
          <w:rFonts w:eastAsia="Times New Roman"/>
          <w:sz w:val="16"/>
          <w:szCs w:val="20"/>
          <w:lang w:val="sv-SE"/>
        </w:rPr>
      </w:pPr>
    </w:p>
    <w:p w14:paraId="63094D48" w14:textId="77777777" w:rsidR="00D71366" w:rsidRPr="00353FA0" w:rsidRDefault="00D71366" w:rsidP="007F72A8">
      <w:pPr>
        <w:framePr w:w="1701" w:h="2325" w:hSpace="142" w:wrap="around" w:vAnchor="text" w:hAnchor="page" w:x="3522" w:y="2042"/>
        <w:pBdr>
          <w:top w:val="single" w:sz="6" w:space="1" w:color="auto"/>
          <w:left w:val="single" w:sz="6" w:space="1" w:color="auto"/>
          <w:bottom w:val="single" w:sz="6" w:space="1" w:color="auto"/>
          <w:right w:val="single" w:sz="6" w:space="1" w:color="auto"/>
        </w:pBdr>
        <w:spacing w:before="120" w:after="120"/>
        <w:rPr>
          <w:rFonts w:eastAsia="Times New Roman"/>
          <w:sz w:val="16"/>
          <w:szCs w:val="20"/>
          <w:lang w:val="sv-SE"/>
        </w:rPr>
      </w:pPr>
      <w:r w:rsidRPr="00353FA0">
        <w:rPr>
          <w:rFonts w:eastAsia="Times New Roman"/>
          <w:sz w:val="16"/>
          <w:szCs w:val="20"/>
          <w:lang w:val="sv-SE"/>
        </w:rPr>
        <w:t>Examensarbete</w:t>
      </w:r>
    </w:p>
    <w:p w14:paraId="76E6BBCA" w14:textId="77777777" w:rsidR="00D71366" w:rsidRPr="00353FA0" w:rsidRDefault="00D71366" w:rsidP="007F72A8">
      <w:pPr>
        <w:framePr w:w="1701" w:h="2325" w:hSpace="142" w:wrap="around" w:vAnchor="text" w:hAnchor="page" w:x="3522" w:y="2042"/>
        <w:pBdr>
          <w:top w:val="single" w:sz="6" w:space="1" w:color="auto"/>
          <w:left w:val="single" w:sz="6" w:space="1" w:color="auto"/>
          <w:bottom w:val="single" w:sz="6" w:space="1" w:color="auto"/>
          <w:right w:val="single" w:sz="6" w:space="1" w:color="auto"/>
        </w:pBdr>
        <w:spacing w:before="120" w:after="120"/>
        <w:rPr>
          <w:rFonts w:eastAsia="Times New Roman"/>
          <w:sz w:val="16"/>
          <w:szCs w:val="20"/>
          <w:lang w:val="sv-SE"/>
        </w:rPr>
      </w:pPr>
      <w:r w:rsidRPr="00353FA0">
        <w:rPr>
          <w:rFonts w:eastAsia="Times New Roman"/>
          <w:sz w:val="16"/>
          <w:szCs w:val="20"/>
          <w:lang w:val="sv-SE"/>
        </w:rPr>
        <w:t>D-uppsats</w:t>
      </w:r>
    </w:p>
    <w:p w14:paraId="0CBF1F29" w14:textId="77777777" w:rsidR="00D71366" w:rsidRPr="00C658EA" w:rsidRDefault="00D71366" w:rsidP="007F72A8">
      <w:pPr>
        <w:framePr w:w="1701" w:h="2325" w:hSpace="142" w:wrap="notBeside" w:vAnchor="text" w:hAnchor="page" w:x="1509" w:y="2042"/>
        <w:pBdr>
          <w:top w:val="single" w:sz="6" w:space="1" w:color="auto"/>
          <w:left w:val="single" w:sz="6" w:space="1" w:color="auto"/>
          <w:bottom w:val="single" w:sz="6" w:space="1" w:color="auto"/>
          <w:right w:val="single" w:sz="6" w:space="1" w:color="auto"/>
        </w:pBdr>
        <w:spacing w:before="120" w:after="120"/>
        <w:rPr>
          <w:rFonts w:eastAsia="Times New Roman"/>
          <w:sz w:val="16"/>
          <w:szCs w:val="20"/>
          <w:lang w:val="en-US"/>
        </w:rPr>
      </w:pPr>
      <w:r w:rsidRPr="00C658EA">
        <w:rPr>
          <w:rFonts w:eastAsia="Times New Roman"/>
          <w:b/>
          <w:sz w:val="16"/>
          <w:szCs w:val="20"/>
          <w:lang w:val="en-US"/>
        </w:rPr>
        <w:t>Språk</w:t>
      </w:r>
      <w:r w:rsidRPr="00C658EA">
        <w:rPr>
          <w:rFonts w:eastAsia="Times New Roman"/>
          <w:sz w:val="16"/>
          <w:szCs w:val="20"/>
          <w:lang w:val="en-US"/>
        </w:rPr>
        <w:t>/Language</w:t>
      </w:r>
    </w:p>
    <w:p w14:paraId="1B1B153B" w14:textId="77777777" w:rsidR="00D71366" w:rsidRPr="00C658EA" w:rsidRDefault="00D71366" w:rsidP="007F72A8">
      <w:pPr>
        <w:framePr w:w="1701" w:h="2325" w:hSpace="142" w:wrap="notBeside" w:vAnchor="text" w:hAnchor="page" w:x="1509" w:y="2042"/>
        <w:pBdr>
          <w:top w:val="single" w:sz="6" w:space="1" w:color="auto"/>
          <w:left w:val="single" w:sz="6" w:space="1" w:color="auto"/>
          <w:bottom w:val="single" w:sz="6" w:space="1" w:color="auto"/>
          <w:right w:val="single" w:sz="6" w:space="1" w:color="auto"/>
        </w:pBdr>
        <w:spacing w:before="120" w:after="120"/>
        <w:rPr>
          <w:rFonts w:eastAsia="Times New Roman"/>
          <w:sz w:val="16"/>
          <w:szCs w:val="20"/>
          <w:lang w:val="en-US"/>
        </w:rPr>
      </w:pPr>
      <w:r w:rsidRPr="00C658EA">
        <w:rPr>
          <w:rFonts w:eastAsia="Times New Roman"/>
          <w:b/>
          <w:sz w:val="16"/>
          <w:szCs w:val="20"/>
          <w:lang w:val="en-US"/>
        </w:rPr>
        <w:t>Engelska</w:t>
      </w:r>
      <w:r w:rsidRPr="00C658EA">
        <w:rPr>
          <w:rFonts w:eastAsia="Times New Roman"/>
          <w:sz w:val="16"/>
          <w:szCs w:val="20"/>
          <w:lang w:val="en-US"/>
        </w:rPr>
        <w:t>/English</w:t>
      </w:r>
    </w:p>
    <w:p w14:paraId="790A27C9" w14:textId="77777777" w:rsidR="00D71366" w:rsidRPr="00C658EA" w:rsidRDefault="00D71366" w:rsidP="007F72A8">
      <w:pPr>
        <w:framePr w:w="9439" w:h="1641" w:hSpace="142" w:wrap="around" w:vAnchor="text" w:hAnchor="page" w:x="1499" w:y="5711"/>
        <w:pBdr>
          <w:top w:val="single" w:sz="6" w:space="1" w:color="auto"/>
          <w:left w:val="single" w:sz="6" w:space="1" w:color="auto"/>
          <w:bottom w:val="single" w:sz="6" w:space="1" w:color="auto"/>
          <w:right w:val="single" w:sz="6" w:space="1" w:color="auto"/>
        </w:pBdr>
        <w:spacing w:before="120" w:after="120"/>
        <w:rPr>
          <w:rFonts w:eastAsia="Times New Roman"/>
          <w:b/>
          <w:sz w:val="16"/>
          <w:szCs w:val="20"/>
          <w:lang w:val="en-US"/>
        </w:rPr>
      </w:pPr>
      <w:r w:rsidRPr="00C658EA">
        <w:rPr>
          <w:rFonts w:eastAsia="Times New Roman"/>
          <w:b/>
          <w:sz w:val="16"/>
          <w:szCs w:val="20"/>
          <w:lang w:val="en-US"/>
        </w:rPr>
        <w:t>Titel/</w:t>
      </w:r>
      <w:r w:rsidRPr="00C658EA">
        <w:rPr>
          <w:rFonts w:eastAsia="Times New Roman"/>
          <w:sz w:val="16"/>
          <w:szCs w:val="20"/>
          <w:lang w:val="en-US"/>
        </w:rPr>
        <w:t>Title:</w:t>
      </w:r>
    </w:p>
    <w:p w14:paraId="7FF24BE6" w14:textId="414E9BC4" w:rsidR="00D71366" w:rsidRPr="00353FA0" w:rsidRDefault="00202EB6" w:rsidP="007F72A8">
      <w:pPr>
        <w:framePr w:w="9439" w:h="1641" w:hSpace="142" w:wrap="around" w:vAnchor="text" w:hAnchor="page" w:x="1499" w:y="5711"/>
        <w:pBdr>
          <w:top w:val="single" w:sz="6" w:space="1" w:color="auto"/>
          <w:left w:val="single" w:sz="6" w:space="1" w:color="auto"/>
          <w:bottom w:val="single" w:sz="6" w:space="1" w:color="auto"/>
          <w:right w:val="single" w:sz="6" w:space="1" w:color="auto"/>
        </w:pBdr>
        <w:spacing w:before="120" w:after="120"/>
        <w:rPr>
          <w:rFonts w:eastAsia="Times New Roman"/>
          <w:sz w:val="16"/>
          <w:szCs w:val="20"/>
        </w:rPr>
      </w:pPr>
      <w:r>
        <w:rPr>
          <w:rFonts w:ascii="Arial" w:hAnsi="Arial"/>
          <w:lang w:val="sv-SE"/>
        </w:rPr>
        <w:fldChar w:fldCharType="begin">
          <w:ffData>
            <w:name w:val=""/>
            <w:enabled/>
            <w:calcOnExit w:val="0"/>
            <w:textInput>
              <w:default w:val="The effects of Cat Appeasing Pheromone in captive Iberian lynx (Lynx pardinus)"/>
              <w:maxLength w:val="80"/>
            </w:textInput>
          </w:ffData>
        </w:fldChar>
      </w:r>
      <w:r w:rsidRPr="00C658EA">
        <w:rPr>
          <w:rFonts w:ascii="Arial" w:hAnsi="Arial"/>
          <w:lang w:val="en-US"/>
        </w:rPr>
        <w:instrText xml:space="preserve"> FORMTEXT </w:instrText>
      </w:r>
      <w:r>
        <w:rPr>
          <w:rFonts w:ascii="Arial" w:hAnsi="Arial"/>
          <w:lang w:val="sv-SE"/>
        </w:rPr>
      </w:r>
      <w:r>
        <w:rPr>
          <w:rFonts w:ascii="Arial" w:hAnsi="Arial"/>
          <w:lang w:val="sv-SE"/>
        </w:rPr>
        <w:fldChar w:fldCharType="separate"/>
      </w:r>
      <w:r w:rsidRPr="00C658EA">
        <w:rPr>
          <w:rFonts w:ascii="Arial" w:hAnsi="Arial"/>
          <w:noProof/>
          <w:lang w:val="en-US"/>
        </w:rPr>
        <w:t>The effects of Cat Appeasing Pheromone in captive Iberian lynx (Lynx pardinus)</w:t>
      </w:r>
      <w:r>
        <w:rPr>
          <w:rFonts w:ascii="Arial" w:hAnsi="Arial"/>
          <w:lang w:val="sv-SE"/>
        </w:rPr>
        <w:fldChar w:fldCharType="end"/>
      </w:r>
    </w:p>
    <w:p w14:paraId="0D56C3DF" w14:textId="77777777" w:rsidR="00D71366" w:rsidRDefault="00D71366" w:rsidP="007F72A8">
      <w:pPr>
        <w:framePr w:w="9439" w:h="1641" w:hSpace="142" w:wrap="around" w:vAnchor="text" w:hAnchor="page" w:x="1499" w:y="5711"/>
        <w:pBdr>
          <w:top w:val="single" w:sz="6" w:space="1" w:color="auto"/>
          <w:left w:val="single" w:sz="6" w:space="1" w:color="auto"/>
          <w:bottom w:val="single" w:sz="6" w:space="1" w:color="auto"/>
          <w:right w:val="single" w:sz="6" w:space="1" w:color="auto"/>
        </w:pBdr>
        <w:spacing w:before="120" w:after="120"/>
        <w:rPr>
          <w:rFonts w:eastAsia="Times New Roman"/>
          <w:sz w:val="16"/>
          <w:szCs w:val="20"/>
          <w:lang w:val="sv-SE"/>
        </w:rPr>
      </w:pPr>
      <w:r w:rsidRPr="00353FA0">
        <w:rPr>
          <w:rFonts w:eastAsia="Times New Roman"/>
          <w:b/>
          <w:sz w:val="16"/>
          <w:szCs w:val="20"/>
          <w:lang w:val="sv-SE"/>
        </w:rPr>
        <w:t>Författare</w:t>
      </w:r>
      <w:r>
        <w:rPr>
          <w:rFonts w:eastAsia="Times New Roman"/>
          <w:b/>
          <w:sz w:val="16"/>
          <w:szCs w:val="20"/>
          <w:lang w:val="sv-SE"/>
        </w:rPr>
        <w:t>/</w:t>
      </w:r>
      <w:r w:rsidRPr="00353FA0">
        <w:rPr>
          <w:rFonts w:eastAsia="Times New Roman"/>
          <w:sz w:val="16"/>
          <w:szCs w:val="20"/>
          <w:lang w:val="sv-SE"/>
        </w:rPr>
        <w:t>Author:</w:t>
      </w:r>
    </w:p>
    <w:p w14:paraId="54A50BAA" w14:textId="796CB538" w:rsidR="00D71366" w:rsidRPr="00353FA0" w:rsidRDefault="000F3696" w:rsidP="007F72A8">
      <w:pPr>
        <w:framePr w:w="9439" w:h="1641" w:hSpace="142" w:wrap="around" w:vAnchor="text" w:hAnchor="page" w:x="1499" w:y="5711"/>
        <w:pBdr>
          <w:top w:val="single" w:sz="6" w:space="1" w:color="auto"/>
          <w:left w:val="single" w:sz="6" w:space="1" w:color="auto"/>
          <w:bottom w:val="single" w:sz="6" w:space="1" w:color="auto"/>
          <w:right w:val="single" w:sz="6" w:space="1" w:color="auto"/>
        </w:pBdr>
        <w:spacing w:before="120" w:after="120"/>
        <w:rPr>
          <w:rFonts w:eastAsia="Times New Roman"/>
          <w:sz w:val="20"/>
          <w:szCs w:val="20"/>
          <w:lang w:val="sv-SE"/>
        </w:rPr>
      </w:pPr>
      <w:r>
        <w:rPr>
          <w:rFonts w:ascii="Arial" w:hAnsi="Arial"/>
          <w:lang w:val="sv-SE"/>
        </w:rPr>
        <w:fldChar w:fldCharType="begin">
          <w:ffData>
            <w:name w:val=""/>
            <w:enabled/>
            <w:calcOnExit w:val="0"/>
            <w:textInput>
              <w:default w:val="Sara Sequeira"/>
              <w:maxLength w:val="20"/>
            </w:textInput>
          </w:ffData>
        </w:fldChar>
      </w:r>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Sara Sequeira</w:t>
      </w:r>
      <w:r>
        <w:rPr>
          <w:rFonts w:ascii="Arial" w:hAnsi="Arial"/>
          <w:lang w:val="sv-SE"/>
        </w:rPr>
        <w:fldChar w:fldCharType="end"/>
      </w:r>
    </w:p>
    <w:p w14:paraId="21A7CA28" w14:textId="77777777" w:rsidR="00D9064C" w:rsidRDefault="00D9064C" w:rsidP="00215E7C">
      <w:pPr>
        <w:framePr w:w="9441" w:h="4696" w:hSpace="142" w:wrap="around" w:vAnchor="page" w:hAnchor="page" w:x="1512" w:y="8942"/>
        <w:pBdr>
          <w:top w:val="single" w:sz="6" w:space="1" w:color="auto"/>
          <w:left w:val="single" w:sz="6" w:space="1" w:color="auto"/>
          <w:bottom w:val="single" w:sz="6" w:space="1" w:color="auto"/>
          <w:right w:val="single" w:sz="6" w:space="1" w:color="auto"/>
        </w:pBdr>
        <w:spacing w:before="120" w:after="120"/>
        <w:rPr>
          <w:rFonts w:eastAsia="Times New Roman"/>
          <w:b/>
          <w:sz w:val="16"/>
          <w:szCs w:val="20"/>
          <w:lang w:val="sv-SE"/>
        </w:rPr>
      </w:pPr>
    </w:p>
    <w:p w14:paraId="25FBBEBC" w14:textId="32D0D65C" w:rsidR="000060C1" w:rsidRPr="00D9064C" w:rsidRDefault="00D71366" w:rsidP="00215E7C">
      <w:pPr>
        <w:framePr w:w="9441" w:h="4696" w:hSpace="142" w:wrap="around" w:vAnchor="page" w:hAnchor="page" w:x="1512" w:y="8942"/>
        <w:pBdr>
          <w:top w:val="single" w:sz="6" w:space="1" w:color="auto"/>
          <w:left w:val="single" w:sz="6" w:space="1" w:color="auto"/>
          <w:bottom w:val="single" w:sz="6" w:space="1" w:color="auto"/>
          <w:right w:val="single" w:sz="6" w:space="1" w:color="auto"/>
        </w:pBdr>
        <w:spacing w:before="120" w:after="120"/>
        <w:rPr>
          <w:rFonts w:eastAsia="Times New Roman"/>
          <w:sz w:val="16"/>
          <w:szCs w:val="20"/>
          <w:lang w:val="sv-SE"/>
        </w:rPr>
      </w:pPr>
      <w:r w:rsidRPr="00353FA0">
        <w:rPr>
          <w:rFonts w:eastAsia="Times New Roman"/>
          <w:b/>
          <w:sz w:val="16"/>
          <w:szCs w:val="20"/>
          <w:lang w:val="sv-SE"/>
        </w:rPr>
        <w:t>Sammanfattning</w:t>
      </w:r>
      <w:r>
        <w:rPr>
          <w:rFonts w:eastAsia="Times New Roman"/>
          <w:b/>
          <w:sz w:val="16"/>
          <w:szCs w:val="20"/>
          <w:lang w:val="sv-SE"/>
        </w:rPr>
        <w:t>/</w:t>
      </w:r>
      <w:r w:rsidR="00D9064C">
        <w:rPr>
          <w:rFonts w:eastAsia="Times New Roman"/>
          <w:sz w:val="16"/>
          <w:szCs w:val="20"/>
          <w:lang w:val="sv-SE"/>
        </w:rPr>
        <w:t>Abstract:</w:t>
      </w:r>
    </w:p>
    <w:p w14:paraId="2F4404A8" w14:textId="761267FE" w:rsidR="00D71366" w:rsidRPr="00513405" w:rsidRDefault="00513405" w:rsidP="00215E7C">
      <w:pPr>
        <w:framePr w:w="9441" w:h="4696" w:hSpace="142" w:wrap="around" w:vAnchor="page" w:hAnchor="page" w:x="1512" w:y="8942"/>
        <w:pBdr>
          <w:top w:val="single" w:sz="6" w:space="1" w:color="auto"/>
          <w:left w:val="single" w:sz="6" w:space="1" w:color="auto"/>
          <w:bottom w:val="single" w:sz="6" w:space="1" w:color="auto"/>
          <w:right w:val="single" w:sz="6" w:space="1" w:color="auto"/>
        </w:pBdr>
        <w:spacing w:before="120" w:after="120"/>
        <w:rPr>
          <w:rFonts w:ascii="Arial" w:eastAsia="Times New Roman" w:hAnsi="Arial" w:cs="Arial"/>
        </w:rPr>
      </w:pPr>
      <w:r w:rsidRPr="00513405">
        <w:rPr>
          <w:rFonts w:ascii="Arial" w:eastAsia="Times New Roman" w:hAnsi="Arial" w:cs="Arial"/>
        </w:rPr>
        <w:t xml:space="preserve">The most endangered felid species, the Iberian lynx (Lynx pardinus), is the reason why breeding centres were created around the Iberian Peninsula, hoping to reverse its population decline. This study was conducted in Centro Nacional de Reprodução do Lince Ibérico, in Portugal, and aimed at investigating the effects of a synthetic analogue of Cat Appeasing Pheromone (CAP) on the behaviour of 4 captive male lynx. The 2 months’ study was divided into Baseline and Treatment periods. During the latter, the control group was exposed to a placebo and the </w:t>
      </w:r>
      <w:r w:rsidR="002967A6">
        <w:rPr>
          <w:rFonts w:ascii="Arial" w:eastAsia="Times New Roman" w:hAnsi="Arial" w:cs="Arial"/>
        </w:rPr>
        <w:t>test group</w:t>
      </w:r>
      <w:r w:rsidRPr="00513405">
        <w:rPr>
          <w:rFonts w:ascii="Arial" w:eastAsia="Times New Roman" w:hAnsi="Arial" w:cs="Arial"/>
        </w:rPr>
        <w:t xml:space="preserve"> to CAP. The treatments were applied on a daily basis, and daily observations were conducted for two hours in the morning. The results showed a significant decrease of stereotypic behaviours in the </w:t>
      </w:r>
      <w:r w:rsidR="002967A6">
        <w:rPr>
          <w:rFonts w:ascii="Arial" w:eastAsia="Times New Roman" w:hAnsi="Arial" w:cs="Arial"/>
        </w:rPr>
        <w:t>test group</w:t>
      </w:r>
      <w:r w:rsidRPr="00513405">
        <w:rPr>
          <w:rFonts w:ascii="Arial" w:eastAsia="Times New Roman" w:hAnsi="Arial" w:cs="Arial"/>
        </w:rPr>
        <w:t>. The periods prior to and after the experimental study were analysed to assess potential pre- and post-experimental study effects. Both groups showed a significant increase of stereotypic behaviours during the post-experimental period, which may be due to the relocation of the males after the experimental study</w:t>
      </w:r>
      <w:r w:rsidR="004D75C2">
        <w:rPr>
          <w:rFonts w:ascii="Arial" w:eastAsia="Times New Roman" w:hAnsi="Arial" w:cs="Arial"/>
        </w:rPr>
        <w:t>,</w:t>
      </w:r>
      <w:r w:rsidRPr="00513405">
        <w:rPr>
          <w:rFonts w:ascii="Arial" w:eastAsia="Times New Roman" w:hAnsi="Arial" w:cs="Arial"/>
        </w:rPr>
        <w:t xml:space="preserve"> in order to pair them with females for breeding. Despite the small sample, the results confirm that CAP reduces stereotypies, and is a useful tool to enhance welfare in captive lynx. This study shows that pheromone therapy is a promising way of providing environmental enrichment for captive animals</w:t>
      </w:r>
      <w:r>
        <w:rPr>
          <w:rFonts w:ascii="Arial" w:eastAsia="Times New Roman" w:hAnsi="Arial" w:cs="Arial"/>
        </w:rPr>
        <w:t>.</w:t>
      </w:r>
    </w:p>
    <w:p w14:paraId="5F736B0F" w14:textId="77777777" w:rsidR="00D71366" w:rsidRPr="008F7DAF" w:rsidRDefault="00D71366" w:rsidP="00D9064C">
      <w:pPr>
        <w:framePr w:w="5387" w:h="3571" w:hSpace="142" w:wrap="around" w:vAnchor="text" w:hAnchor="page" w:x="5541" w:y="2042"/>
        <w:pBdr>
          <w:top w:val="single" w:sz="6" w:space="1" w:color="auto"/>
          <w:left w:val="single" w:sz="6" w:space="1" w:color="auto"/>
          <w:bottom w:val="single" w:sz="6" w:space="1" w:color="auto"/>
          <w:right w:val="single" w:sz="6" w:space="1" w:color="auto"/>
        </w:pBdr>
        <w:spacing w:before="120" w:after="120"/>
        <w:rPr>
          <w:rFonts w:eastAsia="Times New Roman"/>
          <w:b/>
          <w:sz w:val="16"/>
          <w:szCs w:val="16"/>
          <w:lang w:val="sv-SE"/>
        </w:rPr>
      </w:pPr>
      <w:r w:rsidRPr="008F7DAF">
        <w:rPr>
          <w:rFonts w:eastAsia="Times New Roman"/>
          <w:b/>
          <w:sz w:val="16"/>
          <w:szCs w:val="16"/>
          <w:lang w:val="sv-SE"/>
        </w:rPr>
        <w:t>ISBN</w:t>
      </w:r>
    </w:p>
    <w:p w14:paraId="69DF09F8" w14:textId="0258F734" w:rsidR="00D71366" w:rsidRPr="00081BBD" w:rsidRDefault="00D71366" w:rsidP="00D9064C">
      <w:pPr>
        <w:framePr w:w="5387" w:h="3571" w:hSpace="142" w:wrap="around" w:vAnchor="text" w:hAnchor="page" w:x="5541" w:y="2042"/>
        <w:pBdr>
          <w:top w:val="single" w:sz="6" w:space="1" w:color="auto"/>
          <w:left w:val="single" w:sz="6" w:space="1" w:color="auto"/>
          <w:bottom w:val="single" w:sz="6" w:space="1" w:color="auto"/>
          <w:right w:val="single" w:sz="6" w:space="1" w:color="auto"/>
        </w:pBdr>
        <w:spacing w:before="120" w:after="120"/>
        <w:rPr>
          <w:rFonts w:eastAsia="Times New Roman"/>
          <w:b/>
          <w:sz w:val="16"/>
          <w:szCs w:val="16"/>
          <w:lang w:val="pt-PT"/>
        </w:rPr>
      </w:pPr>
      <w:r w:rsidRPr="00081BBD">
        <w:rPr>
          <w:rFonts w:eastAsia="Times New Roman"/>
          <w:b/>
          <w:sz w:val="18"/>
          <w:szCs w:val="16"/>
          <w:lang w:val="pt-PT"/>
        </w:rPr>
        <w:t>LITH-IFM-</w:t>
      </w:r>
      <w:r w:rsidRPr="00081BBD">
        <w:rPr>
          <w:rFonts w:eastAsia="Times New Roman"/>
          <w:b/>
          <w:sz w:val="20"/>
          <w:szCs w:val="16"/>
          <w:lang w:val="pt-PT"/>
        </w:rPr>
        <w:t>A-EX</w:t>
      </w:r>
      <w:r w:rsidRPr="00081BBD">
        <w:rPr>
          <w:rFonts w:eastAsia="Times New Roman"/>
          <w:b/>
          <w:sz w:val="18"/>
          <w:szCs w:val="16"/>
          <w:lang w:val="pt-PT"/>
        </w:rPr>
        <w:t>—</w:t>
      </w:r>
      <w:r w:rsidR="00605935">
        <w:rPr>
          <w:rFonts w:ascii="Times" w:hAnsi="Times"/>
          <w:sz w:val="20"/>
          <w:lang w:val="sv-SE"/>
        </w:rPr>
        <w:fldChar w:fldCharType="begin">
          <w:ffData>
            <w:name w:val=""/>
            <w:enabled/>
            <w:calcOnExit w:val="0"/>
            <w:statusText w:type="text" w:val="Put in your unique numbers here, e.g. 11/2428"/>
            <w:textInput>
              <w:default w:val="16/3235"/>
            </w:textInput>
          </w:ffData>
        </w:fldChar>
      </w:r>
      <w:r w:rsidR="00605935">
        <w:rPr>
          <w:rFonts w:ascii="Times" w:hAnsi="Times"/>
          <w:sz w:val="20"/>
          <w:lang w:val="sv-SE"/>
        </w:rPr>
        <w:instrText xml:space="preserve"> FORMTEXT </w:instrText>
      </w:r>
      <w:r w:rsidR="00605935">
        <w:rPr>
          <w:rFonts w:ascii="Times" w:hAnsi="Times"/>
          <w:sz w:val="20"/>
          <w:lang w:val="sv-SE"/>
        </w:rPr>
      </w:r>
      <w:r w:rsidR="00605935">
        <w:rPr>
          <w:rFonts w:ascii="Times" w:hAnsi="Times"/>
          <w:sz w:val="20"/>
          <w:lang w:val="sv-SE"/>
        </w:rPr>
        <w:fldChar w:fldCharType="separate"/>
      </w:r>
      <w:r w:rsidR="00605935">
        <w:rPr>
          <w:rFonts w:ascii="Times" w:hAnsi="Times"/>
          <w:noProof/>
          <w:sz w:val="20"/>
          <w:lang w:val="sv-SE"/>
        </w:rPr>
        <w:t>16/3235</w:t>
      </w:r>
      <w:r w:rsidR="00605935">
        <w:rPr>
          <w:rFonts w:ascii="Times" w:hAnsi="Times"/>
          <w:sz w:val="20"/>
          <w:lang w:val="sv-SE"/>
        </w:rPr>
        <w:fldChar w:fldCharType="end"/>
      </w:r>
      <w:r w:rsidRPr="00081BBD">
        <w:rPr>
          <w:rFonts w:eastAsia="Times New Roman"/>
          <w:b/>
          <w:sz w:val="18"/>
          <w:szCs w:val="16"/>
          <w:lang w:val="pt-PT"/>
        </w:rPr>
        <w:t>—</w:t>
      </w:r>
      <w:r w:rsidR="00171B5C" w:rsidRPr="00081BBD">
        <w:rPr>
          <w:rFonts w:eastAsia="Times New Roman"/>
          <w:b/>
          <w:sz w:val="18"/>
          <w:szCs w:val="16"/>
          <w:lang w:val="pt-PT"/>
        </w:rPr>
        <w:t xml:space="preserve"> SE</w:t>
      </w:r>
    </w:p>
    <w:p w14:paraId="2C8E6209" w14:textId="77777777" w:rsidR="00D71366" w:rsidRPr="00370ABA" w:rsidRDefault="00D71366" w:rsidP="00D9064C">
      <w:pPr>
        <w:framePr w:w="5387" w:h="3571" w:hSpace="142" w:wrap="around" w:vAnchor="text" w:hAnchor="page" w:x="5541" w:y="2042"/>
        <w:pBdr>
          <w:top w:val="single" w:sz="6" w:space="1" w:color="auto"/>
          <w:left w:val="single" w:sz="6" w:space="1" w:color="auto"/>
          <w:bottom w:val="single" w:sz="6" w:space="1" w:color="auto"/>
          <w:right w:val="single" w:sz="6" w:space="1" w:color="auto"/>
        </w:pBdr>
        <w:spacing w:before="120" w:after="120"/>
        <w:rPr>
          <w:rFonts w:eastAsia="Times New Roman"/>
          <w:b/>
          <w:sz w:val="16"/>
          <w:szCs w:val="16"/>
          <w:lang w:val="sv-SE"/>
        </w:rPr>
      </w:pPr>
      <w:r w:rsidRPr="00370ABA">
        <w:rPr>
          <w:rFonts w:eastAsia="Times New Roman"/>
          <w:b/>
          <w:sz w:val="16"/>
          <w:szCs w:val="16"/>
          <w:lang w:val="sv-SE"/>
        </w:rPr>
        <w:t>__________________________________________________</w:t>
      </w:r>
    </w:p>
    <w:p w14:paraId="6D53BF2B" w14:textId="77777777" w:rsidR="00D71366" w:rsidRPr="00370ABA" w:rsidRDefault="00D71366" w:rsidP="00D9064C">
      <w:pPr>
        <w:framePr w:w="5387" w:h="3571" w:hSpace="142" w:wrap="around" w:vAnchor="text" w:hAnchor="page" w:x="5541" w:y="2042"/>
        <w:pBdr>
          <w:top w:val="single" w:sz="6" w:space="1" w:color="auto"/>
          <w:left w:val="single" w:sz="6" w:space="1" w:color="auto"/>
          <w:bottom w:val="single" w:sz="6" w:space="1" w:color="auto"/>
          <w:right w:val="single" w:sz="6" w:space="1" w:color="auto"/>
        </w:pBdr>
        <w:spacing w:before="120" w:after="120"/>
        <w:rPr>
          <w:rFonts w:eastAsia="Times New Roman"/>
          <w:sz w:val="16"/>
          <w:szCs w:val="16"/>
          <w:lang w:val="sv-SE"/>
        </w:rPr>
      </w:pPr>
      <w:r w:rsidRPr="00370ABA">
        <w:rPr>
          <w:rFonts w:eastAsia="Times New Roman"/>
          <w:b/>
          <w:sz w:val="16"/>
          <w:szCs w:val="16"/>
          <w:lang w:val="sv-SE"/>
        </w:rPr>
        <w:t>ISRN</w:t>
      </w:r>
    </w:p>
    <w:p w14:paraId="40D9D4E6" w14:textId="77777777" w:rsidR="00D71366" w:rsidRPr="00370ABA" w:rsidRDefault="00D71366" w:rsidP="00D9064C">
      <w:pPr>
        <w:framePr w:w="5387" w:h="3571" w:hSpace="142" w:wrap="around" w:vAnchor="text" w:hAnchor="page" w:x="5541" w:y="2042"/>
        <w:pBdr>
          <w:top w:val="single" w:sz="6" w:space="1" w:color="auto"/>
          <w:left w:val="single" w:sz="6" w:space="1" w:color="auto"/>
          <w:bottom w:val="single" w:sz="6" w:space="1" w:color="auto"/>
          <w:right w:val="single" w:sz="6" w:space="1" w:color="auto"/>
        </w:pBdr>
        <w:spacing w:before="120" w:after="120"/>
        <w:rPr>
          <w:rFonts w:eastAsia="Times New Roman"/>
          <w:b/>
          <w:sz w:val="16"/>
          <w:szCs w:val="16"/>
          <w:lang w:val="sv-SE"/>
        </w:rPr>
      </w:pPr>
      <w:r w:rsidRPr="00370ABA">
        <w:rPr>
          <w:rFonts w:eastAsia="Times New Roman"/>
          <w:b/>
          <w:sz w:val="16"/>
          <w:szCs w:val="16"/>
          <w:lang w:val="sv-SE"/>
        </w:rPr>
        <w:t>__________________________________________________</w:t>
      </w:r>
    </w:p>
    <w:p w14:paraId="69AFD76E" w14:textId="77777777" w:rsidR="00D71366" w:rsidRPr="00370ABA" w:rsidRDefault="00D71366" w:rsidP="00D9064C">
      <w:pPr>
        <w:framePr w:w="5387" w:h="3571" w:hSpace="142" w:wrap="around" w:vAnchor="text" w:hAnchor="page" w:x="5541" w:y="2042"/>
        <w:pBdr>
          <w:top w:val="single" w:sz="6" w:space="1" w:color="auto"/>
          <w:left w:val="single" w:sz="6" w:space="1" w:color="auto"/>
          <w:bottom w:val="single" w:sz="6" w:space="1" w:color="auto"/>
          <w:right w:val="single" w:sz="6" w:space="1" w:color="auto"/>
        </w:pBdr>
        <w:spacing w:before="120" w:after="120"/>
        <w:rPr>
          <w:rFonts w:eastAsia="Times New Roman"/>
          <w:b/>
          <w:sz w:val="16"/>
          <w:szCs w:val="16"/>
          <w:lang w:val="sv-SE"/>
        </w:rPr>
      </w:pPr>
    </w:p>
    <w:p w14:paraId="19E88C14" w14:textId="77777777" w:rsidR="00D71366" w:rsidRPr="00370ABA" w:rsidRDefault="00D71366" w:rsidP="00D9064C">
      <w:pPr>
        <w:framePr w:w="5387" w:h="3571" w:hSpace="142" w:wrap="around" w:vAnchor="text" w:hAnchor="page" w:x="5541" w:y="2042"/>
        <w:pBdr>
          <w:top w:val="single" w:sz="6" w:space="1" w:color="auto"/>
          <w:left w:val="single" w:sz="6" w:space="1" w:color="auto"/>
          <w:bottom w:val="single" w:sz="6" w:space="1" w:color="auto"/>
          <w:right w:val="single" w:sz="6" w:space="1" w:color="auto"/>
        </w:pBdr>
        <w:spacing w:before="120" w:after="120"/>
        <w:rPr>
          <w:rFonts w:eastAsia="Times New Roman"/>
          <w:b/>
          <w:sz w:val="16"/>
          <w:szCs w:val="16"/>
          <w:lang w:val="sv-SE"/>
        </w:rPr>
      </w:pPr>
      <w:r w:rsidRPr="00370ABA">
        <w:rPr>
          <w:rFonts w:eastAsia="Times New Roman"/>
          <w:b/>
          <w:sz w:val="16"/>
          <w:szCs w:val="16"/>
          <w:lang w:val="sv-SE"/>
        </w:rPr>
        <w:t>Serietitel och serienummer                  ISSN</w:t>
      </w:r>
    </w:p>
    <w:p w14:paraId="09528B13" w14:textId="77777777" w:rsidR="00D71366" w:rsidRPr="00353FA0" w:rsidRDefault="00D71366" w:rsidP="00D9064C">
      <w:pPr>
        <w:framePr w:w="5387" w:h="3571" w:hSpace="142" w:wrap="around" w:vAnchor="text" w:hAnchor="page" w:x="5541" w:y="2042"/>
        <w:pBdr>
          <w:top w:val="single" w:sz="6" w:space="1" w:color="auto"/>
          <w:left w:val="single" w:sz="6" w:space="1" w:color="auto"/>
          <w:bottom w:val="single" w:sz="6" w:space="1" w:color="auto"/>
          <w:right w:val="single" w:sz="6" w:space="1" w:color="auto"/>
        </w:pBdr>
        <w:spacing w:before="120" w:after="120"/>
        <w:rPr>
          <w:rFonts w:eastAsia="Times New Roman"/>
          <w:b/>
          <w:sz w:val="16"/>
          <w:szCs w:val="16"/>
          <w:lang w:val="en-US"/>
        </w:rPr>
      </w:pPr>
      <w:r w:rsidRPr="00353FA0">
        <w:rPr>
          <w:rFonts w:eastAsia="Times New Roman"/>
          <w:sz w:val="16"/>
          <w:szCs w:val="16"/>
          <w:lang w:val="en-US"/>
        </w:rPr>
        <w:t xml:space="preserve">Title of series, numbering                   </w:t>
      </w:r>
      <w:r w:rsidRPr="00353FA0">
        <w:rPr>
          <w:rFonts w:eastAsia="Times New Roman"/>
          <w:sz w:val="16"/>
          <w:szCs w:val="16"/>
          <w:lang w:val="en-US"/>
        </w:rPr>
        <w:tab/>
      </w:r>
    </w:p>
    <w:p w14:paraId="3550A169" w14:textId="7C6EAB32" w:rsidR="00D71366" w:rsidRPr="00370ABA" w:rsidRDefault="00D71366" w:rsidP="00D9064C">
      <w:pPr>
        <w:framePr w:w="5387" w:h="3571" w:hSpace="142" w:wrap="around" w:vAnchor="text" w:hAnchor="page" w:x="5541" w:y="2042"/>
        <w:pBdr>
          <w:top w:val="single" w:sz="6" w:space="1" w:color="auto"/>
          <w:left w:val="single" w:sz="6" w:space="1" w:color="auto"/>
          <w:bottom w:val="single" w:sz="6" w:space="1" w:color="auto"/>
          <w:right w:val="single" w:sz="6" w:space="1" w:color="auto"/>
        </w:pBdr>
        <w:spacing w:before="120" w:after="120"/>
        <w:rPr>
          <w:rFonts w:eastAsia="Times New Roman"/>
          <w:sz w:val="16"/>
          <w:szCs w:val="16"/>
          <w:lang w:val="en-US"/>
        </w:rPr>
      </w:pPr>
      <w:r w:rsidRPr="00370ABA">
        <w:rPr>
          <w:rFonts w:eastAsia="Times New Roman"/>
          <w:b/>
          <w:sz w:val="20"/>
          <w:szCs w:val="20"/>
          <w:lang w:val="en-US"/>
        </w:rPr>
        <w:t>Handledare/</w:t>
      </w:r>
      <w:r w:rsidRPr="00370ABA">
        <w:rPr>
          <w:rFonts w:eastAsia="Times New Roman"/>
          <w:sz w:val="20"/>
          <w:szCs w:val="20"/>
          <w:lang w:val="en-US"/>
        </w:rPr>
        <w:t>Supervisor</w:t>
      </w:r>
      <w:r w:rsidRPr="00370ABA">
        <w:rPr>
          <w:rFonts w:eastAsia="Times New Roman"/>
          <w:b/>
          <w:sz w:val="20"/>
          <w:szCs w:val="20"/>
          <w:lang w:val="en-US"/>
        </w:rPr>
        <w:t xml:space="preserve"> </w:t>
      </w:r>
      <w:r w:rsidR="00C67250">
        <w:rPr>
          <w:rFonts w:ascii="Arial" w:hAnsi="Arial"/>
          <w:lang w:val="sv-SE"/>
        </w:rPr>
        <w:fldChar w:fldCharType="begin">
          <w:ffData>
            <w:name w:val=""/>
            <w:enabled/>
            <w:calcOnExit w:val="0"/>
            <w:textInput>
              <w:default w:val="Mats Amundin, Rodrigo Serra"/>
            </w:textInput>
          </w:ffData>
        </w:fldChar>
      </w:r>
      <w:r w:rsidR="00C67250" w:rsidRPr="00C658EA">
        <w:rPr>
          <w:rFonts w:ascii="Arial" w:hAnsi="Arial"/>
          <w:lang w:val="en-US"/>
        </w:rPr>
        <w:instrText xml:space="preserve"> FORMTEXT </w:instrText>
      </w:r>
      <w:r w:rsidR="00C67250">
        <w:rPr>
          <w:rFonts w:ascii="Arial" w:hAnsi="Arial"/>
          <w:lang w:val="sv-SE"/>
        </w:rPr>
      </w:r>
      <w:r w:rsidR="00C67250">
        <w:rPr>
          <w:rFonts w:ascii="Arial" w:hAnsi="Arial"/>
          <w:lang w:val="sv-SE"/>
        </w:rPr>
        <w:fldChar w:fldCharType="separate"/>
      </w:r>
      <w:r w:rsidR="00C67250" w:rsidRPr="00C658EA">
        <w:rPr>
          <w:rFonts w:ascii="Arial" w:hAnsi="Arial"/>
          <w:noProof/>
          <w:lang w:val="en-US"/>
        </w:rPr>
        <w:t>Mats Amundin, Rodrigo Serra</w:t>
      </w:r>
      <w:r w:rsidR="00C67250">
        <w:rPr>
          <w:rFonts w:ascii="Arial" w:hAnsi="Arial"/>
          <w:lang w:val="sv-SE"/>
        </w:rPr>
        <w:fldChar w:fldCharType="end"/>
      </w:r>
    </w:p>
    <w:p w14:paraId="362010BC" w14:textId="3CAA97F9" w:rsidR="00D71366" w:rsidRPr="00C658EA" w:rsidRDefault="00D71366" w:rsidP="00D9064C">
      <w:pPr>
        <w:framePr w:w="5387" w:h="3571" w:hSpace="142" w:wrap="around" w:vAnchor="text" w:hAnchor="page" w:x="5541" w:y="2042"/>
        <w:pBdr>
          <w:top w:val="single" w:sz="6" w:space="1" w:color="auto"/>
          <w:left w:val="single" w:sz="6" w:space="1" w:color="auto"/>
          <w:bottom w:val="single" w:sz="6" w:space="1" w:color="auto"/>
          <w:right w:val="single" w:sz="6" w:space="1" w:color="auto"/>
        </w:pBdr>
        <w:spacing w:before="120" w:after="120"/>
        <w:rPr>
          <w:rFonts w:eastAsia="Times New Roman"/>
          <w:sz w:val="16"/>
          <w:szCs w:val="16"/>
          <w:lang w:val="en-US"/>
        </w:rPr>
      </w:pPr>
      <w:r w:rsidRPr="00C658EA">
        <w:rPr>
          <w:rFonts w:eastAsia="Times New Roman"/>
          <w:b/>
          <w:sz w:val="16"/>
          <w:szCs w:val="16"/>
          <w:lang w:val="en-US"/>
        </w:rPr>
        <w:t>Ort/</w:t>
      </w:r>
      <w:r w:rsidRPr="00C658EA">
        <w:rPr>
          <w:rFonts w:eastAsia="Times New Roman"/>
          <w:sz w:val="16"/>
          <w:szCs w:val="16"/>
          <w:lang w:val="en-US"/>
        </w:rPr>
        <w:t xml:space="preserve">Location: </w:t>
      </w:r>
      <w:r w:rsidRPr="00C658EA">
        <w:rPr>
          <w:rFonts w:ascii="Arial" w:eastAsia="Times New Roman" w:hAnsi="Arial"/>
          <w:szCs w:val="16"/>
          <w:lang w:val="en-US"/>
        </w:rPr>
        <w:t>Linköping</w:t>
      </w:r>
      <w:r w:rsidR="00C67250" w:rsidRPr="00C658EA">
        <w:rPr>
          <w:rFonts w:ascii="Arial" w:eastAsia="Times New Roman" w:hAnsi="Arial"/>
          <w:szCs w:val="16"/>
          <w:lang w:val="en-US"/>
        </w:rPr>
        <w:t>, Sweden and Silves, Portugal</w:t>
      </w:r>
    </w:p>
    <w:p w14:paraId="072ED4A4" w14:textId="77777777" w:rsidR="00D71366" w:rsidRPr="00C658EA" w:rsidRDefault="00D71366" w:rsidP="007F72A8">
      <w:pPr>
        <w:framePr w:w="9441" w:h="940" w:hSpace="142" w:wrap="around" w:vAnchor="text" w:hAnchor="page" w:x="1537" w:y="12573"/>
        <w:pBdr>
          <w:top w:val="single" w:sz="6" w:space="1" w:color="auto"/>
          <w:left w:val="single" w:sz="6" w:space="1" w:color="auto"/>
          <w:bottom w:val="single" w:sz="6" w:space="1" w:color="auto"/>
          <w:right w:val="single" w:sz="6" w:space="1" w:color="auto"/>
        </w:pBdr>
        <w:spacing w:before="120" w:after="120"/>
        <w:rPr>
          <w:rFonts w:eastAsia="Times New Roman"/>
          <w:sz w:val="16"/>
          <w:szCs w:val="16"/>
          <w:lang w:val="en-US"/>
        </w:rPr>
      </w:pPr>
      <w:r w:rsidRPr="00C658EA">
        <w:rPr>
          <w:rFonts w:eastAsia="Times New Roman"/>
          <w:b/>
          <w:sz w:val="16"/>
          <w:szCs w:val="16"/>
          <w:lang w:val="en-US"/>
        </w:rPr>
        <w:t>Nyckelord/</w:t>
      </w:r>
      <w:r w:rsidRPr="00C658EA">
        <w:rPr>
          <w:rFonts w:eastAsia="Times New Roman"/>
          <w:sz w:val="16"/>
          <w:szCs w:val="16"/>
          <w:lang w:val="en-US"/>
        </w:rPr>
        <w:t>Keyword:</w:t>
      </w:r>
    </w:p>
    <w:p w14:paraId="2AA050FA" w14:textId="2CCD2F8B" w:rsidR="00D71366" w:rsidRPr="00EF2063" w:rsidRDefault="002C2D1A" w:rsidP="007F72A8">
      <w:pPr>
        <w:framePr w:w="9441" w:h="940" w:hSpace="142" w:wrap="around" w:vAnchor="text" w:hAnchor="page" w:x="1537" w:y="12573"/>
        <w:pBdr>
          <w:top w:val="single" w:sz="6" w:space="1" w:color="auto"/>
          <w:left w:val="single" w:sz="6" w:space="1" w:color="auto"/>
          <w:bottom w:val="single" w:sz="6" w:space="1" w:color="auto"/>
          <w:right w:val="single" w:sz="6" w:space="1" w:color="auto"/>
        </w:pBdr>
        <w:spacing w:before="120" w:after="120"/>
        <w:rPr>
          <w:rFonts w:eastAsia="Times New Roman"/>
          <w:sz w:val="16"/>
          <w:szCs w:val="16"/>
          <w:lang w:val="en-US"/>
        </w:rPr>
      </w:pPr>
      <w:r>
        <w:rPr>
          <w:rFonts w:ascii="Arial" w:hAnsi="Arial"/>
          <w:lang w:val="sv-SE"/>
        </w:rPr>
        <w:fldChar w:fldCharType="begin">
          <w:ffData>
            <w:name w:val=""/>
            <w:enabled/>
            <w:calcOnExit w:val="0"/>
            <w:textInput>
              <w:default w:val="CAP, Iberian lynx, Pheromone therapy, Stereotypy"/>
              <w:maxLength w:val="50"/>
            </w:textInput>
          </w:ffData>
        </w:fldChar>
      </w:r>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CAP, Iberian lynx, Pheromone therapy, Stereotypy</w:t>
      </w:r>
      <w:r>
        <w:rPr>
          <w:rFonts w:ascii="Arial" w:hAnsi="Arial"/>
          <w:lang w:val="sv-SE"/>
        </w:rPr>
        <w:fldChar w:fldCharType="end"/>
      </w:r>
    </w:p>
    <w:p w14:paraId="634F3F8A" w14:textId="77777777" w:rsidR="00D71366" w:rsidRPr="002D71D5" w:rsidRDefault="00D71366" w:rsidP="007F72A8">
      <w:pPr>
        <w:framePr w:w="2211" w:h="1452" w:hSpace="142" w:wrap="around" w:vAnchor="text" w:hAnchor="page" w:x="8743" w:y="68"/>
        <w:pBdr>
          <w:top w:val="single" w:sz="6" w:space="1" w:color="auto"/>
          <w:left w:val="single" w:sz="6" w:space="1" w:color="auto"/>
          <w:bottom w:val="single" w:sz="6" w:space="1" w:color="auto"/>
          <w:right w:val="single" w:sz="6" w:space="1" w:color="auto"/>
        </w:pBdr>
        <w:spacing w:before="120" w:after="120"/>
        <w:rPr>
          <w:rFonts w:eastAsia="Times New Roman"/>
          <w:b/>
          <w:sz w:val="20"/>
          <w:szCs w:val="20"/>
          <w:lang w:val="sv-SE"/>
        </w:rPr>
      </w:pPr>
      <w:r w:rsidRPr="002D71D5">
        <w:rPr>
          <w:rFonts w:eastAsia="Times New Roman"/>
          <w:b/>
          <w:sz w:val="20"/>
          <w:szCs w:val="20"/>
          <w:lang w:val="sv-SE"/>
        </w:rPr>
        <w:t>Datum</w:t>
      </w:r>
      <w:r w:rsidRPr="002D71D5">
        <w:rPr>
          <w:rFonts w:eastAsia="Times New Roman"/>
          <w:sz w:val="20"/>
          <w:szCs w:val="20"/>
          <w:lang w:val="sv-SE"/>
        </w:rPr>
        <w:t>/Date</w:t>
      </w:r>
    </w:p>
    <w:p w14:paraId="72457E3A" w14:textId="77777777" w:rsidR="00D71366" w:rsidRPr="00353FA0" w:rsidRDefault="00D71366" w:rsidP="007F72A8">
      <w:pPr>
        <w:framePr w:w="2211" w:h="1452" w:hSpace="142" w:wrap="around" w:vAnchor="text" w:hAnchor="page" w:x="8743" w:y="68"/>
        <w:pBdr>
          <w:top w:val="single" w:sz="6" w:space="1" w:color="auto"/>
          <w:left w:val="single" w:sz="6" w:space="1" w:color="auto"/>
          <w:bottom w:val="single" w:sz="6" w:space="1" w:color="auto"/>
          <w:right w:val="single" w:sz="6" w:space="1" w:color="auto"/>
        </w:pBdr>
        <w:spacing w:before="120" w:after="120"/>
        <w:rPr>
          <w:rFonts w:eastAsia="Times New Roman"/>
          <w:sz w:val="20"/>
          <w:szCs w:val="20"/>
          <w:lang w:val="sv-SE"/>
        </w:rPr>
      </w:pPr>
    </w:p>
    <w:p w14:paraId="6F0862E4" w14:textId="5FF288C2" w:rsidR="00D71366" w:rsidRPr="00562315" w:rsidRDefault="000F3696" w:rsidP="007F72A8">
      <w:pPr>
        <w:framePr w:w="2211" w:h="1452" w:hSpace="142" w:wrap="around" w:vAnchor="text" w:hAnchor="page" w:x="8743" w:y="68"/>
        <w:pBdr>
          <w:top w:val="single" w:sz="6" w:space="1" w:color="auto"/>
          <w:left w:val="single" w:sz="6" w:space="1" w:color="auto"/>
          <w:bottom w:val="single" w:sz="6" w:space="1" w:color="auto"/>
          <w:right w:val="single" w:sz="6" w:space="1" w:color="auto"/>
        </w:pBdr>
        <w:spacing w:before="120" w:after="120"/>
        <w:rPr>
          <w:rFonts w:eastAsia="Times New Roman"/>
          <w:szCs w:val="20"/>
          <w:lang w:val="sv-SE"/>
        </w:rPr>
      </w:pPr>
      <w:r>
        <w:rPr>
          <w:lang w:val="sv-SE"/>
        </w:rPr>
        <w:fldChar w:fldCharType="begin">
          <w:ffData>
            <w:name w:val=""/>
            <w:enabled/>
            <w:calcOnExit w:val="0"/>
            <w:textInput>
              <w:type w:val="date"/>
              <w:default w:val="2016-04-04"/>
              <w:maxLength w:val="17"/>
              <w:format w:val="yyyy-MM-dd"/>
            </w:textInput>
          </w:ffData>
        </w:fldChar>
      </w:r>
      <w:r>
        <w:rPr>
          <w:lang w:val="sv-SE"/>
        </w:rPr>
        <w:instrText xml:space="preserve"> FORMTEXT </w:instrText>
      </w:r>
      <w:r>
        <w:rPr>
          <w:lang w:val="sv-SE"/>
        </w:rPr>
      </w:r>
      <w:r>
        <w:rPr>
          <w:lang w:val="sv-SE"/>
        </w:rPr>
        <w:fldChar w:fldCharType="separate"/>
      </w:r>
      <w:r>
        <w:rPr>
          <w:noProof/>
          <w:lang w:val="sv-SE"/>
        </w:rPr>
        <w:t>2016-04-04</w:t>
      </w:r>
      <w:r>
        <w:rPr>
          <w:lang w:val="sv-SE"/>
        </w:rPr>
        <w:fldChar w:fldCharType="end"/>
      </w:r>
    </w:p>
    <w:p w14:paraId="2FC6AD5B" w14:textId="77777777" w:rsidR="00D71366" w:rsidRDefault="00D71366" w:rsidP="007F72A8">
      <w:pPr>
        <w:framePr w:w="3742" w:h="1134" w:hSpace="142" w:wrap="around" w:vAnchor="text" w:hAnchor="page" w:x="1509" w:y="4475"/>
        <w:pBdr>
          <w:top w:val="single" w:sz="6" w:space="1" w:color="auto"/>
          <w:left w:val="single" w:sz="6" w:space="1" w:color="auto"/>
          <w:bottom w:val="single" w:sz="6" w:space="1" w:color="auto"/>
          <w:right w:val="single" w:sz="6" w:space="1" w:color="auto"/>
        </w:pBdr>
        <w:spacing w:before="120" w:after="120"/>
        <w:rPr>
          <w:rFonts w:eastAsia="Times New Roman"/>
          <w:b/>
          <w:sz w:val="20"/>
          <w:szCs w:val="20"/>
          <w:lang w:val="sv-SE"/>
        </w:rPr>
      </w:pPr>
      <w:r w:rsidRPr="00353FA0">
        <w:rPr>
          <w:rFonts w:eastAsia="Times New Roman"/>
          <w:b/>
          <w:sz w:val="20"/>
          <w:szCs w:val="20"/>
          <w:lang w:val="sv-SE"/>
        </w:rPr>
        <w:t>URL för elektronisk version</w:t>
      </w:r>
    </w:p>
    <w:p w14:paraId="73F53E84" w14:textId="77777777" w:rsidR="00D71366" w:rsidRPr="000D7FE9" w:rsidRDefault="00D71366" w:rsidP="007F72A8">
      <w:pPr>
        <w:framePr w:w="3742" w:h="1134" w:hSpace="142" w:wrap="around" w:vAnchor="text" w:hAnchor="page" w:x="1509" w:y="4475"/>
        <w:pBdr>
          <w:top w:val="single" w:sz="6" w:space="1" w:color="auto"/>
          <w:left w:val="single" w:sz="6" w:space="1" w:color="auto"/>
          <w:bottom w:val="single" w:sz="6" w:space="1" w:color="auto"/>
          <w:right w:val="single" w:sz="6" w:space="1" w:color="auto"/>
        </w:pBdr>
        <w:spacing w:before="120" w:after="120"/>
        <w:rPr>
          <w:rFonts w:ascii="Arial" w:eastAsia="Times New Roman" w:hAnsi="Arial"/>
          <w:b/>
          <w:szCs w:val="20"/>
          <w:lang w:val="sv-SE"/>
        </w:rPr>
      </w:pPr>
      <w:r>
        <w:rPr>
          <w:rFonts w:ascii="Arial" w:hAnsi="Arial"/>
          <w:lang w:val="sv-SE"/>
        </w:rPr>
        <w:fldChar w:fldCharType="begin">
          <w:ffData>
            <w:name w:val=""/>
            <w:enabled/>
            <w:calcOnExit w:val="0"/>
            <w:textInput>
              <w:maxLength w:val="10"/>
            </w:textInput>
          </w:ffData>
        </w:fldChar>
      </w:r>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p>
    <w:p w14:paraId="226C5294" w14:textId="77777777" w:rsidR="00D71366" w:rsidRDefault="00D71366" w:rsidP="007F72A8">
      <w:pPr>
        <w:spacing w:before="120" w:after="120" w:line="360" w:lineRule="auto"/>
        <w:ind w:right="773"/>
        <w:jc w:val="center"/>
        <w:rPr>
          <w:lang w:val="sv-SE"/>
        </w:rPr>
        <w:sectPr w:rsidR="00D71366" w:rsidSect="00A271DC">
          <w:footerReference w:type="first" r:id="rId9"/>
          <w:pgSz w:w="11900" w:h="16840"/>
          <w:pgMar w:top="1440" w:right="1800" w:bottom="1440" w:left="1800" w:header="708" w:footer="708" w:gutter="0"/>
          <w:pgNumType w:start="1"/>
          <w:cols w:space="708"/>
          <w:titlePg/>
          <w:docGrid w:linePitch="360"/>
        </w:sectPr>
      </w:pPr>
    </w:p>
    <w:sdt>
      <w:sdtPr>
        <w:rPr>
          <w:rFonts w:ascii="Times New Roman" w:eastAsiaTheme="minorHAnsi" w:hAnsi="Times New Roman" w:cs="Times New Roman"/>
          <w:color w:val="auto"/>
          <w:sz w:val="28"/>
          <w:szCs w:val="28"/>
          <w:lang w:eastAsia="en-US"/>
        </w:rPr>
        <w:id w:val="-318495199"/>
        <w:docPartObj>
          <w:docPartGallery w:val="Table of Contents"/>
          <w:docPartUnique/>
        </w:docPartObj>
      </w:sdtPr>
      <w:sdtEndPr>
        <w:rPr>
          <w:b/>
          <w:bCs/>
          <w:lang w:val="pt-PT"/>
        </w:rPr>
      </w:sdtEndPr>
      <w:sdtContent>
        <w:p w14:paraId="771047C7" w14:textId="1A34F5BC" w:rsidR="000406DB" w:rsidRPr="00BF39D8" w:rsidRDefault="000406DB" w:rsidP="007F72A8">
          <w:pPr>
            <w:pStyle w:val="Cabealhodondice"/>
            <w:spacing w:before="120" w:after="120" w:line="240" w:lineRule="auto"/>
            <w:rPr>
              <w:rFonts w:ascii="Times New Roman" w:hAnsi="Times New Roman" w:cs="Times New Roman"/>
              <w:b/>
              <w:color w:val="auto"/>
              <w:sz w:val="28"/>
              <w:szCs w:val="28"/>
              <w:lang w:val="pt-PT"/>
            </w:rPr>
          </w:pPr>
          <w:r w:rsidRPr="0004792D">
            <w:rPr>
              <w:rFonts w:ascii="Times New Roman" w:hAnsi="Times New Roman" w:cs="Times New Roman"/>
              <w:b/>
              <w:color w:val="auto"/>
              <w:sz w:val="28"/>
              <w:szCs w:val="28"/>
            </w:rPr>
            <w:t>Conte</w:t>
          </w:r>
          <w:r w:rsidR="00420A8B" w:rsidRPr="0004792D">
            <w:rPr>
              <w:rFonts w:ascii="Times New Roman" w:hAnsi="Times New Roman" w:cs="Times New Roman"/>
              <w:b/>
              <w:color w:val="auto"/>
              <w:sz w:val="28"/>
              <w:szCs w:val="28"/>
            </w:rPr>
            <w:t>nt</w:t>
          </w:r>
          <w:r w:rsidR="00113DC8" w:rsidRPr="0004792D">
            <w:rPr>
              <w:rFonts w:ascii="Times New Roman" w:hAnsi="Times New Roman" w:cs="Times New Roman"/>
              <w:b/>
              <w:color w:val="auto"/>
              <w:sz w:val="28"/>
              <w:szCs w:val="28"/>
            </w:rPr>
            <w:t>s</w:t>
          </w:r>
        </w:p>
        <w:p w14:paraId="51BB622F" w14:textId="77777777" w:rsidR="0060554E" w:rsidRPr="00BF39D8" w:rsidRDefault="0060554E" w:rsidP="007F72A8">
          <w:pPr>
            <w:spacing w:before="120" w:after="120" w:line="240" w:lineRule="auto"/>
            <w:rPr>
              <w:rFonts w:ascii="Times New Roman" w:hAnsi="Times New Roman" w:cs="Times New Roman"/>
              <w:sz w:val="28"/>
              <w:szCs w:val="28"/>
              <w:lang w:val="pt-PT" w:eastAsia="en-GB"/>
            </w:rPr>
          </w:pPr>
        </w:p>
        <w:p w14:paraId="52BD91C1" w14:textId="2D875CD1" w:rsidR="002E2AB0" w:rsidRDefault="000406DB">
          <w:pPr>
            <w:pStyle w:val="ndice1"/>
            <w:tabs>
              <w:tab w:val="left" w:pos="440"/>
              <w:tab w:val="right" w:leader="dot" w:pos="8494"/>
            </w:tabs>
            <w:rPr>
              <w:rFonts w:eastAsiaTheme="minorEastAsia"/>
              <w:noProof/>
              <w:lang w:val="en-US"/>
            </w:rPr>
          </w:pPr>
          <w:r w:rsidRPr="00BF39D8">
            <w:rPr>
              <w:rFonts w:ascii="Times New Roman" w:hAnsi="Times New Roman" w:cs="Times New Roman"/>
              <w:sz w:val="28"/>
              <w:szCs w:val="28"/>
            </w:rPr>
            <w:fldChar w:fldCharType="begin"/>
          </w:r>
          <w:r w:rsidRPr="00BF39D8">
            <w:rPr>
              <w:rFonts w:ascii="Times New Roman" w:hAnsi="Times New Roman" w:cs="Times New Roman"/>
              <w:sz w:val="28"/>
              <w:szCs w:val="28"/>
            </w:rPr>
            <w:instrText xml:space="preserve"> TOC \o "1-3" \h \z \u </w:instrText>
          </w:r>
          <w:r w:rsidRPr="00BF39D8">
            <w:rPr>
              <w:rFonts w:ascii="Times New Roman" w:hAnsi="Times New Roman" w:cs="Times New Roman"/>
              <w:sz w:val="28"/>
              <w:szCs w:val="28"/>
            </w:rPr>
            <w:fldChar w:fldCharType="separate"/>
          </w:r>
          <w:hyperlink w:anchor="_Toc452569050" w:history="1">
            <w:r w:rsidR="002E2AB0" w:rsidRPr="007B757D">
              <w:rPr>
                <w:rStyle w:val="Hiperligao"/>
                <w:rFonts w:ascii="Times New Roman" w:hAnsi="Times New Roman" w:cs="Times New Roman"/>
                <w:b/>
                <w:noProof/>
              </w:rPr>
              <w:t>1.</w:t>
            </w:r>
            <w:r w:rsidR="002E2AB0">
              <w:rPr>
                <w:rFonts w:eastAsiaTheme="minorEastAsia"/>
                <w:noProof/>
                <w:lang w:val="en-US"/>
              </w:rPr>
              <w:tab/>
            </w:r>
            <w:r w:rsidR="002E2AB0" w:rsidRPr="007B757D">
              <w:rPr>
                <w:rStyle w:val="Hiperligao"/>
                <w:rFonts w:ascii="Times New Roman" w:hAnsi="Times New Roman" w:cs="Times New Roman"/>
                <w:b/>
                <w:noProof/>
              </w:rPr>
              <w:t>Abstract</w:t>
            </w:r>
            <w:r w:rsidR="002E2AB0">
              <w:rPr>
                <w:noProof/>
                <w:webHidden/>
              </w:rPr>
              <w:tab/>
            </w:r>
            <w:r w:rsidR="002E2AB0">
              <w:rPr>
                <w:noProof/>
                <w:webHidden/>
              </w:rPr>
              <w:fldChar w:fldCharType="begin"/>
            </w:r>
            <w:r w:rsidR="002E2AB0">
              <w:rPr>
                <w:noProof/>
                <w:webHidden/>
              </w:rPr>
              <w:instrText xml:space="preserve"> PAGEREF _Toc452569050 \h </w:instrText>
            </w:r>
            <w:r w:rsidR="002E2AB0">
              <w:rPr>
                <w:noProof/>
                <w:webHidden/>
              </w:rPr>
            </w:r>
            <w:r w:rsidR="002E2AB0">
              <w:rPr>
                <w:noProof/>
                <w:webHidden/>
              </w:rPr>
              <w:fldChar w:fldCharType="separate"/>
            </w:r>
            <w:r w:rsidR="007B497C">
              <w:rPr>
                <w:noProof/>
                <w:webHidden/>
              </w:rPr>
              <w:t>1</w:t>
            </w:r>
            <w:r w:rsidR="002E2AB0">
              <w:rPr>
                <w:noProof/>
                <w:webHidden/>
              </w:rPr>
              <w:fldChar w:fldCharType="end"/>
            </w:r>
          </w:hyperlink>
        </w:p>
        <w:p w14:paraId="4D8D8562" w14:textId="2C6039CE" w:rsidR="002E2AB0" w:rsidRDefault="00885EFA">
          <w:pPr>
            <w:pStyle w:val="ndice1"/>
            <w:tabs>
              <w:tab w:val="left" w:pos="440"/>
              <w:tab w:val="right" w:leader="dot" w:pos="8494"/>
            </w:tabs>
            <w:rPr>
              <w:rFonts w:eastAsiaTheme="minorEastAsia"/>
              <w:noProof/>
              <w:lang w:val="en-US"/>
            </w:rPr>
          </w:pPr>
          <w:hyperlink w:anchor="_Toc452569051" w:history="1">
            <w:r w:rsidR="002E2AB0" w:rsidRPr="007B757D">
              <w:rPr>
                <w:rStyle w:val="Hiperligao"/>
                <w:rFonts w:ascii="Times New Roman" w:hAnsi="Times New Roman" w:cs="Times New Roman"/>
                <w:b/>
                <w:noProof/>
              </w:rPr>
              <w:t>2.</w:t>
            </w:r>
            <w:r w:rsidR="002E2AB0">
              <w:rPr>
                <w:rFonts w:eastAsiaTheme="minorEastAsia"/>
                <w:noProof/>
                <w:lang w:val="en-US"/>
              </w:rPr>
              <w:tab/>
            </w:r>
            <w:r w:rsidR="002E2AB0" w:rsidRPr="007B757D">
              <w:rPr>
                <w:rStyle w:val="Hiperligao"/>
                <w:rFonts w:ascii="Times New Roman" w:hAnsi="Times New Roman" w:cs="Times New Roman"/>
                <w:b/>
                <w:noProof/>
              </w:rPr>
              <w:t>Introduction</w:t>
            </w:r>
            <w:r w:rsidR="002E2AB0">
              <w:rPr>
                <w:noProof/>
                <w:webHidden/>
              </w:rPr>
              <w:tab/>
            </w:r>
            <w:r w:rsidR="002E2AB0">
              <w:rPr>
                <w:noProof/>
                <w:webHidden/>
              </w:rPr>
              <w:fldChar w:fldCharType="begin"/>
            </w:r>
            <w:r w:rsidR="002E2AB0">
              <w:rPr>
                <w:noProof/>
                <w:webHidden/>
              </w:rPr>
              <w:instrText xml:space="preserve"> PAGEREF _Toc452569051 \h </w:instrText>
            </w:r>
            <w:r w:rsidR="002E2AB0">
              <w:rPr>
                <w:noProof/>
                <w:webHidden/>
              </w:rPr>
            </w:r>
            <w:r w:rsidR="002E2AB0">
              <w:rPr>
                <w:noProof/>
                <w:webHidden/>
              </w:rPr>
              <w:fldChar w:fldCharType="separate"/>
            </w:r>
            <w:r w:rsidR="007B497C">
              <w:rPr>
                <w:noProof/>
                <w:webHidden/>
              </w:rPr>
              <w:t>1</w:t>
            </w:r>
            <w:r w:rsidR="002E2AB0">
              <w:rPr>
                <w:noProof/>
                <w:webHidden/>
              </w:rPr>
              <w:fldChar w:fldCharType="end"/>
            </w:r>
          </w:hyperlink>
        </w:p>
        <w:p w14:paraId="4942EC80" w14:textId="5D3FD6F2" w:rsidR="002E2AB0" w:rsidRDefault="00885EFA">
          <w:pPr>
            <w:pStyle w:val="ndice1"/>
            <w:tabs>
              <w:tab w:val="left" w:pos="440"/>
              <w:tab w:val="right" w:leader="dot" w:pos="8494"/>
            </w:tabs>
            <w:rPr>
              <w:rFonts w:eastAsiaTheme="minorEastAsia"/>
              <w:noProof/>
              <w:lang w:val="en-US"/>
            </w:rPr>
          </w:pPr>
          <w:hyperlink w:anchor="_Toc452569052" w:history="1">
            <w:r w:rsidR="002E2AB0" w:rsidRPr="007B757D">
              <w:rPr>
                <w:rStyle w:val="Hiperligao"/>
                <w:rFonts w:ascii="Times New Roman" w:hAnsi="Times New Roman" w:cs="Times New Roman"/>
                <w:b/>
                <w:noProof/>
              </w:rPr>
              <w:t>3.</w:t>
            </w:r>
            <w:r w:rsidR="002E2AB0">
              <w:rPr>
                <w:rFonts w:eastAsiaTheme="minorEastAsia"/>
                <w:noProof/>
                <w:lang w:val="en-US"/>
              </w:rPr>
              <w:tab/>
            </w:r>
            <w:r w:rsidR="002E2AB0" w:rsidRPr="007B757D">
              <w:rPr>
                <w:rStyle w:val="Hiperligao"/>
                <w:rFonts w:ascii="Times New Roman" w:hAnsi="Times New Roman" w:cs="Times New Roman"/>
                <w:b/>
                <w:noProof/>
              </w:rPr>
              <w:t>Materials and Methods</w:t>
            </w:r>
            <w:r w:rsidR="002E2AB0">
              <w:rPr>
                <w:noProof/>
                <w:webHidden/>
              </w:rPr>
              <w:tab/>
            </w:r>
            <w:r w:rsidR="002E2AB0">
              <w:rPr>
                <w:noProof/>
                <w:webHidden/>
              </w:rPr>
              <w:fldChar w:fldCharType="begin"/>
            </w:r>
            <w:r w:rsidR="002E2AB0">
              <w:rPr>
                <w:noProof/>
                <w:webHidden/>
              </w:rPr>
              <w:instrText xml:space="preserve"> PAGEREF _Toc452569052 \h </w:instrText>
            </w:r>
            <w:r w:rsidR="002E2AB0">
              <w:rPr>
                <w:noProof/>
                <w:webHidden/>
              </w:rPr>
            </w:r>
            <w:r w:rsidR="002E2AB0">
              <w:rPr>
                <w:noProof/>
                <w:webHidden/>
              </w:rPr>
              <w:fldChar w:fldCharType="separate"/>
            </w:r>
            <w:r w:rsidR="007B497C">
              <w:rPr>
                <w:noProof/>
                <w:webHidden/>
              </w:rPr>
              <w:t>4</w:t>
            </w:r>
            <w:r w:rsidR="002E2AB0">
              <w:rPr>
                <w:noProof/>
                <w:webHidden/>
              </w:rPr>
              <w:fldChar w:fldCharType="end"/>
            </w:r>
          </w:hyperlink>
        </w:p>
        <w:p w14:paraId="2777B38F" w14:textId="48F37DB6" w:rsidR="002E2AB0" w:rsidRDefault="00885EFA">
          <w:pPr>
            <w:pStyle w:val="ndice2"/>
            <w:tabs>
              <w:tab w:val="left" w:pos="880"/>
              <w:tab w:val="right" w:leader="dot" w:pos="8494"/>
            </w:tabs>
            <w:rPr>
              <w:rFonts w:eastAsiaTheme="minorEastAsia"/>
              <w:noProof/>
              <w:lang w:val="en-US"/>
            </w:rPr>
          </w:pPr>
          <w:hyperlink w:anchor="_Toc452569053" w:history="1">
            <w:r w:rsidR="002E2AB0" w:rsidRPr="007B757D">
              <w:rPr>
                <w:rStyle w:val="Hiperligao"/>
                <w:rFonts w:ascii="Times New Roman" w:hAnsi="Times New Roman" w:cs="Times New Roman"/>
                <w:b/>
                <w:noProof/>
              </w:rPr>
              <w:t>3.1.</w:t>
            </w:r>
            <w:r w:rsidR="002E2AB0">
              <w:rPr>
                <w:rFonts w:eastAsiaTheme="minorEastAsia"/>
                <w:noProof/>
                <w:lang w:val="en-US"/>
              </w:rPr>
              <w:tab/>
            </w:r>
            <w:r w:rsidR="002E2AB0" w:rsidRPr="007B757D">
              <w:rPr>
                <w:rStyle w:val="Hiperligao"/>
                <w:rFonts w:ascii="Times New Roman" w:hAnsi="Times New Roman" w:cs="Times New Roman"/>
                <w:b/>
                <w:noProof/>
              </w:rPr>
              <w:t>Subjects</w:t>
            </w:r>
            <w:r w:rsidR="002E2AB0">
              <w:rPr>
                <w:noProof/>
                <w:webHidden/>
              </w:rPr>
              <w:tab/>
            </w:r>
            <w:r w:rsidR="002E2AB0">
              <w:rPr>
                <w:noProof/>
                <w:webHidden/>
              </w:rPr>
              <w:fldChar w:fldCharType="begin"/>
            </w:r>
            <w:r w:rsidR="002E2AB0">
              <w:rPr>
                <w:noProof/>
                <w:webHidden/>
              </w:rPr>
              <w:instrText xml:space="preserve"> PAGEREF _Toc452569053 \h </w:instrText>
            </w:r>
            <w:r w:rsidR="002E2AB0">
              <w:rPr>
                <w:noProof/>
                <w:webHidden/>
              </w:rPr>
            </w:r>
            <w:r w:rsidR="002E2AB0">
              <w:rPr>
                <w:noProof/>
                <w:webHidden/>
              </w:rPr>
              <w:fldChar w:fldCharType="separate"/>
            </w:r>
            <w:r w:rsidR="007B497C">
              <w:rPr>
                <w:noProof/>
                <w:webHidden/>
              </w:rPr>
              <w:t>4</w:t>
            </w:r>
            <w:r w:rsidR="002E2AB0">
              <w:rPr>
                <w:noProof/>
                <w:webHidden/>
              </w:rPr>
              <w:fldChar w:fldCharType="end"/>
            </w:r>
          </w:hyperlink>
        </w:p>
        <w:p w14:paraId="36302C3F" w14:textId="39200456" w:rsidR="002E2AB0" w:rsidRDefault="00885EFA">
          <w:pPr>
            <w:pStyle w:val="ndice2"/>
            <w:tabs>
              <w:tab w:val="left" w:pos="880"/>
              <w:tab w:val="right" w:leader="dot" w:pos="8494"/>
            </w:tabs>
            <w:rPr>
              <w:rFonts w:eastAsiaTheme="minorEastAsia"/>
              <w:noProof/>
              <w:lang w:val="en-US"/>
            </w:rPr>
          </w:pPr>
          <w:hyperlink w:anchor="_Toc452569054" w:history="1">
            <w:r w:rsidR="002E2AB0" w:rsidRPr="007B757D">
              <w:rPr>
                <w:rStyle w:val="Hiperligao"/>
                <w:rFonts w:ascii="Times New Roman" w:hAnsi="Times New Roman" w:cs="Times New Roman"/>
                <w:b/>
                <w:noProof/>
              </w:rPr>
              <w:t>3.2.</w:t>
            </w:r>
            <w:r w:rsidR="002E2AB0">
              <w:rPr>
                <w:rFonts w:eastAsiaTheme="minorEastAsia"/>
                <w:noProof/>
                <w:lang w:val="en-US"/>
              </w:rPr>
              <w:tab/>
            </w:r>
            <w:r w:rsidR="002E2AB0" w:rsidRPr="007B757D">
              <w:rPr>
                <w:rStyle w:val="Hiperligao"/>
                <w:rFonts w:ascii="Times New Roman" w:hAnsi="Times New Roman" w:cs="Times New Roman"/>
                <w:b/>
                <w:noProof/>
              </w:rPr>
              <w:t>Experimental set-up</w:t>
            </w:r>
            <w:r w:rsidR="002E2AB0">
              <w:rPr>
                <w:noProof/>
                <w:webHidden/>
              </w:rPr>
              <w:tab/>
            </w:r>
            <w:r w:rsidR="002E2AB0">
              <w:rPr>
                <w:noProof/>
                <w:webHidden/>
              </w:rPr>
              <w:fldChar w:fldCharType="begin"/>
            </w:r>
            <w:r w:rsidR="002E2AB0">
              <w:rPr>
                <w:noProof/>
                <w:webHidden/>
              </w:rPr>
              <w:instrText xml:space="preserve"> PAGEREF _Toc452569054 \h </w:instrText>
            </w:r>
            <w:r w:rsidR="002E2AB0">
              <w:rPr>
                <w:noProof/>
                <w:webHidden/>
              </w:rPr>
            </w:r>
            <w:r w:rsidR="002E2AB0">
              <w:rPr>
                <w:noProof/>
                <w:webHidden/>
              </w:rPr>
              <w:fldChar w:fldCharType="separate"/>
            </w:r>
            <w:r w:rsidR="007B497C">
              <w:rPr>
                <w:noProof/>
                <w:webHidden/>
              </w:rPr>
              <w:t>5</w:t>
            </w:r>
            <w:r w:rsidR="002E2AB0">
              <w:rPr>
                <w:noProof/>
                <w:webHidden/>
              </w:rPr>
              <w:fldChar w:fldCharType="end"/>
            </w:r>
          </w:hyperlink>
        </w:p>
        <w:p w14:paraId="711E48AC" w14:textId="3AA0B191" w:rsidR="002E2AB0" w:rsidRDefault="00885EFA">
          <w:pPr>
            <w:pStyle w:val="ndice2"/>
            <w:tabs>
              <w:tab w:val="left" w:pos="880"/>
              <w:tab w:val="right" w:leader="dot" w:pos="8494"/>
            </w:tabs>
            <w:rPr>
              <w:rFonts w:eastAsiaTheme="minorEastAsia"/>
              <w:noProof/>
              <w:lang w:val="en-US"/>
            </w:rPr>
          </w:pPr>
          <w:hyperlink w:anchor="_Toc452569055" w:history="1">
            <w:r w:rsidR="002E2AB0" w:rsidRPr="007B757D">
              <w:rPr>
                <w:rStyle w:val="Hiperligao"/>
                <w:rFonts w:ascii="Times New Roman" w:hAnsi="Times New Roman" w:cs="Times New Roman"/>
                <w:b/>
                <w:noProof/>
              </w:rPr>
              <w:t>3.3.</w:t>
            </w:r>
            <w:r w:rsidR="002E2AB0">
              <w:rPr>
                <w:rFonts w:eastAsiaTheme="minorEastAsia"/>
                <w:noProof/>
                <w:lang w:val="en-US"/>
              </w:rPr>
              <w:tab/>
            </w:r>
            <w:r w:rsidR="002E2AB0" w:rsidRPr="007B757D">
              <w:rPr>
                <w:rStyle w:val="Hiperligao"/>
                <w:rFonts w:ascii="Times New Roman" w:hAnsi="Times New Roman" w:cs="Times New Roman"/>
                <w:b/>
                <w:noProof/>
              </w:rPr>
              <w:t>Protocol</w:t>
            </w:r>
            <w:r w:rsidR="002E2AB0">
              <w:rPr>
                <w:noProof/>
                <w:webHidden/>
              </w:rPr>
              <w:tab/>
            </w:r>
            <w:r w:rsidR="002E2AB0">
              <w:rPr>
                <w:noProof/>
                <w:webHidden/>
              </w:rPr>
              <w:fldChar w:fldCharType="begin"/>
            </w:r>
            <w:r w:rsidR="002E2AB0">
              <w:rPr>
                <w:noProof/>
                <w:webHidden/>
              </w:rPr>
              <w:instrText xml:space="preserve"> PAGEREF _Toc452569055 \h </w:instrText>
            </w:r>
            <w:r w:rsidR="002E2AB0">
              <w:rPr>
                <w:noProof/>
                <w:webHidden/>
              </w:rPr>
            </w:r>
            <w:r w:rsidR="002E2AB0">
              <w:rPr>
                <w:noProof/>
                <w:webHidden/>
              </w:rPr>
              <w:fldChar w:fldCharType="separate"/>
            </w:r>
            <w:r w:rsidR="007B497C">
              <w:rPr>
                <w:noProof/>
                <w:webHidden/>
              </w:rPr>
              <w:t>6</w:t>
            </w:r>
            <w:r w:rsidR="002E2AB0">
              <w:rPr>
                <w:noProof/>
                <w:webHidden/>
              </w:rPr>
              <w:fldChar w:fldCharType="end"/>
            </w:r>
          </w:hyperlink>
        </w:p>
        <w:p w14:paraId="31D6DBE2" w14:textId="501EF20B" w:rsidR="002E2AB0" w:rsidRDefault="00885EFA">
          <w:pPr>
            <w:pStyle w:val="ndice2"/>
            <w:tabs>
              <w:tab w:val="left" w:pos="880"/>
              <w:tab w:val="right" w:leader="dot" w:pos="8494"/>
            </w:tabs>
            <w:rPr>
              <w:rFonts w:eastAsiaTheme="minorEastAsia"/>
              <w:noProof/>
              <w:lang w:val="en-US"/>
            </w:rPr>
          </w:pPr>
          <w:hyperlink w:anchor="_Toc452569056" w:history="1">
            <w:r w:rsidR="002E2AB0" w:rsidRPr="007B757D">
              <w:rPr>
                <w:rStyle w:val="Hiperligao"/>
                <w:rFonts w:ascii="Times New Roman" w:hAnsi="Times New Roman" w:cs="Times New Roman"/>
                <w:b/>
                <w:noProof/>
              </w:rPr>
              <w:t>3.4.</w:t>
            </w:r>
            <w:r w:rsidR="002E2AB0">
              <w:rPr>
                <w:rFonts w:eastAsiaTheme="minorEastAsia"/>
                <w:noProof/>
                <w:lang w:val="en-US"/>
              </w:rPr>
              <w:tab/>
            </w:r>
            <w:r w:rsidR="002E2AB0" w:rsidRPr="007B757D">
              <w:rPr>
                <w:rStyle w:val="Hiperligao"/>
                <w:rFonts w:ascii="Times New Roman" w:hAnsi="Times New Roman" w:cs="Times New Roman"/>
                <w:b/>
                <w:noProof/>
              </w:rPr>
              <w:t>Data collection</w:t>
            </w:r>
            <w:r w:rsidR="002E2AB0">
              <w:rPr>
                <w:noProof/>
                <w:webHidden/>
              </w:rPr>
              <w:tab/>
            </w:r>
            <w:r w:rsidR="002E2AB0">
              <w:rPr>
                <w:noProof/>
                <w:webHidden/>
              </w:rPr>
              <w:fldChar w:fldCharType="begin"/>
            </w:r>
            <w:r w:rsidR="002E2AB0">
              <w:rPr>
                <w:noProof/>
                <w:webHidden/>
              </w:rPr>
              <w:instrText xml:space="preserve"> PAGEREF _Toc452569056 \h </w:instrText>
            </w:r>
            <w:r w:rsidR="002E2AB0">
              <w:rPr>
                <w:noProof/>
                <w:webHidden/>
              </w:rPr>
            </w:r>
            <w:r w:rsidR="002E2AB0">
              <w:rPr>
                <w:noProof/>
                <w:webHidden/>
              </w:rPr>
              <w:fldChar w:fldCharType="separate"/>
            </w:r>
            <w:r w:rsidR="007B497C">
              <w:rPr>
                <w:noProof/>
                <w:webHidden/>
              </w:rPr>
              <w:t>7</w:t>
            </w:r>
            <w:r w:rsidR="002E2AB0">
              <w:rPr>
                <w:noProof/>
                <w:webHidden/>
              </w:rPr>
              <w:fldChar w:fldCharType="end"/>
            </w:r>
          </w:hyperlink>
        </w:p>
        <w:p w14:paraId="1ABE2813" w14:textId="63E25831" w:rsidR="002E2AB0" w:rsidRDefault="00885EFA">
          <w:pPr>
            <w:pStyle w:val="ndice2"/>
            <w:tabs>
              <w:tab w:val="left" w:pos="880"/>
              <w:tab w:val="right" w:leader="dot" w:pos="8494"/>
            </w:tabs>
            <w:rPr>
              <w:rFonts w:eastAsiaTheme="minorEastAsia"/>
              <w:noProof/>
              <w:lang w:val="en-US"/>
            </w:rPr>
          </w:pPr>
          <w:hyperlink w:anchor="_Toc452569057" w:history="1">
            <w:r w:rsidR="002E2AB0" w:rsidRPr="007B757D">
              <w:rPr>
                <w:rStyle w:val="Hiperligao"/>
                <w:rFonts w:ascii="Times New Roman" w:hAnsi="Times New Roman" w:cs="Times New Roman"/>
                <w:b/>
                <w:noProof/>
              </w:rPr>
              <w:t>3.5.</w:t>
            </w:r>
            <w:r w:rsidR="002E2AB0">
              <w:rPr>
                <w:rFonts w:eastAsiaTheme="minorEastAsia"/>
                <w:noProof/>
                <w:lang w:val="en-US"/>
              </w:rPr>
              <w:tab/>
            </w:r>
            <w:r w:rsidR="002E2AB0" w:rsidRPr="007B757D">
              <w:rPr>
                <w:rStyle w:val="Hiperligao"/>
                <w:rFonts w:ascii="Times New Roman" w:hAnsi="Times New Roman" w:cs="Times New Roman"/>
                <w:b/>
                <w:noProof/>
              </w:rPr>
              <w:t>Data analysis</w:t>
            </w:r>
            <w:r w:rsidR="002E2AB0">
              <w:rPr>
                <w:noProof/>
                <w:webHidden/>
              </w:rPr>
              <w:tab/>
            </w:r>
            <w:r w:rsidR="002E2AB0">
              <w:rPr>
                <w:noProof/>
                <w:webHidden/>
              </w:rPr>
              <w:fldChar w:fldCharType="begin"/>
            </w:r>
            <w:r w:rsidR="002E2AB0">
              <w:rPr>
                <w:noProof/>
                <w:webHidden/>
              </w:rPr>
              <w:instrText xml:space="preserve"> PAGEREF _Toc452569057 \h </w:instrText>
            </w:r>
            <w:r w:rsidR="002E2AB0">
              <w:rPr>
                <w:noProof/>
                <w:webHidden/>
              </w:rPr>
            </w:r>
            <w:r w:rsidR="002E2AB0">
              <w:rPr>
                <w:noProof/>
                <w:webHidden/>
              </w:rPr>
              <w:fldChar w:fldCharType="separate"/>
            </w:r>
            <w:r w:rsidR="007B497C">
              <w:rPr>
                <w:noProof/>
                <w:webHidden/>
              </w:rPr>
              <w:t>9</w:t>
            </w:r>
            <w:r w:rsidR="002E2AB0">
              <w:rPr>
                <w:noProof/>
                <w:webHidden/>
              </w:rPr>
              <w:fldChar w:fldCharType="end"/>
            </w:r>
          </w:hyperlink>
        </w:p>
        <w:p w14:paraId="0C141282" w14:textId="20FA440B" w:rsidR="002E2AB0" w:rsidRDefault="00885EFA">
          <w:pPr>
            <w:pStyle w:val="ndice1"/>
            <w:tabs>
              <w:tab w:val="left" w:pos="440"/>
              <w:tab w:val="right" w:leader="dot" w:pos="8494"/>
            </w:tabs>
            <w:rPr>
              <w:rFonts w:eastAsiaTheme="minorEastAsia"/>
              <w:noProof/>
              <w:lang w:val="en-US"/>
            </w:rPr>
          </w:pPr>
          <w:hyperlink w:anchor="_Toc452569058" w:history="1">
            <w:r w:rsidR="002E2AB0" w:rsidRPr="007B757D">
              <w:rPr>
                <w:rStyle w:val="Hiperligao"/>
                <w:rFonts w:ascii="Times New Roman" w:hAnsi="Times New Roman" w:cs="Times New Roman"/>
                <w:b/>
                <w:noProof/>
              </w:rPr>
              <w:t>4.</w:t>
            </w:r>
            <w:r w:rsidR="002E2AB0">
              <w:rPr>
                <w:rFonts w:eastAsiaTheme="minorEastAsia"/>
                <w:noProof/>
                <w:lang w:val="en-US"/>
              </w:rPr>
              <w:tab/>
            </w:r>
            <w:r w:rsidR="002E2AB0" w:rsidRPr="007B757D">
              <w:rPr>
                <w:rStyle w:val="Hiperligao"/>
                <w:rFonts w:ascii="Times New Roman" w:hAnsi="Times New Roman" w:cs="Times New Roman"/>
                <w:b/>
                <w:noProof/>
              </w:rPr>
              <w:t>Results</w:t>
            </w:r>
            <w:r w:rsidR="002E2AB0">
              <w:rPr>
                <w:noProof/>
                <w:webHidden/>
              </w:rPr>
              <w:tab/>
            </w:r>
            <w:r w:rsidR="002E2AB0">
              <w:rPr>
                <w:noProof/>
                <w:webHidden/>
              </w:rPr>
              <w:fldChar w:fldCharType="begin"/>
            </w:r>
            <w:r w:rsidR="002E2AB0">
              <w:rPr>
                <w:noProof/>
                <w:webHidden/>
              </w:rPr>
              <w:instrText xml:space="preserve"> PAGEREF _Toc452569058 \h </w:instrText>
            </w:r>
            <w:r w:rsidR="002E2AB0">
              <w:rPr>
                <w:noProof/>
                <w:webHidden/>
              </w:rPr>
            </w:r>
            <w:r w:rsidR="002E2AB0">
              <w:rPr>
                <w:noProof/>
                <w:webHidden/>
              </w:rPr>
              <w:fldChar w:fldCharType="separate"/>
            </w:r>
            <w:r w:rsidR="007B497C">
              <w:rPr>
                <w:noProof/>
                <w:webHidden/>
              </w:rPr>
              <w:t>9</w:t>
            </w:r>
            <w:r w:rsidR="002E2AB0">
              <w:rPr>
                <w:noProof/>
                <w:webHidden/>
              </w:rPr>
              <w:fldChar w:fldCharType="end"/>
            </w:r>
          </w:hyperlink>
        </w:p>
        <w:p w14:paraId="7916C224" w14:textId="7A0CF546" w:rsidR="002E2AB0" w:rsidRDefault="00885EFA">
          <w:pPr>
            <w:pStyle w:val="ndice2"/>
            <w:tabs>
              <w:tab w:val="left" w:pos="880"/>
              <w:tab w:val="right" w:leader="dot" w:pos="8494"/>
            </w:tabs>
            <w:rPr>
              <w:rFonts w:eastAsiaTheme="minorEastAsia"/>
              <w:noProof/>
              <w:lang w:val="en-US"/>
            </w:rPr>
          </w:pPr>
          <w:hyperlink w:anchor="_Toc452569059" w:history="1">
            <w:r w:rsidR="002E2AB0" w:rsidRPr="007B757D">
              <w:rPr>
                <w:rStyle w:val="Hiperligao"/>
                <w:rFonts w:ascii="Times New Roman" w:hAnsi="Times New Roman" w:cs="Times New Roman"/>
                <w:b/>
                <w:noProof/>
              </w:rPr>
              <w:t>4.1.</w:t>
            </w:r>
            <w:r w:rsidR="002E2AB0">
              <w:rPr>
                <w:rFonts w:eastAsiaTheme="minorEastAsia"/>
                <w:noProof/>
                <w:lang w:val="en-US"/>
              </w:rPr>
              <w:tab/>
            </w:r>
            <w:r w:rsidR="002E2AB0" w:rsidRPr="007B757D">
              <w:rPr>
                <w:rStyle w:val="Hiperligao"/>
                <w:rFonts w:ascii="Times New Roman" w:hAnsi="Times New Roman" w:cs="Times New Roman"/>
                <w:b/>
                <w:noProof/>
              </w:rPr>
              <w:t>Pheromone Application</w:t>
            </w:r>
            <w:r w:rsidR="002E2AB0">
              <w:rPr>
                <w:noProof/>
                <w:webHidden/>
              </w:rPr>
              <w:tab/>
            </w:r>
            <w:r w:rsidR="002E2AB0">
              <w:rPr>
                <w:noProof/>
                <w:webHidden/>
              </w:rPr>
              <w:fldChar w:fldCharType="begin"/>
            </w:r>
            <w:r w:rsidR="002E2AB0">
              <w:rPr>
                <w:noProof/>
                <w:webHidden/>
              </w:rPr>
              <w:instrText xml:space="preserve"> PAGEREF _Toc452569059 \h </w:instrText>
            </w:r>
            <w:r w:rsidR="002E2AB0">
              <w:rPr>
                <w:noProof/>
                <w:webHidden/>
              </w:rPr>
            </w:r>
            <w:r w:rsidR="002E2AB0">
              <w:rPr>
                <w:noProof/>
                <w:webHidden/>
              </w:rPr>
              <w:fldChar w:fldCharType="separate"/>
            </w:r>
            <w:r w:rsidR="007B497C">
              <w:rPr>
                <w:noProof/>
                <w:webHidden/>
              </w:rPr>
              <w:t>9</w:t>
            </w:r>
            <w:r w:rsidR="002E2AB0">
              <w:rPr>
                <w:noProof/>
                <w:webHidden/>
              </w:rPr>
              <w:fldChar w:fldCharType="end"/>
            </w:r>
          </w:hyperlink>
        </w:p>
        <w:p w14:paraId="7922D2C4" w14:textId="1F5A1DD3" w:rsidR="002E2AB0" w:rsidRDefault="00885EFA">
          <w:pPr>
            <w:pStyle w:val="ndice2"/>
            <w:tabs>
              <w:tab w:val="left" w:pos="880"/>
              <w:tab w:val="right" w:leader="dot" w:pos="8494"/>
            </w:tabs>
            <w:rPr>
              <w:rFonts w:eastAsiaTheme="minorEastAsia"/>
              <w:noProof/>
              <w:lang w:val="en-US"/>
            </w:rPr>
          </w:pPr>
          <w:hyperlink w:anchor="_Toc452569060" w:history="1">
            <w:r w:rsidR="002E2AB0" w:rsidRPr="007B757D">
              <w:rPr>
                <w:rStyle w:val="Hiperligao"/>
                <w:rFonts w:ascii="Times New Roman" w:hAnsi="Times New Roman" w:cs="Times New Roman"/>
                <w:b/>
                <w:noProof/>
              </w:rPr>
              <w:t>4.2.</w:t>
            </w:r>
            <w:r w:rsidR="002E2AB0">
              <w:rPr>
                <w:rFonts w:eastAsiaTheme="minorEastAsia"/>
                <w:noProof/>
                <w:lang w:val="en-US"/>
              </w:rPr>
              <w:tab/>
            </w:r>
            <w:r w:rsidR="002E2AB0" w:rsidRPr="007B757D">
              <w:rPr>
                <w:rStyle w:val="Hiperligao"/>
                <w:rFonts w:ascii="Times New Roman" w:hAnsi="Times New Roman" w:cs="Times New Roman"/>
                <w:b/>
                <w:noProof/>
              </w:rPr>
              <w:t>Pre- and Post-Experimental Study</w:t>
            </w:r>
            <w:r w:rsidR="002E2AB0">
              <w:rPr>
                <w:noProof/>
                <w:webHidden/>
              </w:rPr>
              <w:tab/>
            </w:r>
            <w:r w:rsidR="002E2AB0">
              <w:rPr>
                <w:noProof/>
                <w:webHidden/>
              </w:rPr>
              <w:fldChar w:fldCharType="begin"/>
            </w:r>
            <w:r w:rsidR="002E2AB0">
              <w:rPr>
                <w:noProof/>
                <w:webHidden/>
              </w:rPr>
              <w:instrText xml:space="preserve"> PAGEREF _Toc452569060 \h </w:instrText>
            </w:r>
            <w:r w:rsidR="002E2AB0">
              <w:rPr>
                <w:noProof/>
                <w:webHidden/>
              </w:rPr>
            </w:r>
            <w:r w:rsidR="002E2AB0">
              <w:rPr>
                <w:noProof/>
                <w:webHidden/>
              </w:rPr>
              <w:fldChar w:fldCharType="separate"/>
            </w:r>
            <w:r w:rsidR="007B497C">
              <w:rPr>
                <w:noProof/>
                <w:webHidden/>
              </w:rPr>
              <w:t>16</w:t>
            </w:r>
            <w:r w:rsidR="002E2AB0">
              <w:rPr>
                <w:noProof/>
                <w:webHidden/>
              </w:rPr>
              <w:fldChar w:fldCharType="end"/>
            </w:r>
          </w:hyperlink>
        </w:p>
        <w:p w14:paraId="47FC946D" w14:textId="59868FDF" w:rsidR="002E2AB0" w:rsidRDefault="00885EFA">
          <w:pPr>
            <w:pStyle w:val="ndice1"/>
            <w:tabs>
              <w:tab w:val="left" w:pos="440"/>
              <w:tab w:val="right" w:leader="dot" w:pos="8494"/>
            </w:tabs>
            <w:rPr>
              <w:rFonts w:eastAsiaTheme="minorEastAsia"/>
              <w:noProof/>
              <w:lang w:val="en-US"/>
            </w:rPr>
          </w:pPr>
          <w:hyperlink w:anchor="_Toc452569061" w:history="1">
            <w:r w:rsidR="002E2AB0" w:rsidRPr="007B757D">
              <w:rPr>
                <w:rStyle w:val="Hiperligao"/>
                <w:rFonts w:ascii="Times New Roman" w:hAnsi="Times New Roman" w:cs="Times New Roman"/>
                <w:b/>
                <w:noProof/>
              </w:rPr>
              <w:t>5.</w:t>
            </w:r>
            <w:r w:rsidR="002E2AB0">
              <w:rPr>
                <w:rFonts w:eastAsiaTheme="minorEastAsia"/>
                <w:noProof/>
                <w:lang w:val="en-US"/>
              </w:rPr>
              <w:tab/>
            </w:r>
            <w:r w:rsidR="002E2AB0" w:rsidRPr="007B757D">
              <w:rPr>
                <w:rStyle w:val="Hiperligao"/>
                <w:rFonts w:ascii="Times New Roman" w:hAnsi="Times New Roman" w:cs="Times New Roman"/>
                <w:b/>
                <w:noProof/>
              </w:rPr>
              <w:t>Discussion</w:t>
            </w:r>
            <w:r w:rsidR="002E2AB0">
              <w:rPr>
                <w:noProof/>
                <w:webHidden/>
              </w:rPr>
              <w:tab/>
            </w:r>
            <w:r w:rsidR="002E2AB0">
              <w:rPr>
                <w:noProof/>
                <w:webHidden/>
              </w:rPr>
              <w:fldChar w:fldCharType="begin"/>
            </w:r>
            <w:r w:rsidR="002E2AB0">
              <w:rPr>
                <w:noProof/>
                <w:webHidden/>
              </w:rPr>
              <w:instrText xml:space="preserve"> PAGEREF _Toc452569061 \h </w:instrText>
            </w:r>
            <w:r w:rsidR="002E2AB0">
              <w:rPr>
                <w:noProof/>
                <w:webHidden/>
              </w:rPr>
            </w:r>
            <w:r w:rsidR="002E2AB0">
              <w:rPr>
                <w:noProof/>
                <w:webHidden/>
              </w:rPr>
              <w:fldChar w:fldCharType="separate"/>
            </w:r>
            <w:r w:rsidR="007B497C">
              <w:rPr>
                <w:noProof/>
                <w:webHidden/>
              </w:rPr>
              <w:t>18</w:t>
            </w:r>
            <w:r w:rsidR="002E2AB0">
              <w:rPr>
                <w:noProof/>
                <w:webHidden/>
              </w:rPr>
              <w:fldChar w:fldCharType="end"/>
            </w:r>
          </w:hyperlink>
        </w:p>
        <w:p w14:paraId="3FD6F0BD" w14:textId="2CD491CA" w:rsidR="002E2AB0" w:rsidRDefault="00885EFA">
          <w:pPr>
            <w:pStyle w:val="ndice2"/>
            <w:tabs>
              <w:tab w:val="left" w:pos="880"/>
              <w:tab w:val="right" w:leader="dot" w:pos="8494"/>
            </w:tabs>
            <w:rPr>
              <w:rFonts w:eastAsiaTheme="minorEastAsia"/>
              <w:noProof/>
              <w:lang w:val="en-US"/>
            </w:rPr>
          </w:pPr>
          <w:hyperlink w:anchor="_Toc452569062" w:history="1">
            <w:r w:rsidR="002E2AB0" w:rsidRPr="007B757D">
              <w:rPr>
                <w:rStyle w:val="Hiperligao"/>
                <w:rFonts w:ascii="Times New Roman" w:hAnsi="Times New Roman" w:cs="Times New Roman"/>
                <w:b/>
                <w:noProof/>
              </w:rPr>
              <w:t>5.1.</w:t>
            </w:r>
            <w:r w:rsidR="002E2AB0">
              <w:rPr>
                <w:rFonts w:eastAsiaTheme="minorEastAsia"/>
                <w:noProof/>
                <w:lang w:val="en-US"/>
              </w:rPr>
              <w:tab/>
            </w:r>
            <w:r w:rsidR="002E2AB0" w:rsidRPr="007B757D">
              <w:rPr>
                <w:rStyle w:val="Hiperligao"/>
                <w:rFonts w:ascii="Times New Roman" w:hAnsi="Times New Roman" w:cs="Times New Roman"/>
                <w:b/>
                <w:noProof/>
              </w:rPr>
              <w:t>Conclusions</w:t>
            </w:r>
            <w:r w:rsidR="002E2AB0">
              <w:rPr>
                <w:noProof/>
                <w:webHidden/>
              </w:rPr>
              <w:tab/>
            </w:r>
            <w:r w:rsidR="002E2AB0">
              <w:rPr>
                <w:noProof/>
                <w:webHidden/>
              </w:rPr>
              <w:fldChar w:fldCharType="begin"/>
            </w:r>
            <w:r w:rsidR="002E2AB0">
              <w:rPr>
                <w:noProof/>
                <w:webHidden/>
              </w:rPr>
              <w:instrText xml:space="preserve"> PAGEREF _Toc452569062 \h </w:instrText>
            </w:r>
            <w:r w:rsidR="002E2AB0">
              <w:rPr>
                <w:noProof/>
                <w:webHidden/>
              </w:rPr>
            </w:r>
            <w:r w:rsidR="002E2AB0">
              <w:rPr>
                <w:noProof/>
                <w:webHidden/>
              </w:rPr>
              <w:fldChar w:fldCharType="separate"/>
            </w:r>
            <w:r w:rsidR="007B497C">
              <w:rPr>
                <w:noProof/>
                <w:webHidden/>
              </w:rPr>
              <w:t>23</w:t>
            </w:r>
            <w:r w:rsidR="002E2AB0">
              <w:rPr>
                <w:noProof/>
                <w:webHidden/>
              </w:rPr>
              <w:fldChar w:fldCharType="end"/>
            </w:r>
          </w:hyperlink>
        </w:p>
        <w:p w14:paraId="33DE6604" w14:textId="30F35C64" w:rsidR="002E2AB0" w:rsidRDefault="00885EFA">
          <w:pPr>
            <w:pStyle w:val="ndice2"/>
            <w:tabs>
              <w:tab w:val="left" w:pos="880"/>
              <w:tab w:val="right" w:leader="dot" w:pos="8494"/>
            </w:tabs>
            <w:rPr>
              <w:rFonts w:eastAsiaTheme="minorEastAsia"/>
              <w:noProof/>
              <w:lang w:val="en-US"/>
            </w:rPr>
          </w:pPr>
          <w:hyperlink w:anchor="_Toc452569063" w:history="1">
            <w:r w:rsidR="002E2AB0" w:rsidRPr="007B757D">
              <w:rPr>
                <w:rStyle w:val="Hiperligao"/>
                <w:rFonts w:ascii="Times New Roman" w:hAnsi="Times New Roman" w:cs="Times New Roman"/>
                <w:b/>
                <w:noProof/>
              </w:rPr>
              <w:t>5.2.</w:t>
            </w:r>
            <w:r w:rsidR="002E2AB0">
              <w:rPr>
                <w:rFonts w:eastAsiaTheme="minorEastAsia"/>
                <w:noProof/>
                <w:lang w:val="en-US"/>
              </w:rPr>
              <w:tab/>
            </w:r>
            <w:r w:rsidR="002E2AB0" w:rsidRPr="007B757D">
              <w:rPr>
                <w:rStyle w:val="Hiperligao"/>
                <w:rFonts w:ascii="Times New Roman" w:hAnsi="Times New Roman" w:cs="Times New Roman"/>
                <w:b/>
                <w:noProof/>
              </w:rPr>
              <w:t>Societal and Ethical Considerations</w:t>
            </w:r>
            <w:r w:rsidR="002E2AB0">
              <w:rPr>
                <w:noProof/>
                <w:webHidden/>
              </w:rPr>
              <w:tab/>
            </w:r>
            <w:r w:rsidR="002E2AB0">
              <w:rPr>
                <w:noProof/>
                <w:webHidden/>
              </w:rPr>
              <w:fldChar w:fldCharType="begin"/>
            </w:r>
            <w:r w:rsidR="002E2AB0">
              <w:rPr>
                <w:noProof/>
                <w:webHidden/>
              </w:rPr>
              <w:instrText xml:space="preserve"> PAGEREF _Toc452569063 \h </w:instrText>
            </w:r>
            <w:r w:rsidR="002E2AB0">
              <w:rPr>
                <w:noProof/>
                <w:webHidden/>
              </w:rPr>
            </w:r>
            <w:r w:rsidR="002E2AB0">
              <w:rPr>
                <w:noProof/>
                <w:webHidden/>
              </w:rPr>
              <w:fldChar w:fldCharType="separate"/>
            </w:r>
            <w:r w:rsidR="007B497C">
              <w:rPr>
                <w:noProof/>
                <w:webHidden/>
              </w:rPr>
              <w:t>23</w:t>
            </w:r>
            <w:r w:rsidR="002E2AB0">
              <w:rPr>
                <w:noProof/>
                <w:webHidden/>
              </w:rPr>
              <w:fldChar w:fldCharType="end"/>
            </w:r>
          </w:hyperlink>
        </w:p>
        <w:p w14:paraId="75FC7BBF" w14:textId="500AEA4C" w:rsidR="002E2AB0" w:rsidRDefault="00885EFA">
          <w:pPr>
            <w:pStyle w:val="ndice1"/>
            <w:tabs>
              <w:tab w:val="left" w:pos="440"/>
              <w:tab w:val="right" w:leader="dot" w:pos="8494"/>
            </w:tabs>
            <w:rPr>
              <w:rFonts w:eastAsiaTheme="minorEastAsia"/>
              <w:noProof/>
              <w:lang w:val="en-US"/>
            </w:rPr>
          </w:pPr>
          <w:hyperlink w:anchor="_Toc452569064" w:history="1">
            <w:r w:rsidR="002E2AB0" w:rsidRPr="007B757D">
              <w:rPr>
                <w:rStyle w:val="Hiperligao"/>
                <w:rFonts w:ascii="Times New Roman" w:hAnsi="Times New Roman" w:cs="Times New Roman"/>
                <w:b/>
                <w:noProof/>
              </w:rPr>
              <w:t>6.</w:t>
            </w:r>
            <w:r w:rsidR="002E2AB0">
              <w:rPr>
                <w:rFonts w:eastAsiaTheme="minorEastAsia"/>
                <w:noProof/>
                <w:lang w:val="en-US"/>
              </w:rPr>
              <w:tab/>
            </w:r>
            <w:r w:rsidR="002E2AB0" w:rsidRPr="007B757D">
              <w:rPr>
                <w:rStyle w:val="Hiperligao"/>
                <w:rFonts w:ascii="Times New Roman" w:hAnsi="Times New Roman" w:cs="Times New Roman"/>
                <w:b/>
                <w:noProof/>
              </w:rPr>
              <w:t>Acknowledgements</w:t>
            </w:r>
            <w:r w:rsidR="002E2AB0">
              <w:rPr>
                <w:noProof/>
                <w:webHidden/>
              </w:rPr>
              <w:tab/>
            </w:r>
            <w:r w:rsidR="002E2AB0">
              <w:rPr>
                <w:noProof/>
                <w:webHidden/>
              </w:rPr>
              <w:fldChar w:fldCharType="begin"/>
            </w:r>
            <w:r w:rsidR="002E2AB0">
              <w:rPr>
                <w:noProof/>
                <w:webHidden/>
              </w:rPr>
              <w:instrText xml:space="preserve"> PAGEREF _Toc452569064 \h </w:instrText>
            </w:r>
            <w:r w:rsidR="002E2AB0">
              <w:rPr>
                <w:noProof/>
                <w:webHidden/>
              </w:rPr>
            </w:r>
            <w:r w:rsidR="002E2AB0">
              <w:rPr>
                <w:noProof/>
                <w:webHidden/>
              </w:rPr>
              <w:fldChar w:fldCharType="separate"/>
            </w:r>
            <w:r w:rsidR="007B497C">
              <w:rPr>
                <w:noProof/>
                <w:webHidden/>
              </w:rPr>
              <w:t>23</w:t>
            </w:r>
            <w:r w:rsidR="002E2AB0">
              <w:rPr>
                <w:noProof/>
                <w:webHidden/>
              </w:rPr>
              <w:fldChar w:fldCharType="end"/>
            </w:r>
          </w:hyperlink>
        </w:p>
        <w:p w14:paraId="7224357C" w14:textId="0B702EE2" w:rsidR="002E2AB0" w:rsidRDefault="00885EFA">
          <w:pPr>
            <w:pStyle w:val="ndice1"/>
            <w:tabs>
              <w:tab w:val="left" w:pos="440"/>
              <w:tab w:val="right" w:leader="dot" w:pos="8494"/>
            </w:tabs>
            <w:rPr>
              <w:rFonts w:eastAsiaTheme="minorEastAsia"/>
              <w:noProof/>
              <w:lang w:val="en-US"/>
            </w:rPr>
          </w:pPr>
          <w:hyperlink w:anchor="_Toc452569065" w:history="1">
            <w:r w:rsidR="002E2AB0" w:rsidRPr="007B757D">
              <w:rPr>
                <w:rStyle w:val="Hiperligao"/>
                <w:rFonts w:ascii="Times New Roman" w:hAnsi="Times New Roman" w:cs="Times New Roman"/>
                <w:b/>
                <w:noProof/>
              </w:rPr>
              <w:t>7.</w:t>
            </w:r>
            <w:r w:rsidR="002E2AB0">
              <w:rPr>
                <w:rFonts w:eastAsiaTheme="minorEastAsia"/>
                <w:noProof/>
                <w:lang w:val="en-US"/>
              </w:rPr>
              <w:tab/>
            </w:r>
            <w:r w:rsidR="002E2AB0" w:rsidRPr="007B757D">
              <w:rPr>
                <w:rStyle w:val="Hiperligao"/>
                <w:rFonts w:ascii="Times New Roman" w:hAnsi="Times New Roman" w:cs="Times New Roman"/>
                <w:b/>
                <w:noProof/>
              </w:rPr>
              <w:t>References</w:t>
            </w:r>
            <w:r w:rsidR="002E2AB0">
              <w:rPr>
                <w:noProof/>
                <w:webHidden/>
              </w:rPr>
              <w:tab/>
            </w:r>
            <w:r w:rsidR="002E2AB0">
              <w:rPr>
                <w:noProof/>
                <w:webHidden/>
              </w:rPr>
              <w:fldChar w:fldCharType="begin"/>
            </w:r>
            <w:r w:rsidR="002E2AB0">
              <w:rPr>
                <w:noProof/>
                <w:webHidden/>
              </w:rPr>
              <w:instrText xml:space="preserve"> PAGEREF _Toc452569065 \h </w:instrText>
            </w:r>
            <w:r w:rsidR="002E2AB0">
              <w:rPr>
                <w:noProof/>
                <w:webHidden/>
              </w:rPr>
            </w:r>
            <w:r w:rsidR="002E2AB0">
              <w:rPr>
                <w:noProof/>
                <w:webHidden/>
              </w:rPr>
              <w:fldChar w:fldCharType="separate"/>
            </w:r>
            <w:r w:rsidR="007B497C">
              <w:rPr>
                <w:noProof/>
                <w:webHidden/>
              </w:rPr>
              <w:t>24</w:t>
            </w:r>
            <w:r w:rsidR="002E2AB0">
              <w:rPr>
                <w:noProof/>
                <w:webHidden/>
              </w:rPr>
              <w:fldChar w:fldCharType="end"/>
            </w:r>
          </w:hyperlink>
        </w:p>
        <w:p w14:paraId="7224D3D9" w14:textId="4D077681" w:rsidR="002E2AB0" w:rsidRDefault="002E2AB0">
          <w:pPr>
            <w:pStyle w:val="ndice1"/>
            <w:tabs>
              <w:tab w:val="right" w:leader="dot" w:pos="8494"/>
            </w:tabs>
            <w:rPr>
              <w:rFonts w:eastAsiaTheme="minorEastAsia"/>
              <w:noProof/>
              <w:lang w:val="en-US"/>
            </w:rPr>
          </w:pPr>
        </w:p>
        <w:p w14:paraId="469EA3F0" w14:textId="7D8E2F68" w:rsidR="000406DB" w:rsidRPr="00BF39D8" w:rsidRDefault="000406DB" w:rsidP="007F72A8">
          <w:pPr>
            <w:spacing w:before="120" w:after="120" w:line="240" w:lineRule="auto"/>
            <w:rPr>
              <w:rFonts w:ascii="Times New Roman" w:hAnsi="Times New Roman" w:cs="Times New Roman"/>
              <w:sz w:val="28"/>
              <w:szCs w:val="28"/>
            </w:rPr>
          </w:pPr>
          <w:r w:rsidRPr="00BF39D8">
            <w:rPr>
              <w:rFonts w:ascii="Times New Roman" w:hAnsi="Times New Roman" w:cs="Times New Roman"/>
              <w:b/>
              <w:bCs/>
              <w:sz w:val="28"/>
              <w:szCs w:val="28"/>
              <w:lang w:val="pt-PT"/>
            </w:rPr>
            <w:fldChar w:fldCharType="end"/>
          </w:r>
        </w:p>
      </w:sdtContent>
    </w:sdt>
    <w:p w14:paraId="7591C3B4" w14:textId="77777777" w:rsidR="00CF162E" w:rsidRDefault="00CF162E" w:rsidP="007F72A8">
      <w:pPr>
        <w:spacing w:before="120" w:after="120" w:line="240" w:lineRule="auto"/>
        <w:rPr>
          <w:rFonts w:ascii="Times New Roman" w:hAnsi="Times New Roman" w:cs="Times New Roman"/>
          <w:sz w:val="28"/>
          <w:szCs w:val="28"/>
        </w:rPr>
      </w:pPr>
    </w:p>
    <w:p w14:paraId="740DD190" w14:textId="77777777" w:rsidR="00CF162E" w:rsidRDefault="00CF162E" w:rsidP="007F72A8">
      <w:pPr>
        <w:spacing w:before="120" w:after="120" w:line="240" w:lineRule="auto"/>
        <w:rPr>
          <w:rFonts w:ascii="Times New Roman" w:hAnsi="Times New Roman" w:cs="Times New Roman"/>
          <w:sz w:val="28"/>
          <w:szCs w:val="28"/>
        </w:rPr>
      </w:pPr>
    </w:p>
    <w:p w14:paraId="512D8735" w14:textId="77777777" w:rsidR="00CF162E" w:rsidRPr="001A275E" w:rsidRDefault="00CF162E" w:rsidP="007F72A8">
      <w:pPr>
        <w:spacing w:before="120" w:after="120" w:line="240" w:lineRule="auto"/>
        <w:rPr>
          <w:rFonts w:ascii="Times New Roman" w:hAnsi="Times New Roman" w:cs="Times New Roman"/>
          <w:sz w:val="28"/>
          <w:szCs w:val="28"/>
          <w:lang w:val="pt-PT"/>
        </w:rPr>
      </w:pPr>
    </w:p>
    <w:p w14:paraId="5AA8ECDF" w14:textId="77777777" w:rsidR="00CF162E" w:rsidRPr="001A275E" w:rsidRDefault="00CF162E" w:rsidP="007F72A8">
      <w:pPr>
        <w:spacing w:before="120" w:after="120" w:line="240" w:lineRule="auto"/>
        <w:rPr>
          <w:rFonts w:ascii="Times New Roman" w:hAnsi="Times New Roman" w:cs="Times New Roman"/>
          <w:sz w:val="28"/>
          <w:szCs w:val="28"/>
          <w:lang w:val="pt-PT"/>
        </w:rPr>
      </w:pPr>
    </w:p>
    <w:p w14:paraId="1D940114" w14:textId="77777777" w:rsidR="00CF162E" w:rsidRPr="001A275E" w:rsidRDefault="00CF162E" w:rsidP="007F72A8">
      <w:pPr>
        <w:spacing w:before="120" w:after="120" w:line="240" w:lineRule="auto"/>
        <w:rPr>
          <w:rFonts w:ascii="Times New Roman" w:hAnsi="Times New Roman" w:cs="Times New Roman"/>
          <w:sz w:val="28"/>
          <w:szCs w:val="28"/>
          <w:lang w:val="pt-PT"/>
        </w:rPr>
      </w:pPr>
    </w:p>
    <w:p w14:paraId="51FA1C7A" w14:textId="77777777" w:rsidR="00CF162E" w:rsidRPr="001A275E" w:rsidRDefault="00CF162E" w:rsidP="007F72A8">
      <w:pPr>
        <w:spacing w:before="120" w:after="120" w:line="240" w:lineRule="auto"/>
        <w:rPr>
          <w:rFonts w:ascii="Times New Roman" w:hAnsi="Times New Roman" w:cs="Times New Roman"/>
          <w:sz w:val="28"/>
          <w:szCs w:val="28"/>
          <w:lang w:val="pt-PT"/>
        </w:rPr>
      </w:pPr>
    </w:p>
    <w:p w14:paraId="032367B7" w14:textId="77777777" w:rsidR="00CF162E" w:rsidRPr="001A275E" w:rsidRDefault="00CF162E" w:rsidP="007F72A8">
      <w:pPr>
        <w:spacing w:before="120" w:after="120" w:line="240" w:lineRule="auto"/>
        <w:rPr>
          <w:rFonts w:ascii="Times New Roman" w:hAnsi="Times New Roman" w:cs="Times New Roman"/>
          <w:sz w:val="28"/>
          <w:szCs w:val="28"/>
          <w:lang w:val="pt-PT"/>
        </w:rPr>
      </w:pPr>
    </w:p>
    <w:p w14:paraId="004E8078" w14:textId="77777777" w:rsidR="00CF162E" w:rsidRDefault="00CF162E" w:rsidP="007F72A8">
      <w:pPr>
        <w:spacing w:before="120" w:after="120" w:line="240" w:lineRule="auto"/>
        <w:rPr>
          <w:rFonts w:ascii="Times New Roman" w:hAnsi="Times New Roman" w:cs="Times New Roman"/>
          <w:sz w:val="28"/>
          <w:szCs w:val="28"/>
          <w:lang w:val="pt-PT"/>
        </w:rPr>
      </w:pPr>
    </w:p>
    <w:p w14:paraId="1C496BA6" w14:textId="77777777" w:rsidR="00600CAD" w:rsidRDefault="00600CAD" w:rsidP="007F72A8">
      <w:pPr>
        <w:spacing w:before="120" w:after="120" w:line="240" w:lineRule="auto"/>
        <w:rPr>
          <w:rFonts w:ascii="Times New Roman" w:hAnsi="Times New Roman" w:cs="Times New Roman"/>
          <w:sz w:val="28"/>
          <w:szCs w:val="28"/>
          <w:lang w:val="pt-PT"/>
        </w:rPr>
      </w:pPr>
    </w:p>
    <w:p w14:paraId="47B3733B" w14:textId="77777777" w:rsidR="00600CAD" w:rsidRPr="001A275E" w:rsidRDefault="00600CAD" w:rsidP="007F72A8">
      <w:pPr>
        <w:spacing w:before="120" w:after="120" w:line="240" w:lineRule="auto"/>
        <w:rPr>
          <w:rFonts w:ascii="Times New Roman" w:hAnsi="Times New Roman" w:cs="Times New Roman"/>
          <w:sz w:val="28"/>
          <w:szCs w:val="28"/>
          <w:lang w:val="pt-PT"/>
        </w:rPr>
      </w:pPr>
    </w:p>
    <w:p w14:paraId="70580549" w14:textId="7BCFB189" w:rsidR="00CF162E" w:rsidRPr="00BF39D8" w:rsidRDefault="00CF162E" w:rsidP="007F72A8">
      <w:pPr>
        <w:pStyle w:val="Cabealho1"/>
        <w:numPr>
          <w:ilvl w:val="0"/>
          <w:numId w:val="19"/>
        </w:numPr>
        <w:spacing w:before="120" w:after="120" w:line="240" w:lineRule="auto"/>
        <w:rPr>
          <w:rFonts w:ascii="Times New Roman" w:hAnsi="Times New Roman" w:cs="Times New Roman"/>
          <w:b/>
          <w:color w:val="auto"/>
          <w:sz w:val="28"/>
          <w:szCs w:val="28"/>
        </w:rPr>
      </w:pPr>
      <w:bookmarkStart w:id="0" w:name="_Toc452569050"/>
      <w:r w:rsidRPr="00BF39D8">
        <w:rPr>
          <w:rFonts w:ascii="Times New Roman" w:hAnsi="Times New Roman" w:cs="Times New Roman"/>
          <w:b/>
          <w:color w:val="auto"/>
          <w:sz w:val="28"/>
          <w:szCs w:val="28"/>
        </w:rPr>
        <w:lastRenderedPageBreak/>
        <w:t>Abstract</w:t>
      </w:r>
      <w:bookmarkEnd w:id="0"/>
    </w:p>
    <w:p w14:paraId="69DAC3E3" w14:textId="1FEA691F" w:rsidR="00CF162E" w:rsidRDefault="00552934" w:rsidP="007F72A8">
      <w:pPr>
        <w:spacing w:before="120" w:after="120" w:line="240" w:lineRule="auto"/>
        <w:ind w:firstLine="360"/>
        <w:rPr>
          <w:rFonts w:ascii="Times New Roman" w:hAnsi="Times New Roman" w:cs="Times New Roman"/>
          <w:sz w:val="28"/>
          <w:szCs w:val="28"/>
        </w:rPr>
      </w:pPr>
      <w:r>
        <w:rPr>
          <w:rFonts w:ascii="Times New Roman" w:hAnsi="Times New Roman" w:cs="Times New Roman"/>
          <w:sz w:val="28"/>
          <w:szCs w:val="28"/>
        </w:rPr>
        <w:t xml:space="preserve">The most endangered felid species, the </w:t>
      </w:r>
      <w:r w:rsidRPr="00AE6E16">
        <w:rPr>
          <w:rFonts w:ascii="Times New Roman" w:hAnsi="Times New Roman" w:cs="Times New Roman"/>
          <w:sz w:val="28"/>
          <w:szCs w:val="28"/>
        </w:rPr>
        <w:t>Iberian lynx (</w:t>
      </w:r>
      <w:r w:rsidRPr="00AE6E16">
        <w:rPr>
          <w:rFonts w:ascii="Times New Roman" w:hAnsi="Times New Roman" w:cs="Times New Roman"/>
          <w:i/>
          <w:sz w:val="28"/>
          <w:szCs w:val="28"/>
        </w:rPr>
        <w:t>Lynx pardinus</w:t>
      </w:r>
      <w:r w:rsidRPr="00BB4912">
        <w:rPr>
          <w:rFonts w:ascii="Times New Roman" w:hAnsi="Times New Roman" w:cs="Times New Roman"/>
          <w:sz w:val="28"/>
          <w:szCs w:val="28"/>
        </w:rPr>
        <w:t>)</w:t>
      </w:r>
      <w:r>
        <w:rPr>
          <w:rFonts w:ascii="Times New Roman" w:hAnsi="Times New Roman" w:cs="Times New Roman"/>
          <w:sz w:val="28"/>
          <w:szCs w:val="28"/>
        </w:rPr>
        <w:t>, is the reason why breeding centres were created around the Iberian Peninsula</w:t>
      </w:r>
      <w:r w:rsidR="00022894">
        <w:rPr>
          <w:rFonts w:ascii="Times New Roman" w:hAnsi="Times New Roman" w:cs="Times New Roman"/>
          <w:sz w:val="28"/>
          <w:szCs w:val="28"/>
        </w:rPr>
        <w:t>, hoping to reverse its population decline</w:t>
      </w:r>
      <w:r>
        <w:rPr>
          <w:rFonts w:ascii="Times New Roman" w:hAnsi="Times New Roman" w:cs="Times New Roman"/>
          <w:sz w:val="28"/>
          <w:szCs w:val="28"/>
        </w:rPr>
        <w:t xml:space="preserve">. </w:t>
      </w:r>
      <w:r w:rsidR="00022894">
        <w:rPr>
          <w:rFonts w:ascii="Times New Roman" w:hAnsi="Times New Roman" w:cs="Times New Roman"/>
          <w:sz w:val="28"/>
          <w:szCs w:val="28"/>
        </w:rPr>
        <w:t>Th</w:t>
      </w:r>
      <w:r w:rsidR="00C55B68">
        <w:rPr>
          <w:rFonts w:ascii="Times New Roman" w:hAnsi="Times New Roman" w:cs="Times New Roman"/>
          <w:sz w:val="28"/>
          <w:szCs w:val="28"/>
        </w:rPr>
        <w:t>is</w:t>
      </w:r>
      <w:r w:rsidR="00022894">
        <w:rPr>
          <w:rFonts w:ascii="Times New Roman" w:hAnsi="Times New Roman" w:cs="Times New Roman"/>
          <w:sz w:val="28"/>
          <w:szCs w:val="28"/>
        </w:rPr>
        <w:t xml:space="preserve"> study was conducted in </w:t>
      </w:r>
      <w:r w:rsidR="00022894" w:rsidRPr="00C55B68">
        <w:rPr>
          <w:rFonts w:ascii="Times New Roman" w:hAnsi="Times New Roman" w:cs="Times New Roman"/>
          <w:i/>
          <w:sz w:val="28"/>
          <w:szCs w:val="28"/>
        </w:rPr>
        <w:t>Centro Nacional de Reprodução do Lince Ibérico</w:t>
      </w:r>
      <w:r w:rsidR="00022894">
        <w:rPr>
          <w:rFonts w:ascii="Times New Roman" w:hAnsi="Times New Roman" w:cs="Times New Roman"/>
          <w:sz w:val="28"/>
          <w:szCs w:val="28"/>
        </w:rPr>
        <w:t>, in Portugal</w:t>
      </w:r>
      <w:r w:rsidR="00FB2505">
        <w:rPr>
          <w:rFonts w:ascii="Times New Roman" w:hAnsi="Times New Roman" w:cs="Times New Roman"/>
          <w:sz w:val="28"/>
          <w:szCs w:val="28"/>
        </w:rPr>
        <w:t>, and</w:t>
      </w:r>
      <w:r w:rsidR="00383FE5" w:rsidRPr="005532E6">
        <w:rPr>
          <w:rFonts w:ascii="Times New Roman" w:hAnsi="Times New Roman" w:cs="Times New Roman"/>
          <w:sz w:val="28"/>
          <w:szCs w:val="28"/>
        </w:rPr>
        <w:t xml:space="preserve"> aim</w:t>
      </w:r>
      <w:r w:rsidR="00B4112E">
        <w:rPr>
          <w:rFonts w:ascii="Times New Roman" w:hAnsi="Times New Roman" w:cs="Times New Roman"/>
          <w:sz w:val="28"/>
          <w:szCs w:val="28"/>
        </w:rPr>
        <w:t>ed</w:t>
      </w:r>
      <w:r w:rsidR="00383FE5" w:rsidRPr="005532E6">
        <w:rPr>
          <w:rFonts w:ascii="Times New Roman" w:hAnsi="Times New Roman" w:cs="Times New Roman"/>
          <w:sz w:val="28"/>
          <w:szCs w:val="28"/>
        </w:rPr>
        <w:t xml:space="preserve"> </w:t>
      </w:r>
      <w:r w:rsidR="000060C1">
        <w:rPr>
          <w:rFonts w:ascii="Times New Roman" w:hAnsi="Times New Roman" w:cs="Times New Roman"/>
          <w:sz w:val="28"/>
          <w:szCs w:val="28"/>
        </w:rPr>
        <w:t>at</w:t>
      </w:r>
      <w:r w:rsidR="000060C1" w:rsidRPr="005532E6">
        <w:rPr>
          <w:rFonts w:ascii="Times New Roman" w:hAnsi="Times New Roman" w:cs="Times New Roman"/>
          <w:sz w:val="28"/>
          <w:szCs w:val="28"/>
        </w:rPr>
        <w:t xml:space="preserve"> </w:t>
      </w:r>
      <w:r w:rsidR="00383FE5" w:rsidRPr="005532E6">
        <w:rPr>
          <w:rFonts w:ascii="Times New Roman" w:hAnsi="Times New Roman" w:cs="Times New Roman"/>
          <w:sz w:val="28"/>
          <w:szCs w:val="28"/>
        </w:rPr>
        <w:t>investigat</w:t>
      </w:r>
      <w:r w:rsidR="000060C1">
        <w:rPr>
          <w:rFonts w:ascii="Times New Roman" w:hAnsi="Times New Roman" w:cs="Times New Roman"/>
          <w:sz w:val="28"/>
          <w:szCs w:val="28"/>
        </w:rPr>
        <w:t>ing</w:t>
      </w:r>
      <w:r w:rsidR="00383FE5" w:rsidRPr="005532E6">
        <w:rPr>
          <w:rFonts w:ascii="Times New Roman" w:hAnsi="Times New Roman" w:cs="Times New Roman"/>
          <w:sz w:val="28"/>
          <w:szCs w:val="28"/>
        </w:rPr>
        <w:t xml:space="preserve"> the effects</w:t>
      </w:r>
      <w:r w:rsidR="006036E8">
        <w:rPr>
          <w:rFonts w:ascii="Times New Roman" w:hAnsi="Times New Roman" w:cs="Times New Roman"/>
          <w:sz w:val="28"/>
          <w:szCs w:val="28"/>
        </w:rPr>
        <w:t xml:space="preserve"> </w:t>
      </w:r>
      <w:r w:rsidR="0013485F">
        <w:rPr>
          <w:rFonts w:ascii="Times New Roman" w:hAnsi="Times New Roman" w:cs="Times New Roman"/>
          <w:sz w:val="28"/>
          <w:szCs w:val="28"/>
        </w:rPr>
        <w:t>of</w:t>
      </w:r>
      <w:r w:rsidR="00383FE5" w:rsidRPr="005532E6">
        <w:rPr>
          <w:rFonts w:ascii="Times New Roman" w:hAnsi="Times New Roman" w:cs="Times New Roman"/>
          <w:sz w:val="28"/>
          <w:szCs w:val="28"/>
        </w:rPr>
        <w:t xml:space="preserve"> </w:t>
      </w:r>
      <w:r w:rsidR="00C55B68">
        <w:rPr>
          <w:rFonts w:ascii="Times New Roman" w:hAnsi="Times New Roman" w:cs="Times New Roman"/>
          <w:sz w:val="28"/>
          <w:szCs w:val="28"/>
        </w:rPr>
        <w:t xml:space="preserve">a synthetic analogue of </w:t>
      </w:r>
      <w:r w:rsidR="00383FE5" w:rsidRPr="005532E6">
        <w:rPr>
          <w:rFonts w:ascii="Times New Roman" w:hAnsi="Times New Roman" w:cs="Times New Roman"/>
          <w:sz w:val="28"/>
          <w:szCs w:val="28"/>
        </w:rPr>
        <w:t xml:space="preserve">Cat Appeasing Pheromone </w:t>
      </w:r>
      <w:r w:rsidR="00686F66">
        <w:rPr>
          <w:rFonts w:ascii="Times New Roman" w:hAnsi="Times New Roman" w:cs="Times New Roman"/>
          <w:sz w:val="28"/>
          <w:szCs w:val="28"/>
        </w:rPr>
        <w:t xml:space="preserve">(CAP) </w:t>
      </w:r>
      <w:r w:rsidR="00BB4912">
        <w:rPr>
          <w:rFonts w:ascii="Times New Roman" w:hAnsi="Times New Roman" w:cs="Times New Roman"/>
          <w:sz w:val="28"/>
          <w:szCs w:val="28"/>
        </w:rPr>
        <w:t xml:space="preserve">on the behaviour of </w:t>
      </w:r>
      <w:r w:rsidR="00C55B68">
        <w:rPr>
          <w:rFonts w:ascii="Times New Roman" w:hAnsi="Times New Roman" w:cs="Times New Roman"/>
          <w:sz w:val="28"/>
          <w:szCs w:val="28"/>
        </w:rPr>
        <w:t>4 captive male</w:t>
      </w:r>
      <w:r w:rsidR="000060C1">
        <w:rPr>
          <w:rFonts w:ascii="Times New Roman" w:hAnsi="Times New Roman" w:cs="Times New Roman"/>
          <w:sz w:val="28"/>
          <w:szCs w:val="28"/>
        </w:rPr>
        <w:t xml:space="preserve"> lynx</w:t>
      </w:r>
      <w:r w:rsidR="00BB4912">
        <w:rPr>
          <w:rFonts w:ascii="Times New Roman" w:hAnsi="Times New Roman" w:cs="Times New Roman"/>
          <w:sz w:val="28"/>
          <w:szCs w:val="28"/>
        </w:rPr>
        <w:t>.</w:t>
      </w:r>
      <w:r w:rsidR="00F32559">
        <w:rPr>
          <w:rFonts w:ascii="Times New Roman" w:hAnsi="Times New Roman" w:cs="Times New Roman"/>
          <w:sz w:val="28"/>
          <w:szCs w:val="28"/>
        </w:rPr>
        <w:t xml:space="preserve"> </w:t>
      </w:r>
      <w:r w:rsidR="00686F66">
        <w:rPr>
          <w:rFonts w:ascii="Times New Roman" w:hAnsi="Times New Roman" w:cs="Times New Roman"/>
          <w:sz w:val="28"/>
          <w:szCs w:val="28"/>
        </w:rPr>
        <w:t>The 2 months</w:t>
      </w:r>
      <w:r w:rsidR="00C55B68">
        <w:rPr>
          <w:rFonts w:ascii="Times New Roman" w:hAnsi="Times New Roman" w:cs="Times New Roman"/>
          <w:sz w:val="28"/>
          <w:szCs w:val="28"/>
        </w:rPr>
        <w:t>’</w:t>
      </w:r>
      <w:r w:rsidR="00686F66">
        <w:rPr>
          <w:rFonts w:ascii="Times New Roman" w:hAnsi="Times New Roman" w:cs="Times New Roman"/>
          <w:sz w:val="28"/>
          <w:szCs w:val="28"/>
        </w:rPr>
        <w:t xml:space="preserve"> study was divided into Baseline and Treatment periods. </w:t>
      </w:r>
      <w:r w:rsidR="001765E6">
        <w:rPr>
          <w:rFonts w:ascii="Times New Roman" w:hAnsi="Times New Roman" w:cs="Times New Roman"/>
          <w:sz w:val="28"/>
          <w:szCs w:val="28"/>
        </w:rPr>
        <w:t>During the latter, t</w:t>
      </w:r>
      <w:r w:rsidR="00686F66">
        <w:rPr>
          <w:rFonts w:ascii="Times New Roman" w:hAnsi="Times New Roman" w:cs="Times New Roman"/>
          <w:sz w:val="28"/>
          <w:szCs w:val="28"/>
        </w:rPr>
        <w:t xml:space="preserve">he control group was exposed to a placebo and the </w:t>
      </w:r>
      <w:r w:rsidR="002967A6">
        <w:rPr>
          <w:rFonts w:ascii="Times New Roman" w:hAnsi="Times New Roman" w:cs="Times New Roman"/>
          <w:sz w:val="28"/>
          <w:szCs w:val="28"/>
        </w:rPr>
        <w:t>test group</w:t>
      </w:r>
      <w:r w:rsidR="00686F66">
        <w:rPr>
          <w:rFonts w:ascii="Times New Roman" w:hAnsi="Times New Roman" w:cs="Times New Roman"/>
          <w:sz w:val="28"/>
          <w:szCs w:val="28"/>
        </w:rPr>
        <w:t xml:space="preserve"> to CAP</w:t>
      </w:r>
      <w:r w:rsidR="001765E6">
        <w:rPr>
          <w:rFonts w:ascii="Times New Roman" w:hAnsi="Times New Roman" w:cs="Times New Roman"/>
          <w:sz w:val="28"/>
          <w:szCs w:val="28"/>
        </w:rPr>
        <w:t xml:space="preserve">. </w:t>
      </w:r>
      <w:r w:rsidR="00D6522C">
        <w:rPr>
          <w:rFonts w:ascii="Times New Roman" w:hAnsi="Times New Roman" w:cs="Times New Roman"/>
          <w:sz w:val="28"/>
          <w:szCs w:val="28"/>
        </w:rPr>
        <w:t xml:space="preserve">The treatments were applied on a daily basis, and </w:t>
      </w:r>
      <w:r w:rsidR="00724FBB">
        <w:rPr>
          <w:rFonts w:ascii="Times New Roman" w:hAnsi="Times New Roman" w:cs="Times New Roman"/>
          <w:sz w:val="28"/>
          <w:szCs w:val="28"/>
        </w:rPr>
        <w:t xml:space="preserve">daily </w:t>
      </w:r>
      <w:r w:rsidR="00D6522C">
        <w:rPr>
          <w:rFonts w:ascii="Times New Roman" w:hAnsi="Times New Roman" w:cs="Times New Roman"/>
          <w:sz w:val="28"/>
          <w:szCs w:val="28"/>
        </w:rPr>
        <w:t xml:space="preserve">observations </w:t>
      </w:r>
      <w:r w:rsidR="000060C1">
        <w:rPr>
          <w:rFonts w:ascii="Times New Roman" w:hAnsi="Times New Roman" w:cs="Times New Roman"/>
          <w:sz w:val="28"/>
          <w:szCs w:val="28"/>
        </w:rPr>
        <w:t xml:space="preserve">were </w:t>
      </w:r>
      <w:r w:rsidR="00D6522C">
        <w:rPr>
          <w:rFonts w:ascii="Times New Roman" w:hAnsi="Times New Roman" w:cs="Times New Roman"/>
          <w:sz w:val="28"/>
          <w:szCs w:val="28"/>
        </w:rPr>
        <w:t>conducted for two hours in the morning</w:t>
      </w:r>
      <w:r w:rsidR="00724FBB">
        <w:rPr>
          <w:rFonts w:ascii="Times New Roman" w:hAnsi="Times New Roman" w:cs="Times New Roman"/>
          <w:sz w:val="28"/>
          <w:szCs w:val="28"/>
        </w:rPr>
        <w:t xml:space="preserve">. </w:t>
      </w:r>
      <w:r w:rsidR="001765E6">
        <w:rPr>
          <w:rFonts w:ascii="Times New Roman" w:hAnsi="Times New Roman" w:cs="Times New Roman"/>
          <w:sz w:val="28"/>
          <w:szCs w:val="28"/>
        </w:rPr>
        <w:t xml:space="preserve">The results showed a significant decrease of stereotypic behaviours </w:t>
      </w:r>
      <w:r w:rsidR="000060C1">
        <w:rPr>
          <w:rFonts w:ascii="Times New Roman" w:hAnsi="Times New Roman" w:cs="Times New Roman"/>
          <w:sz w:val="28"/>
          <w:szCs w:val="28"/>
        </w:rPr>
        <w:t xml:space="preserve">in </w:t>
      </w:r>
      <w:r w:rsidR="00A810D0">
        <w:rPr>
          <w:rFonts w:ascii="Times New Roman" w:hAnsi="Times New Roman" w:cs="Times New Roman"/>
          <w:sz w:val="28"/>
          <w:szCs w:val="28"/>
        </w:rPr>
        <w:t xml:space="preserve">the </w:t>
      </w:r>
      <w:r w:rsidR="002967A6">
        <w:rPr>
          <w:rFonts w:ascii="Times New Roman" w:hAnsi="Times New Roman" w:cs="Times New Roman"/>
          <w:sz w:val="28"/>
          <w:szCs w:val="28"/>
        </w:rPr>
        <w:t>test group</w:t>
      </w:r>
      <w:r w:rsidR="00A810D0">
        <w:rPr>
          <w:rFonts w:ascii="Times New Roman" w:hAnsi="Times New Roman" w:cs="Times New Roman"/>
          <w:sz w:val="28"/>
          <w:szCs w:val="28"/>
        </w:rPr>
        <w:t>. The period</w:t>
      </w:r>
      <w:r w:rsidR="005F45C4">
        <w:rPr>
          <w:rFonts w:ascii="Times New Roman" w:hAnsi="Times New Roman" w:cs="Times New Roman"/>
          <w:sz w:val="28"/>
          <w:szCs w:val="28"/>
        </w:rPr>
        <w:t>s</w:t>
      </w:r>
      <w:r w:rsidR="00A810D0">
        <w:rPr>
          <w:rFonts w:ascii="Times New Roman" w:hAnsi="Times New Roman" w:cs="Times New Roman"/>
          <w:sz w:val="28"/>
          <w:szCs w:val="28"/>
        </w:rPr>
        <w:t xml:space="preserve"> prior</w:t>
      </w:r>
      <w:r w:rsidR="000060C1">
        <w:rPr>
          <w:rFonts w:ascii="Times New Roman" w:hAnsi="Times New Roman" w:cs="Times New Roman"/>
          <w:sz w:val="28"/>
          <w:szCs w:val="28"/>
        </w:rPr>
        <w:t xml:space="preserve"> to</w:t>
      </w:r>
      <w:r w:rsidR="00A810D0">
        <w:rPr>
          <w:rFonts w:ascii="Times New Roman" w:hAnsi="Times New Roman" w:cs="Times New Roman"/>
          <w:sz w:val="28"/>
          <w:szCs w:val="28"/>
        </w:rPr>
        <w:t xml:space="preserve"> and after the </w:t>
      </w:r>
      <w:r w:rsidR="004A1F88">
        <w:rPr>
          <w:rFonts w:ascii="Times New Roman" w:hAnsi="Times New Roman" w:cs="Times New Roman"/>
          <w:sz w:val="28"/>
          <w:szCs w:val="28"/>
        </w:rPr>
        <w:t xml:space="preserve">experimental </w:t>
      </w:r>
      <w:r w:rsidR="00A810D0">
        <w:rPr>
          <w:rFonts w:ascii="Times New Roman" w:hAnsi="Times New Roman" w:cs="Times New Roman"/>
          <w:sz w:val="28"/>
          <w:szCs w:val="28"/>
        </w:rPr>
        <w:t xml:space="preserve">study were analysed to assess potential </w:t>
      </w:r>
      <w:r w:rsidR="000060C1">
        <w:rPr>
          <w:rFonts w:ascii="Times New Roman" w:hAnsi="Times New Roman" w:cs="Times New Roman"/>
          <w:sz w:val="28"/>
          <w:szCs w:val="28"/>
        </w:rPr>
        <w:t xml:space="preserve">pre- and </w:t>
      </w:r>
      <w:r w:rsidR="00A810D0">
        <w:rPr>
          <w:rFonts w:ascii="Times New Roman" w:hAnsi="Times New Roman" w:cs="Times New Roman"/>
          <w:sz w:val="28"/>
          <w:szCs w:val="28"/>
        </w:rPr>
        <w:t>post-</w:t>
      </w:r>
      <w:r w:rsidR="004A1F88">
        <w:rPr>
          <w:rFonts w:ascii="Times New Roman" w:hAnsi="Times New Roman" w:cs="Times New Roman"/>
          <w:sz w:val="28"/>
          <w:szCs w:val="28"/>
        </w:rPr>
        <w:t>experiment</w:t>
      </w:r>
      <w:r w:rsidR="00067436">
        <w:rPr>
          <w:rFonts w:ascii="Times New Roman" w:hAnsi="Times New Roman" w:cs="Times New Roman"/>
          <w:sz w:val="28"/>
          <w:szCs w:val="28"/>
        </w:rPr>
        <w:t>al study</w:t>
      </w:r>
      <w:r w:rsidR="004A1F88">
        <w:rPr>
          <w:rFonts w:ascii="Times New Roman" w:hAnsi="Times New Roman" w:cs="Times New Roman"/>
          <w:sz w:val="28"/>
          <w:szCs w:val="28"/>
        </w:rPr>
        <w:t xml:space="preserve"> </w:t>
      </w:r>
      <w:r w:rsidR="00A810D0">
        <w:rPr>
          <w:rFonts w:ascii="Times New Roman" w:hAnsi="Times New Roman" w:cs="Times New Roman"/>
          <w:sz w:val="28"/>
          <w:szCs w:val="28"/>
        </w:rPr>
        <w:t xml:space="preserve">effects. Both groups showed </w:t>
      </w:r>
      <w:r w:rsidR="00353EAA">
        <w:rPr>
          <w:rFonts w:ascii="Times New Roman" w:hAnsi="Times New Roman" w:cs="Times New Roman"/>
          <w:sz w:val="28"/>
          <w:szCs w:val="28"/>
        </w:rPr>
        <w:t xml:space="preserve">a </w:t>
      </w:r>
      <w:r w:rsidR="00A810D0">
        <w:rPr>
          <w:rFonts w:ascii="Times New Roman" w:hAnsi="Times New Roman" w:cs="Times New Roman"/>
          <w:sz w:val="28"/>
          <w:szCs w:val="28"/>
        </w:rPr>
        <w:t xml:space="preserve">significant increase </w:t>
      </w:r>
      <w:r w:rsidR="00C223F2">
        <w:rPr>
          <w:rFonts w:ascii="Times New Roman" w:hAnsi="Times New Roman" w:cs="Times New Roman"/>
          <w:sz w:val="28"/>
          <w:szCs w:val="28"/>
        </w:rPr>
        <w:t>of stereotypic behaviours during the post-</w:t>
      </w:r>
      <w:r w:rsidR="00283BCD">
        <w:rPr>
          <w:rFonts w:ascii="Times New Roman" w:hAnsi="Times New Roman" w:cs="Times New Roman"/>
          <w:sz w:val="28"/>
          <w:szCs w:val="28"/>
        </w:rPr>
        <w:t>experiment</w:t>
      </w:r>
      <w:r w:rsidR="009D795E">
        <w:rPr>
          <w:rFonts w:ascii="Times New Roman" w:hAnsi="Times New Roman" w:cs="Times New Roman"/>
          <w:sz w:val="28"/>
          <w:szCs w:val="28"/>
        </w:rPr>
        <w:t>al</w:t>
      </w:r>
      <w:r w:rsidR="00C223F2">
        <w:rPr>
          <w:rFonts w:ascii="Times New Roman" w:hAnsi="Times New Roman" w:cs="Times New Roman"/>
          <w:sz w:val="28"/>
          <w:szCs w:val="28"/>
        </w:rPr>
        <w:t xml:space="preserve"> period, which may be due to the relocation of the males after the </w:t>
      </w:r>
      <w:r w:rsidR="00B7585C">
        <w:rPr>
          <w:rFonts w:ascii="Times New Roman" w:hAnsi="Times New Roman" w:cs="Times New Roman"/>
          <w:sz w:val="28"/>
          <w:szCs w:val="28"/>
        </w:rPr>
        <w:t xml:space="preserve">experimental </w:t>
      </w:r>
      <w:r w:rsidR="00C223F2">
        <w:rPr>
          <w:rFonts w:ascii="Times New Roman" w:hAnsi="Times New Roman" w:cs="Times New Roman"/>
          <w:sz w:val="28"/>
          <w:szCs w:val="28"/>
        </w:rPr>
        <w:t>study</w:t>
      </w:r>
      <w:r w:rsidR="004D75C2">
        <w:rPr>
          <w:rFonts w:ascii="Times New Roman" w:hAnsi="Times New Roman" w:cs="Times New Roman"/>
          <w:sz w:val="28"/>
          <w:szCs w:val="28"/>
        </w:rPr>
        <w:t>,</w:t>
      </w:r>
      <w:r w:rsidR="000060C1">
        <w:rPr>
          <w:rFonts w:ascii="Times New Roman" w:hAnsi="Times New Roman" w:cs="Times New Roman"/>
          <w:sz w:val="28"/>
          <w:szCs w:val="28"/>
        </w:rPr>
        <w:t xml:space="preserve"> in order to pair them with females for breeding</w:t>
      </w:r>
      <w:r w:rsidR="00C223F2">
        <w:rPr>
          <w:rFonts w:ascii="Times New Roman" w:hAnsi="Times New Roman" w:cs="Times New Roman"/>
          <w:sz w:val="28"/>
          <w:szCs w:val="28"/>
        </w:rPr>
        <w:t>.</w:t>
      </w:r>
      <w:r w:rsidR="009934C0">
        <w:rPr>
          <w:rFonts w:ascii="Times New Roman" w:hAnsi="Times New Roman" w:cs="Times New Roman"/>
          <w:sz w:val="28"/>
          <w:szCs w:val="28"/>
        </w:rPr>
        <w:t xml:space="preserve"> Despite the small sample, the results confirm that CAP reduces stereotypies, </w:t>
      </w:r>
      <w:r w:rsidR="005F45C4">
        <w:rPr>
          <w:rFonts w:ascii="Times New Roman" w:hAnsi="Times New Roman" w:cs="Times New Roman"/>
          <w:sz w:val="28"/>
          <w:szCs w:val="28"/>
        </w:rPr>
        <w:t>and is a useful tool to enhance welfare</w:t>
      </w:r>
      <w:r w:rsidR="000060C1">
        <w:rPr>
          <w:rFonts w:ascii="Times New Roman" w:hAnsi="Times New Roman" w:cs="Times New Roman"/>
          <w:sz w:val="28"/>
          <w:szCs w:val="28"/>
        </w:rPr>
        <w:t xml:space="preserve"> in captive lynx</w:t>
      </w:r>
      <w:r w:rsidR="005F45C4">
        <w:rPr>
          <w:rFonts w:ascii="Times New Roman" w:hAnsi="Times New Roman" w:cs="Times New Roman"/>
          <w:sz w:val="28"/>
          <w:szCs w:val="28"/>
        </w:rPr>
        <w:t>.</w:t>
      </w:r>
      <w:r w:rsidR="006E1F21">
        <w:rPr>
          <w:rFonts w:ascii="Times New Roman" w:hAnsi="Times New Roman" w:cs="Times New Roman"/>
          <w:sz w:val="28"/>
          <w:szCs w:val="28"/>
        </w:rPr>
        <w:t xml:space="preserve"> This study shows that </w:t>
      </w:r>
      <w:bookmarkStart w:id="1" w:name="OLE_LINK36"/>
      <w:bookmarkStart w:id="2" w:name="OLE_LINK37"/>
      <w:r w:rsidR="004028D0">
        <w:rPr>
          <w:rFonts w:ascii="Times New Roman" w:hAnsi="Times New Roman" w:cs="Times New Roman"/>
          <w:sz w:val="28"/>
          <w:szCs w:val="28"/>
        </w:rPr>
        <w:t xml:space="preserve">pheromone therapy </w:t>
      </w:r>
      <w:bookmarkEnd w:id="1"/>
      <w:bookmarkEnd w:id="2"/>
      <w:r w:rsidR="006E1F21">
        <w:rPr>
          <w:rFonts w:ascii="Times New Roman" w:hAnsi="Times New Roman" w:cs="Times New Roman"/>
          <w:sz w:val="28"/>
          <w:szCs w:val="28"/>
        </w:rPr>
        <w:t xml:space="preserve">is a </w:t>
      </w:r>
      <w:r w:rsidR="000060C1">
        <w:rPr>
          <w:rFonts w:ascii="Times New Roman" w:hAnsi="Times New Roman" w:cs="Times New Roman"/>
          <w:sz w:val="28"/>
          <w:szCs w:val="28"/>
        </w:rPr>
        <w:t xml:space="preserve">promising </w:t>
      </w:r>
      <w:r w:rsidR="006E1F21">
        <w:rPr>
          <w:rFonts w:ascii="Times New Roman" w:hAnsi="Times New Roman" w:cs="Times New Roman"/>
          <w:sz w:val="28"/>
          <w:szCs w:val="28"/>
        </w:rPr>
        <w:t>way of providing environmental enrichment</w:t>
      </w:r>
      <w:r w:rsidR="007071FA">
        <w:rPr>
          <w:rFonts w:ascii="Times New Roman" w:hAnsi="Times New Roman" w:cs="Times New Roman"/>
          <w:sz w:val="28"/>
          <w:szCs w:val="28"/>
        </w:rPr>
        <w:t xml:space="preserve"> for captive animals</w:t>
      </w:r>
      <w:r w:rsidR="006E1F21">
        <w:rPr>
          <w:rFonts w:ascii="Times New Roman" w:hAnsi="Times New Roman" w:cs="Times New Roman"/>
          <w:sz w:val="28"/>
          <w:szCs w:val="28"/>
        </w:rPr>
        <w:t>.</w:t>
      </w:r>
    </w:p>
    <w:p w14:paraId="2F16B8CF" w14:textId="2CC50828" w:rsidR="00320D54" w:rsidRDefault="00320D54" w:rsidP="007F72A8">
      <w:pPr>
        <w:spacing w:before="120" w:after="120" w:line="240" w:lineRule="auto"/>
        <w:rPr>
          <w:rFonts w:ascii="Times New Roman" w:hAnsi="Times New Roman" w:cs="Times New Roman"/>
          <w:sz w:val="28"/>
          <w:szCs w:val="28"/>
        </w:rPr>
      </w:pPr>
      <w:r>
        <w:rPr>
          <w:rFonts w:ascii="Times New Roman" w:hAnsi="Times New Roman" w:cs="Times New Roman"/>
          <w:sz w:val="28"/>
          <w:szCs w:val="28"/>
        </w:rPr>
        <w:t>Keyw</w:t>
      </w:r>
      <w:r w:rsidR="004028D0">
        <w:rPr>
          <w:rFonts w:ascii="Times New Roman" w:hAnsi="Times New Roman" w:cs="Times New Roman"/>
          <w:sz w:val="28"/>
          <w:szCs w:val="28"/>
        </w:rPr>
        <w:t>ords: CAP, Iberian lynx, pheromone therapy</w:t>
      </w:r>
      <w:r>
        <w:rPr>
          <w:rFonts w:ascii="Times New Roman" w:hAnsi="Times New Roman" w:cs="Times New Roman"/>
          <w:sz w:val="28"/>
          <w:szCs w:val="28"/>
        </w:rPr>
        <w:t>, stereotypy</w:t>
      </w:r>
    </w:p>
    <w:p w14:paraId="0D48E12C" w14:textId="77777777" w:rsidR="00CC2E6B" w:rsidRPr="005532E6" w:rsidRDefault="00CC2E6B" w:rsidP="007F72A8">
      <w:pPr>
        <w:pStyle w:val="PargrafodaLista"/>
        <w:spacing w:before="120" w:after="120"/>
        <w:rPr>
          <w:sz w:val="28"/>
          <w:szCs w:val="28"/>
        </w:rPr>
      </w:pPr>
    </w:p>
    <w:p w14:paraId="7F38A07F" w14:textId="7B2B508E" w:rsidR="00AE1B11" w:rsidRPr="00514AB5" w:rsidRDefault="00AE1B11" w:rsidP="000806C8">
      <w:pPr>
        <w:pStyle w:val="Cabealho1"/>
        <w:numPr>
          <w:ilvl w:val="0"/>
          <w:numId w:val="19"/>
        </w:numPr>
        <w:spacing w:before="0" w:line="240" w:lineRule="auto"/>
        <w:ind w:left="357" w:hanging="357"/>
        <w:rPr>
          <w:rFonts w:ascii="Times New Roman" w:hAnsi="Times New Roman" w:cs="Times New Roman"/>
          <w:b/>
          <w:color w:val="auto"/>
          <w:sz w:val="28"/>
          <w:szCs w:val="28"/>
        </w:rPr>
      </w:pPr>
      <w:bookmarkStart w:id="3" w:name="_Toc452569051"/>
      <w:r w:rsidRPr="00514AB5">
        <w:rPr>
          <w:rFonts w:ascii="Times New Roman" w:hAnsi="Times New Roman" w:cs="Times New Roman"/>
          <w:b/>
          <w:color w:val="auto"/>
          <w:sz w:val="28"/>
          <w:szCs w:val="28"/>
        </w:rPr>
        <w:t>Introduction</w:t>
      </w:r>
      <w:bookmarkEnd w:id="3"/>
    </w:p>
    <w:p w14:paraId="69CA69ED" w14:textId="48EC920B" w:rsidR="0096116A" w:rsidRPr="00CF162E" w:rsidRDefault="0096116A" w:rsidP="000806C8">
      <w:pPr>
        <w:pStyle w:val="PargrafodaLista"/>
        <w:rPr>
          <w:b/>
          <w:sz w:val="28"/>
          <w:szCs w:val="28"/>
        </w:rPr>
      </w:pPr>
    </w:p>
    <w:p w14:paraId="3A722A96" w14:textId="37E9C0D0" w:rsidR="00F9257B" w:rsidRPr="009F2E6F" w:rsidRDefault="00AE1B11" w:rsidP="000806C8">
      <w:pPr>
        <w:autoSpaceDE w:val="0"/>
        <w:autoSpaceDN w:val="0"/>
        <w:adjustRightInd w:val="0"/>
        <w:spacing w:after="0" w:line="240" w:lineRule="auto"/>
        <w:ind w:firstLine="720"/>
        <w:rPr>
          <w:rFonts w:ascii="Times New Roman" w:hAnsi="Times New Roman" w:cs="Times New Roman"/>
          <w:sz w:val="28"/>
          <w:szCs w:val="28"/>
        </w:rPr>
      </w:pPr>
      <w:r w:rsidRPr="00AE6E16">
        <w:rPr>
          <w:rFonts w:ascii="Times New Roman" w:hAnsi="Times New Roman" w:cs="Times New Roman"/>
          <w:sz w:val="28"/>
          <w:szCs w:val="28"/>
        </w:rPr>
        <w:t>The Iberian lynx (</w:t>
      </w:r>
      <w:r w:rsidRPr="00AE6E16">
        <w:rPr>
          <w:rFonts w:ascii="Times New Roman" w:hAnsi="Times New Roman" w:cs="Times New Roman"/>
          <w:i/>
          <w:sz w:val="28"/>
          <w:szCs w:val="28"/>
        </w:rPr>
        <w:t>Lynx pardinus</w:t>
      </w:r>
      <w:r w:rsidR="00E62178" w:rsidRPr="00AE6E16">
        <w:rPr>
          <w:rFonts w:ascii="Times New Roman" w:hAnsi="Times New Roman" w:cs="Times New Roman"/>
          <w:sz w:val="28"/>
          <w:szCs w:val="28"/>
        </w:rPr>
        <w:t xml:space="preserve"> - Temminck, 1827</w:t>
      </w:r>
      <w:r w:rsidRPr="00AE6E16">
        <w:rPr>
          <w:rFonts w:ascii="Times New Roman" w:hAnsi="Times New Roman" w:cs="Times New Roman"/>
          <w:sz w:val="28"/>
          <w:szCs w:val="28"/>
        </w:rPr>
        <w:t xml:space="preserve">) is one of the four extant species of the genus Lynx in the world, and it is, currently, </w:t>
      </w:r>
      <w:r w:rsidR="00DB336F" w:rsidRPr="00AE6E16">
        <w:rPr>
          <w:rFonts w:ascii="Times New Roman" w:hAnsi="Times New Roman" w:cs="Times New Roman"/>
          <w:sz w:val="28"/>
          <w:szCs w:val="28"/>
        </w:rPr>
        <w:t xml:space="preserve">the world’s most endangered </w:t>
      </w:r>
      <w:r w:rsidR="00BC6BBD" w:rsidRPr="00AE6E16">
        <w:rPr>
          <w:rFonts w:ascii="Times New Roman" w:hAnsi="Times New Roman" w:cs="Times New Roman"/>
          <w:sz w:val="28"/>
          <w:szCs w:val="28"/>
        </w:rPr>
        <w:t>feline</w:t>
      </w:r>
      <w:r w:rsidRPr="00AE6E16">
        <w:rPr>
          <w:rFonts w:ascii="Times New Roman" w:hAnsi="Times New Roman" w:cs="Times New Roman"/>
          <w:sz w:val="28"/>
          <w:szCs w:val="28"/>
        </w:rPr>
        <w:t xml:space="preserve">. </w:t>
      </w:r>
      <w:r w:rsidR="00093DC4" w:rsidRPr="00AE6E16">
        <w:rPr>
          <w:rFonts w:ascii="Times New Roman" w:hAnsi="Times New Roman" w:cs="Times New Roman"/>
          <w:sz w:val="28"/>
          <w:szCs w:val="28"/>
        </w:rPr>
        <w:t xml:space="preserve">It has been Critically Endangered since 2002, but luckily in 2015 the IUCN has updated its status to Endangered (IUCN, 2015). </w:t>
      </w:r>
      <w:r w:rsidRPr="00AE6E16">
        <w:rPr>
          <w:rFonts w:ascii="Times New Roman" w:hAnsi="Times New Roman" w:cs="Times New Roman"/>
          <w:sz w:val="28"/>
          <w:szCs w:val="28"/>
        </w:rPr>
        <w:t>It has a small natural range, since it is limited to Mediterranean scr</w:t>
      </w:r>
      <w:r w:rsidR="00417ED2" w:rsidRPr="00AE6E16">
        <w:rPr>
          <w:rFonts w:ascii="Times New Roman" w:hAnsi="Times New Roman" w:cs="Times New Roman"/>
          <w:sz w:val="28"/>
          <w:szCs w:val="28"/>
        </w:rPr>
        <w:t>ubland of the Iberian Peninsula</w:t>
      </w:r>
      <w:r w:rsidR="00B027EA" w:rsidRPr="00AE6E16">
        <w:rPr>
          <w:rFonts w:ascii="Times New Roman" w:hAnsi="Times New Roman" w:cs="Times New Roman"/>
          <w:sz w:val="28"/>
          <w:szCs w:val="28"/>
        </w:rPr>
        <w:t xml:space="preserve"> </w:t>
      </w:r>
      <w:r w:rsidR="00046DB5" w:rsidRPr="00AE6E16">
        <w:rPr>
          <w:rFonts w:ascii="Times New Roman" w:hAnsi="Times New Roman" w:cs="Times New Roman"/>
          <w:sz w:val="28"/>
          <w:szCs w:val="28"/>
        </w:rPr>
        <w:t>(Vargas</w:t>
      </w:r>
      <w:r w:rsidR="005A6DF2" w:rsidRPr="00AE6E16">
        <w:rPr>
          <w:rFonts w:ascii="Times New Roman" w:hAnsi="Times New Roman" w:cs="Times New Roman"/>
          <w:sz w:val="28"/>
          <w:szCs w:val="28"/>
        </w:rPr>
        <w:t xml:space="preserve"> </w:t>
      </w:r>
      <w:r w:rsidR="005A6DF2" w:rsidRPr="00735089">
        <w:rPr>
          <w:rFonts w:ascii="Times New Roman" w:hAnsi="Times New Roman" w:cs="Times New Roman"/>
          <w:i/>
          <w:sz w:val="28"/>
          <w:szCs w:val="28"/>
        </w:rPr>
        <w:t>et al</w:t>
      </w:r>
      <w:r w:rsidR="00B662DB" w:rsidRPr="00735089">
        <w:rPr>
          <w:rFonts w:ascii="Times New Roman" w:hAnsi="Times New Roman" w:cs="Times New Roman"/>
          <w:i/>
          <w:sz w:val="28"/>
          <w:szCs w:val="28"/>
        </w:rPr>
        <w:t>.</w:t>
      </w:r>
      <w:r w:rsidR="00046DB5" w:rsidRPr="00AE6E16">
        <w:rPr>
          <w:rFonts w:ascii="Times New Roman" w:hAnsi="Times New Roman" w:cs="Times New Roman"/>
          <w:sz w:val="28"/>
          <w:szCs w:val="28"/>
        </w:rPr>
        <w:t>, 2009)</w:t>
      </w:r>
      <w:r w:rsidR="00417ED2" w:rsidRPr="00AE6E16">
        <w:rPr>
          <w:rFonts w:ascii="Times New Roman" w:hAnsi="Times New Roman" w:cs="Times New Roman"/>
          <w:sz w:val="28"/>
          <w:szCs w:val="28"/>
        </w:rPr>
        <w:t>.</w:t>
      </w:r>
      <w:r w:rsidR="00046DB5" w:rsidRPr="00AE6E16">
        <w:rPr>
          <w:rFonts w:ascii="Times New Roman" w:hAnsi="Times New Roman" w:cs="Times New Roman"/>
          <w:sz w:val="28"/>
          <w:szCs w:val="28"/>
        </w:rPr>
        <w:t xml:space="preserve"> </w:t>
      </w:r>
      <w:r w:rsidR="001A5375" w:rsidRPr="00AE6E16">
        <w:rPr>
          <w:rFonts w:ascii="Times New Roman" w:hAnsi="Times New Roman" w:cs="Times New Roman"/>
          <w:sz w:val="28"/>
          <w:szCs w:val="28"/>
        </w:rPr>
        <w:t>In 1940, there were fifteen populations across the peninsula</w:t>
      </w:r>
      <w:r w:rsidR="00494472" w:rsidRPr="00AE6E16">
        <w:rPr>
          <w:rFonts w:ascii="Times New Roman" w:hAnsi="Times New Roman" w:cs="Times New Roman"/>
          <w:sz w:val="28"/>
          <w:szCs w:val="28"/>
        </w:rPr>
        <w:t xml:space="preserve"> (</w:t>
      </w:r>
      <w:r w:rsidR="00464D0D">
        <w:rPr>
          <w:rFonts w:ascii="Times New Roman" w:hAnsi="Times New Roman" w:cs="Times New Roman"/>
          <w:sz w:val="28"/>
          <w:szCs w:val="28"/>
        </w:rPr>
        <w:t>Gil-</w:t>
      </w:r>
      <w:r w:rsidR="00494472" w:rsidRPr="00AE6E16">
        <w:rPr>
          <w:rFonts w:ascii="Times New Roman" w:hAnsi="Times New Roman" w:cs="Times New Roman"/>
          <w:sz w:val="28"/>
          <w:szCs w:val="28"/>
        </w:rPr>
        <w:t>Sanchéz</w:t>
      </w:r>
      <w:r w:rsidR="0001210A" w:rsidRPr="00AE6E16">
        <w:rPr>
          <w:rFonts w:ascii="Times New Roman" w:hAnsi="Times New Roman" w:cs="Times New Roman"/>
          <w:sz w:val="28"/>
          <w:szCs w:val="28"/>
        </w:rPr>
        <w:t xml:space="preserve"> </w:t>
      </w:r>
      <w:r w:rsidR="00494472" w:rsidRPr="00AE6E16">
        <w:rPr>
          <w:rFonts w:ascii="Times New Roman" w:hAnsi="Times New Roman" w:cs="Times New Roman"/>
          <w:sz w:val="28"/>
          <w:szCs w:val="28"/>
        </w:rPr>
        <w:t>&amp;</w:t>
      </w:r>
      <w:r w:rsidR="0001210A" w:rsidRPr="00AE6E16">
        <w:rPr>
          <w:rFonts w:ascii="Times New Roman" w:hAnsi="Times New Roman" w:cs="Times New Roman"/>
          <w:sz w:val="28"/>
          <w:szCs w:val="28"/>
        </w:rPr>
        <w:t xml:space="preserve"> </w:t>
      </w:r>
      <w:r w:rsidR="00494472" w:rsidRPr="00AE6E16">
        <w:rPr>
          <w:rFonts w:ascii="Times New Roman" w:hAnsi="Times New Roman" w:cs="Times New Roman"/>
          <w:sz w:val="28"/>
          <w:szCs w:val="28"/>
        </w:rPr>
        <w:t>McCain, 2011)</w:t>
      </w:r>
      <w:r w:rsidR="001A5375" w:rsidRPr="00AE6E16">
        <w:rPr>
          <w:rFonts w:ascii="Times New Roman" w:hAnsi="Times New Roman" w:cs="Times New Roman"/>
          <w:sz w:val="28"/>
          <w:szCs w:val="28"/>
        </w:rPr>
        <w:t xml:space="preserve">, but the lynx’s </w:t>
      </w:r>
      <w:r w:rsidRPr="00AE6E16">
        <w:rPr>
          <w:rFonts w:ascii="Times New Roman" w:hAnsi="Times New Roman" w:cs="Times New Roman"/>
          <w:sz w:val="28"/>
          <w:szCs w:val="28"/>
        </w:rPr>
        <w:t>habitat has gotten smaller over the past decades, and nowadays, there are only two populations in the South of Spain</w:t>
      </w:r>
      <w:r w:rsidR="00417ED2" w:rsidRPr="00AE6E16">
        <w:rPr>
          <w:rFonts w:ascii="Times New Roman" w:hAnsi="Times New Roman" w:cs="Times New Roman"/>
          <w:sz w:val="28"/>
          <w:szCs w:val="28"/>
        </w:rPr>
        <w:t xml:space="preserve"> and one in the Southeast of Portugal</w:t>
      </w:r>
      <w:r w:rsidRPr="00AE6E16">
        <w:rPr>
          <w:rFonts w:ascii="Times New Roman" w:hAnsi="Times New Roman" w:cs="Times New Roman"/>
          <w:sz w:val="28"/>
          <w:szCs w:val="28"/>
        </w:rPr>
        <w:t xml:space="preserve">. </w:t>
      </w:r>
      <w:r w:rsidR="00A271DC">
        <w:rPr>
          <w:rFonts w:ascii="Times New Roman" w:hAnsi="Times New Roman" w:cs="Times New Roman"/>
          <w:sz w:val="28"/>
          <w:szCs w:val="28"/>
        </w:rPr>
        <w:t xml:space="preserve">Anecdotal evidence </w:t>
      </w:r>
      <w:r w:rsidR="00B92177">
        <w:rPr>
          <w:rFonts w:ascii="Times New Roman" w:hAnsi="Times New Roman" w:cs="Times New Roman"/>
          <w:sz w:val="28"/>
          <w:szCs w:val="28"/>
        </w:rPr>
        <w:t>pointed the</w:t>
      </w:r>
      <w:r w:rsidR="00C85E56">
        <w:rPr>
          <w:rFonts w:ascii="Times New Roman" w:hAnsi="Times New Roman" w:cs="Times New Roman"/>
          <w:sz w:val="28"/>
          <w:szCs w:val="28"/>
        </w:rPr>
        <w:t xml:space="preserve"> cause of this</w:t>
      </w:r>
      <w:r w:rsidR="00B92177">
        <w:rPr>
          <w:rFonts w:ascii="Times New Roman" w:hAnsi="Times New Roman" w:cs="Times New Roman"/>
          <w:sz w:val="28"/>
          <w:szCs w:val="28"/>
        </w:rPr>
        <w:t xml:space="preserve"> species</w:t>
      </w:r>
      <w:r w:rsidR="00B510E9">
        <w:rPr>
          <w:rFonts w:ascii="Times New Roman" w:hAnsi="Times New Roman" w:cs="Times New Roman"/>
          <w:sz w:val="28"/>
          <w:szCs w:val="28"/>
        </w:rPr>
        <w:t>’ decline</w:t>
      </w:r>
      <w:r w:rsidR="00B92177">
        <w:rPr>
          <w:rFonts w:ascii="Times New Roman" w:hAnsi="Times New Roman" w:cs="Times New Roman"/>
          <w:sz w:val="28"/>
          <w:szCs w:val="28"/>
        </w:rPr>
        <w:t xml:space="preserve"> to</w:t>
      </w:r>
      <w:r w:rsidR="00B510E9">
        <w:rPr>
          <w:rFonts w:ascii="Times New Roman" w:hAnsi="Times New Roman" w:cs="Times New Roman"/>
          <w:sz w:val="28"/>
          <w:szCs w:val="28"/>
        </w:rPr>
        <w:t xml:space="preserve"> be</w:t>
      </w:r>
      <w:r w:rsidR="00B92177">
        <w:rPr>
          <w:rFonts w:ascii="Times New Roman" w:hAnsi="Times New Roman" w:cs="Times New Roman"/>
          <w:sz w:val="28"/>
          <w:szCs w:val="28"/>
        </w:rPr>
        <w:t xml:space="preserve"> </w:t>
      </w:r>
      <w:r w:rsidR="005A38CF">
        <w:rPr>
          <w:rFonts w:ascii="Times New Roman" w:hAnsi="Times New Roman" w:cs="Times New Roman"/>
          <w:sz w:val="28"/>
          <w:szCs w:val="28"/>
        </w:rPr>
        <w:t xml:space="preserve">diseases of </w:t>
      </w:r>
      <w:r w:rsidR="005A38CF" w:rsidRPr="00AE6E16">
        <w:rPr>
          <w:rFonts w:ascii="Times New Roman" w:hAnsi="Times New Roman" w:cs="Times New Roman"/>
          <w:sz w:val="28"/>
          <w:szCs w:val="28"/>
        </w:rPr>
        <w:t>the European rabbit</w:t>
      </w:r>
      <w:r w:rsidR="00C85E56">
        <w:rPr>
          <w:rFonts w:ascii="Times New Roman" w:hAnsi="Times New Roman" w:cs="Times New Roman"/>
          <w:sz w:val="28"/>
          <w:szCs w:val="28"/>
        </w:rPr>
        <w:t xml:space="preserve"> </w:t>
      </w:r>
      <w:r w:rsidR="005A38CF">
        <w:rPr>
          <w:rFonts w:ascii="Times New Roman" w:hAnsi="Times New Roman" w:cs="Times New Roman"/>
          <w:sz w:val="28"/>
          <w:szCs w:val="28"/>
        </w:rPr>
        <w:t>(</w:t>
      </w:r>
      <w:r w:rsidR="005A38CF" w:rsidRPr="00B25D89">
        <w:rPr>
          <w:rFonts w:ascii="Times New Roman" w:hAnsi="Times New Roman" w:cs="Times New Roman"/>
          <w:i/>
          <w:sz w:val="28"/>
          <w:szCs w:val="28"/>
        </w:rPr>
        <w:t>Oryctolagus cuniculus</w:t>
      </w:r>
      <w:r w:rsidR="005A38CF">
        <w:rPr>
          <w:rFonts w:ascii="Times New Roman" w:hAnsi="Times New Roman" w:cs="Times New Roman"/>
          <w:sz w:val="28"/>
          <w:szCs w:val="28"/>
        </w:rPr>
        <w:t xml:space="preserve"> - </w:t>
      </w:r>
      <w:r w:rsidR="005A38CF" w:rsidRPr="00B25D89">
        <w:rPr>
          <w:rFonts w:ascii="Times New Roman" w:hAnsi="Times New Roman" w:cs="Times New Roman"/>
          <w:sz w:val="28"/>
          <w:szCs w:val="28"/>
        </w:rPr>
        <w:t>Linnaeus, 1758</w:t>
      </w:r>
      <w:r w:rsidR="005A38CF">
        <w:rPr>
          <w:rFonts w:ascii="Times New Roman" w:hAnsi="Times New Roman" w:cs="Times New Roman"/>
          <w:sz w:val="28"/>
          <w:szCs w:val="28"/>
        </w:rPr>
        <w:t xml:space="preserve">), </w:t>
      </w:r>
      <w:r w:rsidR="00C85E56">
        <w:rPr>
          <w:rFonts w:ascii="Times New Roman" w:hAnsi="Times New Roman" w:cs="Times New Roman"/>
          <w:sz w:val="28"/>
          <w:szCs w:val="28"/>
        </w:rPr>
        <w:t>the Iberian lynx’</w:t>
      </w:r>
      <w:r w:rsidR="00C85E56" w:rsidRPr="00AE6E16">
        <w:rPr>
          <w:rFonts w:ascii="Times New Roman" w:hAnsi="Times New Roman" w:cs="Times New Roman"/>
          <w:sz w:val="28"/>
          <w:szCs w:val="28"/>
        </w:rPr>
        <w:t xml:space="preserve"> basic prey</w:t>
      </w:r>
      <w:r w:rsidR="00AE344D">
        <w:rPr>
          <w:rFonts w:ascii="Times New Roman" w:hAnsi="Times New Roman" w:cs="Times New Roman"/>
          <w:sz w:val="28"/>
          <w:szCs w:val="28"/>
        </w:rPr>
        <w:t>.</w:t>
      </w:r>
      <w:r w:rsidR="005A38CF">
        <w:rPr>
          <w:rFonts w:ascii="Times New Roman" w:hAnsi="Times New Roman" w:cs="Times New Roman"/>
          <w:sz w:val="28"/>
          <w:szCs w:val="28"/>
        </w:rPr>
        <w:t xml:space="preserve"> </w:t>
      </w:r>
      <w:r w:rsidR="00464D0D">
        <w:rPr>
          <w:rFonts w:ascii="Times New Roman" w:hAnsi="Times New Roman" w:cs="Times New Roman"/>
          <w:sz w:val="28"/>
          <w:szCs w:val="28"/>
        </w:rPr>
        <w:t>Gil-</w:t>
      </w:r>
      <w:r w:rsidR="008F1B8C" w:rsidRPr="00AE6E16">
        <w:rPr>
          <w:rFonts w:ascii="Times New Roman" w:hAnsi="Times New Roman" w:cs="Times New Roman"/>
          <w:sz w:val="28"/>
          <w:szCs w:val="28"/>
        </w:rPr>
        <w:t>Sanchéz</w:t>
      </w:r>
      <w:r w:rsidR="0001210A" w:rsidRPr="00AE6E16">
        <w:rPr>
          <w:rFonts w:ascii="Times New Roman" w:hAnsi="Times New Roman" w:cs="Times New Roman"/>
          <w:sz w:val="28"/>
          <w:szCs w:val="28"/>
        </w:rPr>
        <w:t xml:space="preserve"> </w:t>
      </w:r>
      <w:r w:rsidR="008F1B8C" w:rsidRPr="00AE6E16">
        <w:rPr>
          <w:rFonts w:ascii="Times New Roman" w:hAnsi="Times New Roman" w:cs="Times New Roman"/>
          <w:sz w:val="28"/>
          <w:szCs w:val="28"/>
        </w:rPr>
        <w:t>&amp;</w:t>
      </w:r>
      <w:r w:rsidR="0001210A" w:rsidRPr="00AE6E16">
        <w:rPr>
          <w:rFonts w:ascii="Times New Roman" w:hAnsi="Times New Roman" w:cs="Times New Roman"/>
          <w:sz w:val="28"/>
          <w:szCs w:val="28"/>
        </w:rPr>
        <w:t xml:space="preserve"> </w:t>
      </w:r>
      <w:r w:rsidR="008F1B8C" w:rsidRPr="00AE6E16">
        <w:rPr>
          <w:rFonts w:ascii="Times New Roman" w:hAnsi="Times New Roman" w:cs="Times New Roman"/>
          <w:sz w:val="28"/>
          <w:szCs w:val="28"/>
        </w:rPr>
        <w:t xml:space="preserve">McCain (2011) </w:t>
      </w:r>
      <w:r w:rsidR="004B4335" w:rsidRPr="00AE6E16">
        <w:rPr>
          <w:rFonts w:ascii="Times New Roman" w:hAnsi="Times New Roman" w:cs="Times New Roman"/>
          <w:sz w:val="28"/>
          <w:szCs w:val="28"/>
        </w:rPr>
        <w:t xml:space="preserve">argue that rabbit diseases should not be considered the main </w:t>
      </w:r>
      <w:r w:rsidR="00B445FF" w:rsidRPr="00AE6E16">
        <w:rPr>
          <w:rFonts w:ascii="Times New Roman" w:hAnsi="Times New Roman" w:cs="Times New Roman"/>
          <w:sz w:val="28"/>
          <w:szCs w:val="28"/>
        </w:rPr>
        <w:t xml:space="preserve">reason </w:t>
      </w:r>
      <w:r w:rsidR="004B4335" w:rsidRPr="00AE6E16">
        <w:rPr>
          <w:rFonts w:ascii="Times New Roman" w:hAnsi="Times New Roman" w:cs="Times New Roman"/>
          <w:sz w:val="28"/>
          <w:szCs w:val="28"/>
        </w:rPr>
        <w:t xml:space="preserve">for this </w:t>
      </w:r>
      <w:r w:rsidR="00AE344D">
        <w:rPr>
          <w:rFonts w:ascii="Times New Roman" w:hAnsi="Times New Roman" w:cs="Times New Roman"/>
          <w:sz w:val="28"/>
          <w:szCs w:val="28"/>
        </w:rPr>
        <w:t>decline, i</w:t>
      </w:r>
      <w:r w:rsidR="008C6A70" w:rsidRPr="00AE6E16">
        <w:rPr>
          <w:rFonts w:ascii="Times New Roman" w:hAnsi="Times New Roman" w:cs="Times New Roman"/>
          <w:sz w:val="28"/>
          <w:szCs w:val="28"/>
        </w:rPr>
        <w:t xml:space="preserve">nstead, </w:t>
      </w:r>
      <w:r w:rsidR="00B445FF" w:rsidRPr="00AE6E16">
        <w:rPr>
          <w:rFonts w:ascii="Times New Roman" w:hAnsi="Times New Roman" w:cs="Times New Roman"/>
          <w:sz w:val="28"/>
          <w:szCs w:val="28"/>
        </w:rPr>
        <w:t>the authors</w:t>
      </w:r>
      <w:r w:rsidR="00B510E9">
        <w:rPr>
          <w:rFonts w:ascii="Times New Roman" w:hAnsi="Times New Roman" w:cs="Times New Roman"/>
          <w:sz w:val="28"/>
          <w:szCs w:val="28"/>
        </w:rPr>
        <w:t xml:space="preserve"> argue</w:t>
      </w:r>
      <w:r w:rsidR="00B445FF" w:rsidRPr="00AE6E16">
        <w:rPr>
          <w:rFonts w:ascii="Times New Roman" w:hAnsi="Times New Roman" w:cs="Times New Roman"/>
          <w:sz w:val="28"/>
          <w:szCs w:val="28"/>
        </w:rPr>
        <w:t xml:space="preserve"> </w:t>
      </w:r>
      <w:r w:rsidR="001F73EC" w:rsidRPr="00AE6E16">
        <w:rPr>
          <w:rFonts w:ascii="Times New Roman" w:hAnsi="Times New Roman" w:cs="Times New Roman"/>
          <w:sz w:val="28"/>
          <w:szCs w:val="28"/>
        </w:rPr>
        <w:t xml:space="preserve">“human-caused mortality” </w:t>
      </w:r>
      <w:r w:rsidR="0002131F" w:rsidRPr="00AE6E16">
        <w:rPr>
          <w:rFonts w:ascii="Times New Roman" w:hAnsi="Times New Roman" w:cs="Times New Roman"/>
          <w:sz w:val="28"/>
          <w:szCs w:val="28"/>
        </w:rPr>
        <w:t xml:space="preserve">to be </w:t>
      </w:r>
      <w:r w:rsidR="00084140" w:rsidRPr="00AE6E16">
        <w:rPr>
          <w:rFonts w:ascii="Times New Roman" w:hAnsi="Times New Roman" w:cs="Times New Roman"/>
          <w:sz w:val="28"/>
          <w:szCs w:val="28"/>
        </w:rPr>
        <w:t>t</w:t>
      </w:r>
      <w:r w:rsidR="00536DA8" w:rsidRPr="00AE6E16">
        <w:rPr>
          <w:rFonts w:ascii="Times New Roman" w:hAnsi="Times New Roman" w:cs="Times New Roman"/>
          <w:sz w:val="28"/>
          <w:szCs w:val="28"/>
        </w:rPr>
        <w:t xml:space="preserve">he </w:t>
      </w:r>
      <w:r w:rsidR="00084140" w:rsidRPr="00AE6E16">
        <w:rPr>
          <w:rFonts w:ascii="Times New Roman" w:hAnsi="Times New Roman" w:cs="Times New Roman"/>
          <w:sz w:val="28"/>
          <w:szCs w:val="28"/>
        </w:rPr>
        <w:t xml:space="preserve">leading </w:t>
      </w:r>
      <w:r w:rsidR="00B445FF" w:rsidRPr="00AE6E16">
        <w:rPr>
          <w:rFonts w:ascii="Times New Roman" w:hAnsi="Times New Roman" w:cs="Times New Roman"/>
          <w:sz w:val="28"/>
          <w:szCs w:val="28"/>
        </w:rPr>
        <w:t>cause.</w:t>
      </w:r>
      <w:r w:rsidR="001F73EC" w:rsidRPr="00AE6E16">
        <w:rPr>
          <w:rFonts w:ascii="Times New Roman" w:hAnsi="Times New Roman" w:cs="Times New Roman"/>
          <w:sz w:val="28"/>
          <w:szCs w:val="28"/>
        </w:rPr>
        <w:t xml:space="preserve"> </w:t>
      </w:r>
      <w:r w:rsidR="003D6991">
        <w:rPr>
          <w:rFonts w:ascii="Times New Roman" w:hAnsi="Times New Roman" w:cs="Times New Roman"/>
          <w:sz w:val="28"/>
          <w:szCs w:val="28"/>
        </w:rPr>
        <w:t>In fact</w:t>
      </w:r>
      <w:r w:rsidR="0002131F" w:rsidRPr="00AE6E16">
        <w:rPr>
          <w:rFonts w:ascii="Times New Roman" w:hAnsi="Times New Roman" w:cs="Times New Roman"/>
          <w:sz w:val="28"/>
          <w:szCs w:val="28"/>
        </w:rPr>
        <w:t>, t</w:t>
      </w:r>
      <w:r w:rsidR="00093DC4" w:rsidRPr="00AE6E16">
        <w:rPr>
          <w:rFonts w:ascii="Times New Roman" w:hAnsi="Times New Roman" w:cs="Times New Roman"/>
          <w:sz w:val="28"/>
          <w:szCs w:val="28"/>
        </w:rPr>
        <w:t xml:space="preserve">he factors that </w:t>
      </w:r>
      <w:r w:rsidR="00093DC4" w:rsidRPr="00AE6E16">
        <w:rPr>
          <w:rFonts w:ascii="Times New Roman" w:hAnsi="Times New Roman" w:cs="Times New Roman"/>
          <w:sz w:val="28"/>
          <w:szCs w:val="28"/>
        </w:rPr>
        <w:lastRenderedPageBreak/>
        <w:t>contributed the most to such a population decline were habitat loss and fragmentation, direct persecution, and the population decline of the European rabbit</w:t>
      </w:r>
      <w:r w:rsidR="00B25D89">
        <w:rPr>
          <w:rFonts w:ascii="Times New Roman" w:hAnsi="Times New Roman" w:cs="Times New Roman"/>
          <w:sz w:val="28"/>
          <w:szCs w:val="28"/>
        </w:rPr>
        <w:t xml:space="preserve"> </w:t>
      </w:r>
      <w:r w:rsidR="00093DC4" w:rsidRPr="00AE6E16">
        <w:rPr>
          <w:rFonts w:ascii="Times New Roman" w:hAnsi="Times New Roman" w:cs="Times New Roman"/>
          <w:sz w:val="28"/>
          <w:szCs w:val="28"/>
        </w:rPr>
        <w:t>(Vargas</w:t>
      </w:r>
      <w:r w:rsidR="005A6DF2" w:rsidRPr="00AE6E16">
        <w:rPr>
          <w:rFonts w:ascii="Times New Roman" w:hAnsi="Times New Roman" w:cs="Times New Roman"/>
          <w:sz w:val="28"/>
          <w:szCs w:val="28"/>
        </w:rPr>
        <w:t xml:space="preserve"> </w:t>
      </w:r>
      <w:r w:rsidR="005A6DF2" w:rsidRPr="00735089">
        <w:rPr>
          <w:rFonts w:ascii="Times New Roman" w:hAnsi="Times New Roman" w:cs="Times New Roman"/>
          <w:i/>
          <w:sz w:val="28"/>
          <w:szCs w:val="28"/>
        </w:rPr>
        <w:t>et al</w:t>
      </w:r>
      <w:r w:rsidR="00376DD7" w:rsidRPr="00735089">
        <w:rPr>
          <w:rFonts w:ascii="Times New Roman" w:hAnsi="Times New Roman" w:cs="Times New Roman"/>
          <w:i/>
          <w:sz w:val="28"/>
          <w:szCs w:val="28"/>
        </w:rPr>
        <w:t>.</w:t>
      </w:r>
      <w:r w:rsidR="00093DC4" w:rsidRPr="00AE6E16">
        <w:rPr>
          <w:rFonts w:ascii="Times New Roman" w:hAnsi="Times New Roman" w:cs="Times New Roman"/>
          <w:sz w:val="28"/>
          <w:szCs w:val="28"/>
        </w:rPr>
        <w:t xml:space="preserve">, 2009). </w:t>
      </w:r>
      <w:r w:rsidR="00B659F0" w:rsidRPr="00AE6E16">
        <w:rPr>
          <w:rFonts w:ascii="Times New Roman" w:hAnsi="Times New Roman" w:cs="Times New Roman"/>
          <w:sz w:val="28"/>
          <w:szCs w:val="28"/>
        </w:rPr>
        <w:t>Taking all this</w:t>
      </w:r>
      <w:r w:rsidR="000D4439">
        <w:rPr>
          <w:rFonts w:ascii="Times New Roman" w:hAnsi="Times New Roman" w:cs="Times New Roman"/>
          <w:sz w:val="28"/>
          <w:szCs w:val="28"/>
        </w:rPr>
        <w:t xml:space="preserve"> into </w:t>
      </w:r>
      <w:r w:rsidR="00B659F0" w:rsidRPr="00AE6E16">
        <w:rPr>
          <w:rFonts w:ascii="Times New Roman" w:hAnsi="Times New Roman" w:cs="Times New Roman"/>
          <w:sz w:val="28"/>
          <w:szCs w:val="28"/>
        </w:rPr>
        <w:t xml:space="preserve">consideration, </w:t>
      </w:r>
      <w:r w:rsidRPr="00AE6E16">
        <w:rPr>
          <w:rFonts w:ascii="Times New Roman" w:hAnsi="Times New Roman" w:cs="Times New Roman"/>
          <w:sz w:val="28"/>
          <w:szCs w:val="28"/>
        </w:rPr>
        <w:t>it became evident that something had to be done and</w:t>
      </w:r>
      <w:r w:rsidR="000D4439">
        <w:rPr>
          <w:rFonts w:ascii="Times New Roman" w:hAnsi="Times New Roman" w:cs="Times New Roman"/>
          <w:sz w:val="28"/>
          <w:szCs w:val="28"/>
        </w:rPr>
        <w:t xml:space="preserve"> there</w:t>
      </w:r>
      <w:r w:rsidR="002F3366">
        <w:rPr>
          <w:rFonts w:ascii="Times New Roman" w:hAnsi="Times New Roman" w:cs="Times New Roman"/>
          <w:sz w:val="28"/>
          <w:szCs w:val="28"/>
        </w:rPr>
        <w:t xml:space="preserve"> </w:t>
      </w:r>
      <w:r w:rsidRPr="00AE6E16">
        <w:rPr>
          <w:rFonts w:ascii="Times New Roman" w:hAnsi="Times New Roman" w:cs="Times New Roman"/>
          <w:sz w:val="28"/>
          <w:szCs w:val="28"/>
        </w:rPr>
        <w:t>was enough evidence for Portugal and Spain to take action in the conservation of this species. As a consequence, breeding centres were created throughout the Iberian Peninsula</w:t>
      </w:r>
      <w:r w:rsidR="00232918" w:rsidRPr="00AE6E16">
        <w:rPr>
          <w:rFonts w:ascii="Times New Roman" w:hAnsi="Times New Roman" w:cs="Times New Roman"/>
          <w:sz w:val="28"/>
          <w:szCs w:val="28"/>
        </w:rPr>
        <w:t xml:space="preserve"> with the aim of </w:t>
      </w:r>
      <w:r w:rsidR="00081BBD">
        <w:rPr>
          <w:rFonts w:ascii="Times New Roman" w:hAnsi="Times New Roman" w:cs="Times New Roman"/>
          <w:sz w:val="28"/>
          <w:szCs w:val="28"/>
        </w:rPr>
        <w:t>breeding</w:t>
      </w:r>
      <w:r w:rsidR="00232918" w:rsidRPr="00AE6E16">
        <w:rPr>
          <w:rFonts w:ascii="Times New Roman" w:hAnsi="Times New Roman" w:cs="Times New Roman"/>
          <w:sz w:val="28"/>
          <w:szCs w:val="28"/>
        </w:rPr>
        <w:t xml:space="preserve"> suitable specimens </w:t>
      </w:r>
      <w:r w:rsidR="00BA6D9E">
        <w:rPr>
          <w:rFonts w:ascii="Times New Roman" w:hAnsi="Times New Roman" w:cs="Times New Roman"/>
          <w:sz w:val="28"/>
          <w:szCs w:val="28"/>
        </w:rPr>
        <w:t xml:space="preserve">for release </w:t>
      </w:r>
      <w:r w:rsidR="00232918" w:rsidRPr="00AE6E16">
        <w:rPr>
          <w:rFonts w:ascii="Times New Roman" w:hAnsi="Times New Roman" w:cs="Times New Roman"/>
          <w:sz w:val="28"/>
          <w:szCs w:val="28"/>
        </w:rPr>
        <w:t>into the wild, in an attempt to reverse the decline of the populations (Vargas</w:t>
      </w:r>
      <w:r w:rsidR="005A6DF2" w:rsidRPr="00AE6E16">
        <w:rPr>
          <w:rFonts w:ascii="Times New Roman" w:hAnsi="Times New Roman" w:cs="Times New Roman"/>
          <w:sz w:val="28"/>
          <w:szCs w:val="28"/>
        </w:rPr>
        <w:t xml:space="preserve"> </w:t>
      </w:r>
      <w:r w:rsidR="005A6DF2" w:rsidRPr="00735089">
        <w:rPr>
          <w:rFonts w:ascii="Times New Roman" w:hAnsi="Times New Roman" w:cs="Times New Roman"/>
          <w:i/>
          <w:sz w:val="28"/>
          <w:szCs w:val="28"/>
        </w:rPr>
        <w:t>et al</w:t>
      </w:r>
      <w:r w:rsidR="004A248D" w:rsidRPr="00735089">
        <w:rPr>
          <w:rFonts w:ascii="Times New Roman" w:hAnsi="Times New Roman" w:cs="Times New Roman"/>
          <w:i/>
          <w:sz w:val="28"/>
          <w:szCs w:val="28"/>
        </w:rPr>
        <w:t>.</w:t>
      </w:r>
      <w:r w:rsidR="00232918" w:rsidRPr="00AE6E16">
        <w:rPr>
          <w:rFonts w:ascii="Times New Roman" w:hAnsi="Times New Roman" w:cs="Times New Roman"/>
          <w:sz w:val="28"/>
          <w:szCs w:val="28"/>
        </w:rPr>
        <w:t xml:space="preserve">, 2009). </w:t>
      </w:r>
      <w:r w:rsidR="00C748FC" w:rsidRPr="00AE6E16">
        <w:rPr>
          <w:rFonts w:ascii="Times New Roman" w:hAnsi="Times New Roman" w:cs="Times New Roman"/>
          <w:sz w:val="28"/>
          <w:szCs w:val="28"/>
        </w:rPr>
        <w:t xml:space="preserve">Currently, there are four centres in Spain and one in Portugal, the </w:t>
      </w:r>
      <w:r w:rsidR="00C748FC" w:rsidRPr="00AE6E16">
        <w:rPr>
          <w:rFonts w:ascii="Times New Roman" w:hAnsi="Times New Roman" w:cs="Times New Roman"/>
          <w:i/>
          <w:sz w:val="28"/>
          <w:szCs w:val="28"/>
        </w:rPr>
        <w:t>Centro Nacional de Reprodução do Lince</w:t>
      </w:r>
      <w:r w:rsidR="00C748FC" w:rsidRPr="00AE6E16">
        <w:rPr>
          <w:rFonts w:ascii="Times New Roman" w:hAnsi="Times New Roman" w:cs="Times New Roman"/>
          <w:sz w:val="28"/>
          <w:szCs w:val="28"/>
        </w:rPr>
        <w:t xml:space="preserve"> </w:t>
      </w:r>
      <w:r w:rsidR="00C748FC" w:rsidRPr="00AE6E16">
        <w:rPr>
          <w:rFonts w:ascii="Times New Roman" w:hAnsi="Times New Roman" w:cs="Times New Roman"/>
          <w:i/>
          <w:sz w:val="28"/>
          <w:szCs w:val="28"/>
        </w:rPr>
        <w:t>Ibérico</w:t>
      </w:r>
      <w:r w:rsidR="00A67392" w:rsidRPr="00AE6E16">
        <w:rPr>
          <w:rFonts w:ascii="Times New Roman" w:hAnsi="Times New Roman" w:cs="Times New Roman"/>
          <w:sz w:val="28"/>
          <w:szCs w:val="28"/>
        </w:rPr>
        <w:t>, CNRLI</w:t>
      </w:r>
      <w:r w:rsidR="00C748FC" w:rsidRPr="00AE6E16">
        <w:rPr>
          <w:rFonts w:ascii="Times New Roman" w:hAnsi="Times New Roman" w:cs="Times New Roman"/>
          <w:sz w:val="28"/>
          <w:szCs w:val="28"/>
        </w:rPr>
        <w:t xml:space="preserve"> (The Iberian Lynx National Breeding Centre)</w:t>
      </w:r>
      <w:r w:rsidR="00A67392" w:rsidRPr="00AE6E16">
        <w:rPr>
          <w:rFonts w:ascii="Times New Roman" w:hAnsi="Times New Roman" w:cs="Times New Roman"/>
          <w:sz w:val="28"/>
          <w:szCs w:val="28"/>
        </w:rPr>
        <w:t xml:space="preserve">. </w:t>
      </w:r>
      <w:r w:rsidR="00B72809" w:rsidRPr="00AE6E16">
        <w:rPr>
          <w:rFonts w:ascii="Times New Roman" w:hAnsi="Times New Roman" w:cs="Times New Roman"/>
          <w:sz w:val="28"/>
          <w:szCs w:val="28"/>
        </w:rPr>
        <w:t xml:space="preserve">Like </w:t>
      </w:r>
      <w:r w:rsidR="00AC46BB" w:rsidRPr="00AE6E16">
        <w:rPr>
          <w:rFonts w:ascii="Times New Roman" w:hAnsi="Times New Roman" w:cs="Times New Roman"/>
          <w:sz w:val="28"/>
          <w:szCs w:val="28"/>
        </w:rPr>
        <w:t xml:space="preserve">the rest of the centres of this </w:t>
      </w:r>
      <w:r w:rsidR="00E9226F" w:rsidRPr="00E9226F">
        <w:rPr>
          <w:rFonts w:ascii="Times New Roman" w:hAnsi="Times New Roman" w:cs="Times New Roman"/>
          <w:sz w:val="28"/>
          <w:szCs w:val="28"/>
        </w:rPr>
        <w:t>Life+I</w:t>
      </w:r>
      <w:r w:rsidR="00542661">
        <w:rPr>
          <w:rFonts w:ascii="Times New Roman" w:hAnsi="Times New Roman" w:cs="Times New Roman"/>
          <w:sz w:val="28"/>
          <w:szCs w:val="28"/>
        </w:rPr>
        <w:t>berlince</w:t>
      </w:r>
      <w:r w:rsidR="00E9226F">
        <w:rPr>
          <w:rFonts w:ascii="Times New Roman" w:hAnsi="Times New Roman" w:cs="Times New Roman"/>
          <w:sz w:val="28"/>
          <w:szCs w:val="28"/>
        </w:rPr>
        <w:t xml:space="preserve"> b</w:t>
      </w:r>
      <w:r w:rsidR="00AC46BB" w:rsidRPr="00AE6E16">
        <w:rPr>
          <w:rFonts w:ascii="Times New Roman" w:hAnsi="Times New Roman" w:cs="Times New Roman"/>
          <w:sz w:val="28"/>
          <w:szCs w:val="28"/>
        </w:rPr>
        <w:t xml:space="preserve">reeding </w:t>
      </w:r>
      <w:r w:rsidR="00E9226F">
        <w:rPr>
          <w:rFonts w:ascii="Times New Roman" w:hAnsi="Times New Roman" w:cs="Times New Roman"/>
          <w:sz w:val="28"/>
          <w:szCs w:val="28"/>
        </w:rPr>
        <w:t>p</w:t>
      </w:r>
      <w:r w:rsidR="00AC46BB" w:rsidRPr="00AE6E16">
        <w:rPr>
          <w:rFonts w:ascii="Times New Roman" w:hAnsi="Times New Roman" w:cs="Times New Roman"/>
          <w:sz w:val="28"/>
          <w:szCs w:val="28"/>
        </w:rPr>
        <w:t>rogramme</w:t>
      </w:r>
      <w:r w:rsidR="00662E6B">
        <w:rPr>
          <w:rFonts w:ascii="Times New Roman" w:hAnsi="Times New Roman" w:cs="Times New Roman"/>
          <w:sz w:val="28"/>
          <w:szCs w:val="28"/>
        </w:rPr>
        <w:t xml:space="preserve"> (</w:t>
      </w:r>
      <w:r w:rsidR="00DC7A9B" w:rsidRPr="00DC7A9B">
        <w:rPr>
          <w:rFonts w:ascii="Times New Roman" w:hAnsi="Times New Roman" w:cs="Times New Roman"/>
          <w:sz w:val="28"/>
          <w:szCs w:val="28"/>
        </w:rPr>
        <w:t>Iberlince, 201</w:t>
      </w:r>
      <w:r w:rsidR="00B046D7">
        <w:rPr>
          <w:rFonts w:ascii="Times New Roman" w:hAnsi="Times New Roman" w:cs="Times New Roman"/>
          <w:sz w:val="28"/>
          <w:szCs w:val="28"/>
        </w:rPr>
        <w:t>1</w:t>
      </w:r>
      <w:r w:rsidR="00134C85">
        <w:rPr>
          <w:rFonts w:ascii="Times New Roman" w:hAnsi="Times New Roman" w:cs="Times New Roman"/>
          <w:sz w:val="28"/>
          <w:szCs w:val="28"/>
        </w:rPr>
        <w:t>)</w:t>
      </w:r>
      <w:r w:rsidR="00B72809" w:rsidRPr="00AE6E16">
        <w:rPr>
          <w:rFonts w:ascii="Times New Roman" w:hAnsi="Times New Roman" w:cs="Times New Roman"/>
          <w:sz w:val="28"/>
          <w:szCs w:val="28"/>
        </w:rPr>
        <w:t>,</w:t>
      </w:r>
      <w:r w:rsidR="0069422E" w:rsidRPr="00AE6E16">
        <w:rPr>
          <w:rFonts w:ascii="Times New Roman" w:hAnsi="Times New Roman" w:cs="Times New Roman"/>
          <w:sz w:val="28"/>
          <w:szCs w:val="28"/>
        </w:rPr>
        <w:t xml:space="preserve"> </w:t>
      </w:r>
      <w:r w:rsidR="00F641E0" w:rsidRPr="00AE6E16">
        <w:rPr>
          <w:rFonts w:ascii="Times New Roman" w:hAnsi="Times New Roman" w:cs="Times New Roman"/>
          <w:sz w:val="28"/>
          <w:szCs w:val="28"/>
        </w:rPr>
        <w:t>the CNRLI faces some challenges</w:t>
      </w:r>
      <w:r w:rsidR="0069422E" w:rsidRPr="00AE6E16">
        <w:rPr>
          <w:rFonts w:ascii="Times New Roman" w:hAnsi="Times New Roman" w:cs="Times New Roman"/>
          <w:sz w:val="28"/>
          <w:szCs w:val="28"/>
        </w:rPr>
        <w:t>. One of those is</w:t>
      </w:r>
      <w:r w:rsidR="00C70C60" w:rsidRPr="00AE6E16">
        <w:rPr>
          <w:rFonts w:ascii="Times New Roman" w:hAnsi="Times New Roman" w:cs="Times New Roman"/>
          <w:sz w:val="28"/>
          <w:szCs w:val="28"/>
        </w:rPr>
        <w:t xml:space="preserve"> to </w:t>
      </w:r>
      <w:r w:rsidR="0036216C" w:rsidRPr="00AE6E16">
        <w:rPr>
          <w:rFonts w:ascii="Times New Roman" w:hAnsi="Times New Roman" w:cs="Times New Roman"/>
          <w:sz w:val="28"/>
          <w:szCs w:val="28"/>
        </w:rPr>
        <w:t xml:space="preserve">create a captive environment that </w:t>
      </w:r>
      <w:r w:rsidR="00232918" w:rsidRPr="00AE6E16">
        <w:rPr>
          <w:rFonts w:ascii="Times New Roman" w:hAnsi="Times New Roman" w:cs="Times New Roman"/>
          <w:sz w:val="28"/>
          <w:szCs w:val="28"/>
        </w:rPr>
        <w:t>allow</w:t>
      </w:r>
      <w:r w:rsidR="0036216C" w:rsidRPr="00AE6E16">
        <w:rPr>
          <w:rFonts w:ascii="Times New Roman" w:hAnsi="Times New Roman" w:cs="Times New Roman"/>
          <w:sz w:val="28"/>
          <w:szCs w:val="28"/>
        </w:rPr>
        <w:t>s</w:t>
      </w:r>
      <w:r w:rsidR="00C70C60" w:rsidRPr="00AE6E16">
        <w:rPr>
          <w:rFonts w:ascii="Times New Roman" w:hAnsi="Times New Roman" w:cs="Times New Roman"/>
          <w:sz w:val="28"/>
          <w:szCs w:val="28"/>
        </w:rPr>
        <w:t xml:space="preserve"> the </w:t>
      </w:r>
      <w:r w:rsidR="0069422E" w:rsidRPr="00AE6E16">
        <w:rPr>
          <w:rFonts w:ascii="Times New Roman" w:hAnsi="Times New Roman" w:cs="Times New Roman"/>
          <w:sz w:val="28"/>
          <w:szCs w:val="28"/>
        </w:rPr>
        <w:t>animal</w:t>
      </w:r>
      <w:r w:rsidR="00C70C60" w:rsidRPr="00AE6E16">
        <w:rPr>
          <w:rFonts w:ascii="Times New Roman" w:hAnsi="Times New Roman" w:cs="Times New Roman"/>
          <w:sz w:val="28"/>
          <w:szCs w:val="28"/>
        </w:rPr>
        <w:t xml:space="preserve"> to display </w:t>
      </w:r>
      <w:r w:rsidR="00855AFA" w:rsidRPr="00AE6E16">
        <w:rPr>
          <w:rFonts w:ascii="Times New Roman" w:hAnsi="Times New Roman" w:cs="Times New Roman"/>
          <w:sz w:val="28"/>
          <w:szCs w:val="28"/>
        </w:rPr>
        <w:t xml:space="preserve">most of </w:t>
      </w:r>
      <w:r w:rsidR="00C70C60" w:rsidRPr="00AE6E16">
        <w:rPr>
          <w:rFonts w:ascii="Times New Roman" w:hAnsi="Times New Roman" w:cs="Times New Roman"/>
          <w:sz w:val="28"/>
          <w:szCs w:val="28"/>
        </w:rPr>
        <w:t>its</w:t>
      </w:r>
      <w:r w:rsidR="0069422E" w:rsidRPr="00AE6E16">
        <w:rPr>
          <w:rFonts w:ascii="Times New Roman" w:hAnsi="Times New Roman" w:cs="Times New Roman"/>
          <w:sz w:val="28"/>
          <w:szCs w:val="28"/>
        </w:rPr>
        <w:t xml:space="preserve"> natural behavioural repertoire</w:t>
      </w:r>
      <w:r w:rsidR="00F872E6" w:rsidRPr="00AE6E16">
        <w:rPr>
          <w:rFonts w:ascii="Times New Roman" w:hAnsi="Times New Roman" w:cs="Times New Roman"/>
          <w:sz w:val="28"/>
          <w:szCs w:val="28"/>
        </w:rPr>
        <w:t xml:space="preserve"> (Vargas</w:t>
      </w:r>
      <w:r w:rsidR="005A6DF2" w:rsidRPr="00AE6E16">
        <w:rPr>
          <w:rFonts w:ascii="Times New Roman" w:hAnsi="Times New Roman" w:cs="Times New Roman"/>
          <w:sz w:val="28"/>
          <w:szCs w:val="28"/>
        </w:rPr>
        <w:t xml:space="preserve"> </w:t>
      </w:r>
      <w:r w:rsidR="005A6DF2" w:rsidRPr="00735089">
        <w:rPr>
          <w:rFonts w:ascii="Times New Roman" w:hAnsi="Times New Roman" w:cs="Times New Roman"/>
          <w:i/>
          <w:sz w:val="28"/>
          <w:szCs w:val="28"/>
        </w:rPr>
        <w:t>et al</w:t>
      </w:r>
      <w:r w:rsidR="004A248D" w:rsidRPr="00735089">
        <w:rPr>
          <w:rFonts w:ascii="Times New Roman" w:hAnsi="Times New Roman" w:cs="Times New Roman"/>
          <w:i/>
          <w:sz w:val="28"/>
          <w:szCs w:val="28"/>
        </w:rPr>
        <w:t>.</w:t>
      </w:r>
      <w:r w:rsidR="00F872E6" w:rsidRPr="00AE6E16">
        <w:rPr>
          <w:rFonts w:ascii="Times New Roman" w:hAnsi="Times New Roman" w:cs="Times New Roman"/>
          <w:sz w:val="28"/>
          <w:szCs w:val="28"/>
        </w:rPr>
        <w:t>, 2009)</w:t>
      </w:r>
      <w:r w:rsidR="00860A75">
        <w:rPr>
          <w:rFonts w:ascii="Times New Roman" w:hAnsi="Times New Roman" w:cs="Times New Roman"/>
          <w:sz w:val="28"/>
          <w:szCs w:val="28"/>
        </w:rPr>
        <w:t>.</w:t>
      </w:r>
      <w:r w:rsidR="002D5C6B" w:rsidRPr="00AE6E16">
        <w:rPr>
          <w:rFonts w:ascii="Times New Roman" w:hAnsi="Times New Roman" w:cs="Times New Roman"/>
          <w:sz w:val="28"/>
          <w:szCs w:val="28"/>
        </w:rPr>
        <w:t xml:space="preserve"> </w:t>
      </w:r>
      <w:r w:rsidR="00F9430E">
        <w:rPr>
          <w:rFonts w:ascii="Times New Roman" w:hAnsi="Times New Roman" w:cs="Times New Roman"/>
          <w:sz w:val="28"/>
          <w:szCs w:val="28"/>
        </w:rPr>
        <w:t>This may be</w:t>
      </w:r>
      <w:r w:rsidR="002D5C6B" w:rsidRPr="00AE6E16">
        <w:rPr>
          <w:rFonts w:ascii="Times New Roman" w:hAnsi="Times New Roman" w:cs="Times New Roman"/>
          <w:sz w:val="28"/>
          <w:szCs w:val="28"/>
        </w:rPr>
        <w:t xml:space="preserve"> </w:t>
      </w:r>
      <w:r w:rsidR="00855AFA" w:rsidRPr="00AE6E16">
        <w:rPr>
          <w:rFonts w:ascii="Times New Roman" w:hAnsi="Times New Roman" w:cs="Times New Roman"/>
          <w:sz w:val="28"/>
          <w:szCs w:val="28"/>
        </w:rPr>
        <w:t xml:space="preserve">accomplished by </w:t>
      </w:r>
      <w:r w:rsidR="009266CC" w:rsidRPr="00AE6E16">
        <w:rPr>
          <w:rFonts w:ascii="Times New Roman" w:hAnsi="Times New Roman" w:cs="Times New Roman"/>
          <w:sz w:val="28"/>
          <w:szCs w:val="28"/>
        </w:rPr>
        <w:t xml:space="preserve">providing enclosures </w:t>
      </w:r>
      <w:r w:rsidR="00F872E6" w:rsidRPr="00AE6E16">
        <w:rPr>
          <w:rFonts w:ascii="Times New Roman" w:hAnsi="Times New Roman" w:cs="Times New Roman"/>
          <w:sz w:val="28"/>
          <w:szCs w:val="28"/>
        </w:rPr>
        <w:t xml:space="preserve">that resemble their natural environment as much </w:t>
      </w:r>
      <w:r w:rsidR="00F12DAE" w:rsidRPr="00AE6E16">
        <w:rPr>
          <w:rFonts w:ascii="Times New Roman" w:hAnsi="Times New Roman" w:cs="Times New Roman"/>
          <w:sz w:val="28"/>
          <w:szCs w:val="28"/>
        </w:rPr>
        <w:t>as possible</w:t>
      </w:r>
      <w:r w:rsidR="00EC5C63">
        <w:rPr>
          <w:rFonts w:ascii="Times New Roman" w:hAnsi="Times New Roman" w:cs="Times New Roman"/>
          <w:sz w:val="28"/>
          <w:szCs w:val="28"/>
        </w:rPr>
        <w:t xml:space="preserve"> and</w:t>
      </w:r>
      <w:r w:rsidR="00F12DAE" w:rsidRPr="00AE6E16">
        <w:rPr>
          <w:rFonts w:ascii="Times New Roman" w:hAnsi="Times New Roman" w:cs="Times New Roman"/>
          <w:sz w:val="28"/>
          <w:szCs w:val="28"/>
        </w:rPr>
        <w:t xml:space="preserve"> </w:t>
      </w:r>
      <w:r w:rsidR="00F872E6" w:rsidRPr="00AE6E16">
        <w:rPr>
          <w:rFonts w:ascii="Times New Roman" w:hAnsi="Times New Roman" w:cs="Times New Roman"/>
          <w:sz w:val="28"/>
          <w:szCs w:val="28"/>
        </w:rPr>
        <w:t xml:space="preserve">by </w:t>
      </w:r>
      <w:r w:rsidR="00F12DAE" w:rsidRPr="00AE6E16">
        <w:rPr>
          <w:rFonts w:ascii="Times New Roman" w:hAnsi="Times New Roman" w:cs="Times New Roman"/>
          <w:sz w:val="28"/>
          <w:szCs w:val="28"/>
        </w:rPr>
        <w:t>pro</w:t>
      </w:r>
      <w:r w:rsidR="00792F1A" w:rsidRPr="00AE6E16">
        <w:rPr>
          <w:rFonts w:ascii="Times New Roman" w:hAnsi="Times New Roman" w:cs="Times New Roman"/>
          <w:sz w:val="28"/>
          <w:szCs w:val="28"/>
        </w:rPr>
        <w:t>moting environmental enrichment</w:t>
      </w:r>
      <w:r w:rsidR="00F12DAE" w:rsidRPr="009F2E6F">
        <w:rPr>
          <w:rFonts w:ascii="Times New Roman" w:hAnsi="Times New Roman" w:cs="Times New Roman"/>
          <w:color w:val="7030A0"/>
          <w:sz w:val="19"/>
          <w:szCs w:val="19"/>
        </w:rPr>
        <w:t xml:space="preserve"> </w:t>
      </w:r>
      <w:r w:rsidR="00792F1A" w:rsidRPr="006C43E7">
        <w:rPr>
          <w:rFonts w:ascii="Times New Roman" w:hAnsi="Times New Roman" w:cs="Times New Roman"/>
          <w:sz w:val="28"/>
          <w:szCs w:val="28"/>
        </w:rPr>
        <w:t xml:space="preserve">(Vargas </w:t>
      </w:r>
      <w:r w:rsidR="00792F1A" w:rsidRPr="00735089">
        <w:rPr>
          <w:rFonts w:ascii="Times New Roman" w:hAnsi="Times New Roman" w:cs="Times New Roman"/>
          <w:i/>
          <w:sz w:val="28"/>
          <w:szCs w:val="28"/>
        </w:rPr>
        <w:t>et al</w:t>
      </w:r>
      <w:r w:rsidR="00AA3D8E" w:rsidRPr="00735089">
        <w:rPr>
          <w:rFonts w:ascii="Times New Roman" w:hAnsi="Times New Roman" w:cs="Times New Roman"/>
          <w:i/>
          <w:sz w:val="28"/>
          <w:szCs w:val="28"/>
        </w:rPr>
        <w:t>.</w:t>
      </w:r>
      <w:r w:rsidR="00792F1A" w:rsidRPr="006C43E7">
        <w:rPr>
          <w:rFonts w:ascii="Times New Roman" w:hAnsi="Times New Roman" w:cs="Times New Roman"/>
          <w:sz w:val="28"/>
          <w:szCs w:val="28"/>
        </w:rPr>
        <w:t>, 2009)</w:t>
      </w:r>
      <w:r w:rsidR="00EC5C63">
        <w:rPr>
          <w:rFonts w:ascii="Times New Roman" w:hAnsi="Times New Roman" w:cs="Times New Roman"/>
          <w:sz w:val="28"/>
          <w:szCs w:val="28"/>
        </w:rPr>
        <w:t xml:space="preserve"> In addition, these centres</w:t>
      </w:r>
      <w:r w:rsidR="00CD410C">
        <w:rPr>
          <w:rFonts w:ascii="Times New Roman" w:hAnsi="Times New Roman" w:cs="Times New Roman"/>
          <w:sz w:val="28"/>
          <w:szCs w:val="28"/>
        </w:rPr>
        <w:t xml:space="preserve"> </w:t>
      </w:r>
      <w:r w:rsidR="003A122C">
        <w:rPr>
          <w:rFonts w:ascii="Times New Roman" w:hAnsi="Times New Roman" w:cs="Times New Roman"/>
          <w:sz w:val="28"/>
          <w:szCs w:val="28"/>
        </w:rPr>
        <w:t>try</w:t>
      </w:r>
      <w:r w:rsidR="00CD410C">
        <w:rPr>
          <w:rFonts w:ascii="Times New Roman" w:hAnsi="Times New Roman" w:cs="Times New Roman"/>
          <w:sz w:val="28"/>
          <w:szCs w:val="28"/>
        </w:rPr>
        <w:t xml:space="preserve"> to reduce </w:t>
      </w:r>
      <w:r w:rsidR="00F12DAE" w:rsidRPr="002563C5">
        <w:rPr>
          <w:rFonts w:ascii="Times New Roman" w:hAnsi="Times New Roman" w:cs="Times New Roman"/>
          <w:sz w:val="28"/>
          <w:szCs w:val="28"/>
        </w:rPr>
        <w:t xml:space="preserve">human-lynx </w:t>
      </w:r>
      <w:r w:rsidR="006B3C6E" w:rsidRPr="009F2E6F">
        <w:rPr>
          <w:rFonts w:ascii="Times New Roman" w:hAnsi="Times New Roman" w:cs="Times New Roman"/>
          <w:sz w:val="28"/>
          <w:szCs w:val="28"/>
        </w:rPr>
        <w:t>interaction</w:t>
      </w:r>
      <w:r w:rsidR="00C11313" w:rsidRPr="009F2E6F">
        <w:rPr>
          <w:rFonts w:ascii="Times New Roman" w:hAnsi="Times New Roman" w:cs="Times New Roman"/>
          <w:sz w:val="28"/>
          <w:szCs w:val="28"/>
        </w:rPr>
        <w:t>s</w:t>
      </w:r>
      <w:r w:rsidR="006B3C6E" w:rsidRPr="009F2E6F">
        <w:rPr>
          <w:rFonts w:ascii="Times New Roman" w:hAnsi="Times New Roman" w:cs="Times New Roman"/>
          <w:sz w:val="28"/>
          <w:szCs w:val="28"/>
        </w:rPr>
        <w:t xml:space="preserve"> </w:t>
      </w:r>
      <w:r w:rsidR="00F12DAE" w:rsidRPr="009F2E6F">
        <w:rPr>
          <w:rFonts w:ascii="Times New Roman" w:hAnsi="Times New Roman" w:cs="Times New Roman"/>
          <w:sz w:val="28"/>
          <w:szCs w:val="28"/>
        </w:rPr>
        <w:t>to a bare minimum</w:t>
      </w:r>
      <w:r w:rsidR="00CD410C">
        <w:rPr>
          <w:rFonts w:ascii="Times New Roman" w:hAnsi="Times New Roman" w:cs="Times New Roman"/>
          <w:sz w:val="28"/>
          <w:szCs w:val="28"/>
        </w:rPr>
        <w:t>, in</w:t>
      </w:r>
      <w:r w:rsidR="00663EA6">
        <w:rPr>
          <w:rFonts w:ascii="Times New Roman" w:hAnsi="Times New Roman" w:cs="Times New Roman"/>
          <w:sz w:val="28"/>
          <w:szCs w:val="28"/>
        </w:rPr>
        <w:t xml:space="preserve"> </w:t>
      </w:r>
      <w:r w:rsidR="00CD410C">
        <w:rPr>
          <w:rFonts w:ascii="Times New Roman" w:hAnsi="Times New Roman" w:cs="Times New Roman"/>
          <w:sz w:val="28"/>
          <w:szCs w:val="28"/>
        </w:rPr>
        <w:t xml:space="preserve">order to </w:t>
      </w:r>
      <w:r w:rsidR="00663EA6" w:rsidRPr="00AE6E16">
        <w:rPr>
          <w:rFonts w:ascii="Times New Roman" w:hAnsi="Times New Roman" w:cs="Times New Roman"/>
          <w:sz w:val="28"/>
          <w:szCs w:val="28"/>
        </w:rPr>
        <w:t xml:space="preserve">avoid </w:t>
      </w:r>
      <w:r w:rsidR="00663EA6">
        <w:rPr>
          <w:rFonts w:ascii="Times New Roman" w:hAnsi="Times New Roman" w:cs="Times New Roman"/>
          <w:sz w:val="28"/>
          <w:szCs w:val="28"/>
        </w:rPr>
        <w:t>habituation to humans and potential domestication</w:t>
      </w:r>
      <w:r w:rsidR="00640981">
        <w:rPr>
          <w:rFonts w:ascii="Times New Roman" w:hAnsi="Times New Roman" w:cs="Times New Roman"/>
          <w:sz w:val="28"/>
          <w:szCs w:val="28"/>
        </w:rPr>
        <w:t>, which has</w:t>
      </w:r>
      <w:r w:rsidR="005314EF">
        <w:rPr>
          <w:rFonts w:ascii="Times New Roman" w:hAnsi="Times New Roman" w:cs="Times New Roman"/>
          <w:sz w:val="28"/>
          <w:szCs w:val="28"/>
        </w:rPr>
        <w:t xml:space="preserve"> long-term</w:t>
      </w:r>
      <w:r w:rsidR="00640981" w:rsidRPr="00640981">
        <w:rPr>
          <w:rFonts w:ascii="Times New Roman" w:hAnsi="Times New Roman" w:cs="Times New Roman"/>
          <w:sz w:val="28"/>
          <w:szCs w:val="28"/>
        </w:rPr>
        <w:t xml:space="preserve"> genetic and behavioural effects</w:t>
      </w:r>
      <w:r w:rsidR="006B3C6E" w:rsidRPr="009F2E6F">
        <w:rPr>
          <w:rFonts w:ascii="Times New Roman" w:hAnsi="Times New Roman" w:cs="Times New Roman"/>
          <w:sz w:val="28"/>
          <w:szCs w:val="28"/>
        </w:rPr>
        <w:t>.</w:t>
      </w:r>
      <w:r w:rsidR="00C10CA4" w:rsidRPr="009F2E6F">
        <w:rPr>
          <w:rFonts w:ascii="Times New Roman" w:hAnsi="Times New Roman" w:cs="Times New Roman"/>
          <w:sz w:val="28"/>
          <w:szCs w:val="28"/>
        </w:rPr>
        <w:t xml:space="preserve"> </w:t>
      </w:r>
      <w:r w:rsidR="00D963BB" w:rsidRPr="009F2E6F">
        <w:rPr>
          <w:rFonts w:ascii="Times New Roman" w:hAnsi="Times New Roman" w:cs="Times New Roman"/>
          <w:sz w:val="28"/>
          <w:szCs w:val="28"/>
        </w:rPr>
        <w:t>Even though the p</w:t>
      </w:r>
      <w:r w:rsidR="00C11313" w:rsidRPr="009F2E6F">
        <w:rPr>
          <w:rFonts w:ascii="Times New Roman" w:hAnsi="Times New Roman" w:cs="Times New Roman"/>
          <w:sz w:val="28"/>
          <w:szCs w:val="28"/>
        </w:rPr>
        <w:t xml:space="preserve">rogramme </w:t>
      </w:r>
      <w:r w:rsidR="003F0218" w:rsidRPr="009F2E6F">
        <w:rPr>
          <w:rFonts w:ascii="Times New Roman" w:hAnsi="Times New Roman" w:cs="Times New Roman"/>
          <w:sz w:val="28"/>
          <w:szCs w:val="28"/>
        </w:rPr>
        <w:t>strives</w:t>
      </w:r>
      <w:r w:rsidR="00FE603D" w:rsidRPr="009F2E6F">
        <w:rPr>
          <w:rFonts w:ascii="Times New Roman" w:hAnsi="Times New Roman" w:cs="Times New Roman"/>
          <w:sz w:val="28"/>
          <w:szCs w:val="28"/>
        </w:rPr>
        <w:t xml:space="preserve"> to provide naturalistic enclosures, a captive environment always falls short on that task, especially considering </w:t>
      </w:r>
      <w:r w:rsidR="00F9430E">
        <w:rPr>
          <w:rFonts w:ascii="Times New Roman" w:hAnsi="Times New Roman" w:cs="Times New Roman"/>
          <w:sz w:val="28"/>
          <w:szCs w:val="28"/>
        </w:rPr>
        <w:t xml:space="preserve">the unavoidable </w:t>
      </w:r>
      <w:r w:rsidR="00FE603D" w:rsidRPr="009F2E6F">
        <w:rPr>
          <w:rFonts w:ascii="Times New Roman" w:hAnsi="Times New Roman" w:cs="Times New Roman"/>
          <w:sz w:val="28"/>
          <w:szCs w:val="28"/>
        </w:rPr>
        <w:t xml:space="preserve">size limitations. </w:t>
      </w:r>
      <w:r w:rsidRPr="009F2E6F">
        <w:rPr>
          <w:rFonts w:ascii="Times New Roman" w:hAnsi="Times New Roman" w:cs="Times New Roman"/>
          <w:sz w:val="28"/>
          <w:szCs w:val="28"/>
        </w:rPr>
        <w:t xml:space="preserve">The home range </w:t>
      </w:r>
      <w:r w:rsidR="0001210A" w:rsidRPr="009F2E6F">
        <w:rPr>
          <w:rFonts w:ascii="Times New Roman" w:hAnsi="Times New Roman" w:cs="Times New Roman"/>
          <w:sz w:val="28"/>
          <w:szCs w:val="28"/>
        </w:rPr>
        <w:t>of an adult lynx</w:t>
      </w:r>
      <w:r w:rsidR="005314EF">
        <w:rPr>
          <w:rFonts w:ascii="Times New Roman" w:hAnsi="Times New Roman" w:cs="Times New Roman"/>
          <w:sz w:val="28"/>
          <w:szCs w:val="28"/>
        </w:rPr>
        <w:t xml:space="preserve"> varies</w:t>
      </w:r>
      <w:r w:rsidR="0001210A" w:rsidRPr="009F2E6F">
        <w:rPr>
          <w:rFonts w:ascii="Times New Roman" w:hAnsi="Times New Roman" w:cs="Times New Roman"/>
          <w:sz w:val="28"/>
          <w:szCs w:val="28"/>
        </w:rPr>
        <w:t xml:space="preserve"> from 4 to</w:t>
      </w:r>
      <w:r w:rsidRPr="009F2E6F">
        <w:rPr>
          <w:rFonts w:ascii="Times New Roman" w:hAnsi="Times New Roman" w:cs="Times New Roman"/>
          <w:sz w:val="28"/>
          <w:szCs w:val="28"/>
        </w:rPr>
        <w:t xml:space="preserve"> 30 km</w:t>
      </w:r>
      <w:r w:rsidRPr="009F2E6F">
        <w:rPr>
          <w:rFonts w:ascii="Times New Roman" w:hAnsi="Times New Roman" w:cs="Times New Roman"/>
          <w:sz w:val="28"/>
          <w:szCs w:val="28"/>
          <w:vertAlign w:val="superscript"/>
        </w:rPr>
        <w:t>2</w:t>
      </w:r>
      <w:r w:rsidRPr="009F2E6F">
        <w:rPr>
          <w:rFonts w:ascii="Times New Roman" w:hAnsi="Times New Roman" w:cs="Times New Roman"/>
          <w:sz w:val="28"/>
          <w:szCs w:val="28"/>
        </w:rPr>
        <w:t>, depending on the sex of the animal and the availability of rabbit</w:t>
      </w:r>
      <w:r w:rsidR="00640193" w:rsidRPr="009F2E6F">
        <w:rPr>
          <w:rFonts w:ascii="Times New Roman" w:hAnsi="Times New Roman" w:cs="Times New Roman"/>
          <w:sz w:val="28"/>
          <w:szCs w:val="28"/>
        </w:rPr>
        <w:t xml:space="preserve"> (Vargas </w:t>
      </w:r>
      <w:r w:rsidR="00640193" w:rsidRPr="00735089">
        <w:rPr>
          <w:rFonts w:ascii="Times New Roman" w:hAnsi="Times New Roman" w:cs="Times New Roman"/>
          <w:i/>
          <w:sz w:val="28"/>
          <w:szCs w:val="28"/>
        </w:rPr>
        <w:t>et al</w:t>
      </w:r>
      <w:r w:rsidR="00546521" w:rsidRPr="00735089">
        <w:rPr>
          <w:rFonts w:ascii="Times New Roman" w:hAnsi="Times New Roman" w:cs="Times New Roman"/>
          <w:i/>
          <w:sz w:val="28"/>
          <w:szCs w:val="28"/>
        </w:rPr>
        <w:t>.</w:t>
      </w:r>
      <w:r w:rsidR="00640193" w:rsidRPr="009F2E6F">
        <w:rPr>
          <w:rFonts w:ascii="Times New Roman" w:hAnsi="Times New Roman" w:cs="Times New Roman"/>
          <w:sz w:val="28"/>
          <w:szCs w:val="28"/>
        </w:rPr>
        <w:t>, 2009)</w:t>
      </w:r>
      <w:r w:rsidR="00DB467D">
        <w:rPr>
          <w:rFonts w:ascii="Times New Roman" w:hAnsi="Times New Roman" w:cs="Times New Roman"/>
          <w:sz w:val="28"/>
          <w:szCs w:val="28"/>
        </w:rPr>
        <w:t xml:space="preserve">, </w:t>
      </w:r>
      <w:r w:rsidR="00193A1D">
        <w:rPr>
          <w:rFonts w:ascii="Times New Roman" w:hAnsi="Times New Roman" w:cs="Times New Roman"/>
          <w:sz w:val="28"/>
          <w:szCs w:val="28"/>
        </w:rPr>
        <w:t xml:space="preserve">and </w:t>
      </w:r>
      <w:r w:rsidR="00DB467D">
        <w:rPr>
          <w:rFonts w:ascii="Times New Roman" w:hAnsi="Times New Roman" w:cs="Times New Roman"/>
          <w:sz w:val="28"/>
          <w:szCs w:val="28"/>
        </w:rPr>
        <w:t>m</w:t>
      </w:r>
      <w:r w:rsidRPr="009F2E6F">
        <w:rPr>
          <w:rFonts w:ascii="Times New Roman" w:hAnsi="Times New Roman" w:cs="Times New Roman"/>
          <w:sz w:val="28"/>
          <w:szCs w:val="28"/>
        </w:rPr>
        <w:t xml:space="preserve">ales tend to occupy larger </w:t>
      </w:r>
      <w:r w:rsidR="00F9430E">
        <w:rPr>
          <w:rFonts w:ascii="Times New Roman" w:hAnsi="Times New Roman" w:cs="Times New Roman"/>
          <w:sz w:val="28"/>
          <w:szCs w:val="28"/>
        </w:rPr>
        <w:t>home ranges</w:t>
      </w:r>
      <w:r w:rsidR="00F9430E" w:rsidRPr="009F2E6F">
        <w:rPr>
          <w:rFonts w:ascii="Times New Roman" w:hAnsi="Times New Roman" w:cs="Times New Roman"/>
          <w:sz w:val="28"/>
          <w:szCs w:val="28"/>
        </w:rPr>
        <w:t xml:space="preserve"> </w:t>
      </w:r>
      <w:r w:rsidRPr="009F2E6F">
        <w:rPr>
          <w:rFonts w:ascii="Times New Roman" w:hAnsi="Times New Roman" w:cs="Times New Roman"/>
          <w:sz w:val="28"/>
          <w:szCs w:val="28"/>
        </w:rPr>
        <w:t>than females (Vargas</w:t>
      </w:r>
      <w:r w:rsidR="00792F1A" w:rsidRPr="009F2E6F">
        <w:rPr>
          <w:rFonts w:ascii="Times New Roman" w:hAnsi="Times New Roman" w:cs="Times New Roman"/>
          <w:sz w:val="28"/>
          <w:szCs w:val="28"/>
        </w:rPr>
        <w:t xml:space="preserve"> </w:t>
      </w:r>
      <w:r w:rsidR="00792F1A" w:rsidRPr="00735089">
        <w:rPr>
          <w:rFonts w:ascii="Times New Roman" w:hAnsi="Times New Roman" w:cs="Times New Roman"/>
          <w:i/>
          <w:sz w:val="28"/>
          <w:szCs w:val="28"/>
        </w:rPr>
        <w:t>et al</w:t>
      </w:r>
      <w:r w:rsidR="00546521" w:rsidRPr="00735089">
        <w:rPr>
          <w:rFonts w:ascii="Times New Roman" w:hAnsi="Times New Roman" w:cs="Times New Roman"/>
          <w:i/>
          <w:sz w:val="28"/>
          <w:szCs w:val="28"/>
        </w:rPr>
        <w:t>.</w:t>
      </w:r>
      <w:r w:rsidRPr="009F2E6F">
        <w:rPr>
          <w:rFonts w:ascii="Times New Roman" w:hAnsi="Times New Roman" w:cs="Times New Roman"/>
          <w:sz w:val="28"/>
          <w:szCs w:val="28"/>
        </w:rPr>
        <w:t>, 2009</w:t>
      </w:r>
      <w:r w:rsidR="00640193" w:rsidRPr="009F2E6F">
        <w:rPr>
          <w:rFonts w:ascii="Times New Roman" w:hAnsi="Times New Roman" w:cs="Times New Roman"/>
          <w:sz w:val="28"/>
          <w:szCs w:val="28"/>
        </w:rPr>
        <w:t xml:space="preserve">; </w:t>
      </w:r>
      <w:r w:rsidR="003F1562" w:rsidRPr="009F2E6F">
        <w:rPr>
          <w:rFonts w:ascii="Times New Roman" w:hAnsi="Times New Roman" w:cs="Times New Roman"/>
          <w:sz w:val="28"/>
          <w:szCs w:val="28"/>
        </w:rPr>
        <w:t xml:space="preserve">Jedrzejewski </w:t>
      </w:r>
      <w:r w:rsidR="003F1562" w:rsidRPr="00735089">
        <w:rPr>
          <w:rFonts w:ascii="Times New Roman" w:hAnsi="Times New Roman" w:cs="Times New Roman"/>
          <w:i/>
          <w:sz w:val="28"/>
          <w:szCs w:val="28"/>
        </w:rPr>
        <w:t>et al</w:t>
      </w:r>
      <w:r w:rsidR="00546521" w:rsidRPr="00735089">
        <w:rPr>
          <w:rFonts w:ascii="Times New Roman" w:hAnsi="Times New Roman" w:cs="Times New Roman"/>
          <w:i/>
          <w:sz w:val="28"/>
          <w:szCs w:val="28"/>
        </w:rPr>
        <w:t>.</w:t>
      </w:r>
      <w:r w:rsidR="003F1562" w:rsidRPr="009F2E6F">
        <w:rPr>
          <w:rFonts w:ascii="Times New Roman" w:hAnsi="Times New Roman" w:cs="Times New Roman"/>
          <w:sz w:val="28"/>
          <w:szCs w:val="28"/>
        </w:rPr>
        <w:t>, 2002</w:t>
      </w:r>
      <w:r w:rsidRPr="009F2E6F">
        <w:rPr>
          <w:rFonts w:ascii="Times New Roman" w:hAnsi="Times New Roman" w:cs="Times New Roman"/>
          <w:sz w:val="28"/>
          <w:szCs w:val="28"/>
        </w:rPr>
        <w:t xml:space="preserve">). </w:t>
      </w:r>
      <w:r w:rsidR="00C10CA4" w:rsidRPr="009F2E6F">
        <w:rPr>
          <w:rFonts w:ascii="Times New Roman" w:hAnsi="Times New Roman" w:cs="Times New Roman"/>
          <w:sz w:val="28"/>
          <w:szCs w:val="28"/>
        </w:rPr>
        <w:t xml:space="preserve">At the CNRLI, </w:t>
      </w:r>
      <w:r w:rsidR="00A86100" w:rsidRPr="009F2E6F">
        <w:rPr>
          <w:rFonts w:ascii="Times New Roman" w:hAnsi="Times New Roman" w:cs="Times New Roman"/>
          <w:sz w:val="28"/>
          <w:szCs w:val="28"/>
        </w:rPr>
        <w:t xml:space="preserve">the total area of </w:t>
      </w:r>
      <w:r w:rsidR="00F9430E">
        <w:rPr>
          <w:rFonts w:ascii="Times New Roman" w:hAnsi="Times New Roman" w:cs="Times New Roman"/>
          <w:sz w:val="28"/>
          <w:szCs w:val="28"/>
        </w:rPr>
        <w:t xml:space="preserve">each of the 16 </w:t>
      </w:r>
      <w:r w:rsidR="00C10CA4" w:rsidRPr="009F2E6F">
        <w:rPr>
          <w:rFonts w:ascii="Times New Roman" w:hAnsi="Times New Roman" w:cs="Times New Roman"/>
          <w:sz w:val="28"/>
          <w:szCs w:val="28"/>
        </w:rPr>
        <w:t>enclosures</w:t>
      </w:r>
      <w:r w:rsidR="002F51CD">
        <w:rPr>
          <w:rFonts w:ascii="Times New Roman" w:hAnsi="Times New Roman" w:cs="Times New Roman"/>
          <w:sz w:val="28"/>
          <w:szCs w:val="28"/>
        </w:rPr>
        <w:t xml:space="preserve"> (F</w:t>
      </w:r>
      <w:r w:rsidR="00F9430E">
        <w:rPr>
          <w:rFonts w:ascii="Times New Roman" w:hAnsi="Times New Roman" w:cs="Times New Roman"/>
          <w:sz w:val="28"/>
          <w:szCs w:val="28"/>
        </w:rPr>
        <w:t>ig. 1)</w:t>
      </w:r>
      <w:r w:rsidR="0022048C">
        <w:rPr>
          <w:rFonts w:ascii="Times New Roman" w:hAnsi="Times New Roman" w:cs="Times New Roman"/>
          <w:sz w:val="28"/>
          <w:szCs w:val="28"/>
        </w:rPr>
        <w:t xml:space="preserve"> is 1000 </w:t>
      </w:r>
      <w:r w:rsidR="00823D6F" w:rsidRPr="009F2E6F">
        <w:rPr>
          <w:rFonts w:ascii="Times New Roman" w:hAnsi="Times New Roman" w:cs="Times New Roman"/>
          <w:sz w:val="28"/>
          <w:szCs w:val="28"/>
        </w:rPr>
        <w:t>m</w:t>
      </w:r>
      <w:r w:rsidR="00823D6F" w:rsidRPr="009F2E6F">
        <w:rPr>
          <w:rFonts w:ascii="Times New Roman" w:hAnsi="Times New Roman" w:cs="Times New Roman"/>
          <w:sz w:val="28"/>
          <w:szCs w:val="28"/>
          <w:vertAlign w:val="superscript"/>
        </w:rPr>
        <w:t>2</w:t>
      </w:r>
      <w:r w:rsidR="008B3982" w:rsidRPr="009F2E6F">
        <w:rPr>
          <w:rFonts w:ascii="Times New Roman" w:hAnsi="Times New Roman" w:cs="Times New Roman"/>
          <w:sz w:val="28"/>
          <w:szCs w:val="28"/>
        </w:rPr>
        <w:t xml:space="preserve">, </w:t>
      </w:r>
      <w:r w:rsidR="00BC31A6">
        <w:rPr>
          <w:rFonts w:ascii="Times New Roman" w:hAnsi="Times New Roman" w:cs="Times New Roman"/>
          <w:sz w:val="28"/>
          <w:szCs w:val="28"/>
        </w:rPr>
        <w:t xml:space="preserve">hence </w:t>
      </w:r>
      <w:r w:rsidR="008B3982" w:rsidRPr="009F2E6F">
        <w:rPr>
          <w:rFonts w:ascii="Times New Roman" w:hAnsi="Times New Roman" w:cs="Times New Roman"/>
          <w:sz w:val="28"/>
          <w:szCs w:val="28"/>
        </w:rPr>
        <w:t>far less than the natural home range of the Iberian lynx</w:t>
      </w:r>
      <w:r w:rsidR="00DD3FCB" w:rsidRPr="009F2E6F">
        <w:rPr>
          <w:rFonts w:ascii="Times New Roman" w:hAnsi="Times New Roman" w:cs="Times New Roman"/>
          <w:sz w:val="28"/>
          <w:szCs w:val="28"/>
        </w:rPr>
        <w:t xml:space="preserve">. </w:t>
      </w:r>
    </w:p>
    <w:p w14:paraId="48D89F79" w14:textId="54577C05" w:rsidR="00572B61" w:rsidRPr="009F2E6F" w:rsidRDefault="00E35DB1" w:rsidP="00BE652C">
      <w:pPr>
        <w:spacing w:after="0" w:line="240" w:lineRule="auto"/>
        <w:ind w:firstLine="720"/>
        <w:rPr>
          <w:rFonts w:ascii="Times New Roman" w:hAnsi="Times New Roman" w:cs="Times New Roman"/>
          <w:sz w:val="28"/>
          <w:szCs w:val="28"/>
        </w:rPr>
      </w:pPr>
      <w:r w:rsidRPr="009F2E6F">
        <w:rPr>
          <w:rFonts w:ascii="Times New Roman" w:hAnsi="Times New Roman" w:cs="Times New Roman"/>
          <w:sz w:val="28"/>
          <w:szCs w:val="28"/>
        </w:rPr>
        <w:t xml:space="preserve">Just like most breeding programmes, at </w:t>
      </w:r>
      <w:r w:rsidR="00572B61" w:rsidRPr="009F2E6F">
        <w:rPr>
          <w:rFonts w:ascii="Times New Roman" w:hAnsi="Times New Roman" w:cs="Times New Roman"/>
          <w:sz w:val="28"/>
          <w:szCs w:val="28"/>
        </w:rPr>
        <w:t>the CNRLI there are adult lynxes</w:t>
      </w:r>
      <w:r w:rsidR="00E46E5E">
        <w:rPr>
          <w:rFonts w:ascii="Times New Roman" w:hAnsi="Times New Roman" w:cs="Times New Roman"/>
          <w:sz w:val="28"/>
          <w:szCs w:val="28"/>
        </w:rPr>
        <w:t xml:space="preserve"> of both sexes </w:t>
      </w:r>
      <w:r w:rsidR="00572B61" w:rsidRPr="009F2E6F">
        <w:rPr>
          <w:rFonts w:ascii="Times New Roman" w:hAnsi="Times New Roman" w:cs="Times New Roman"/>
          <w:sz w:val="28"/>
          <w:szCs w:val="28"/>
        </w:rPr>
        <w:t>and cubs</w:t>
      </w:r>
      <w:r w:rsidRPr="009F2E6F">
        <w:rPr>
          <w:rFonts w:ascii="Times New Roman" w:hAnsi="Times New Roman" w:cs="Times New Roman"/>
          <w:sz w:val="28"/>
          <w:szCs w:val="28"/>
        </w:rPr>
        <w:t>. The cubs are</w:t>
      </w:r>
      <w:r w:rsidR="00572B61" w:rsidRPr="009F2E6F">
        <w:rPr>
          <w:rFonts w:ascii="Times New Roman" w:hAnsi="Times New Roman" w:cs="Times New Roman"/>
          <w:sz w:val="28"/>
          <w:szCs w:val="28"/>
        </w:rPr>
        <w:t xml:space="preserve"> </w:t>
      </w:r>
      <w:r w:rsidR="008A3555">
        <w:rPr>
          <w:rFonts w:ascii="Times New Roman" w:hAnsi="Times New Roman" w:cs="Times New Roman"/>
          <w:sz w:val="28"/>
          <w:szCs w:val="28"/>
        </w:rPr>
        <w:t xml:space="preserve">the ones </w:t>
      </w:r>
      <w:r w:rsidR="00F50A03" w:rsidRPr="009F2E6F">
        <w:rPr>
          <w:rFonts w:ascii="Times New Roman" w:hAnsi="Times New Roman" w:cs="Times New Roman"/>
          <w:sz w:val="28"/>
          <w:szCs w:val="28"/>
        </w:rPr>
        <w:t xml:space="preserve">meant for release and </w:t>
      </w:r>
      <w:r w:rsidR="008A3555">
        <w:rPr>
          <w:rFonts w:ascii="Times New Roman" w:hAnsi="Times New Roman" w:cs="Times New Roman"/>
          <w:sz w:val="28"/>
          <w:szCs w:val="28"/>
        </w:rPr>
        <w:t xml:space="preserve">they </w:t>
      </w:r>
      <w:r w:rsidR="00F50A03" w:rsidRPr="009F2E6F">
        <w:rPr>
          <w:rFonts w:ascii="Times New Roman" w:hAnsi="Times New Roman" w:cs="Times New Roman"/>
          <w:sz w:val="28"/>
          <w:szCs w:val="28"/>
        </w:rPr>
        <w:t xml:space="preserve">undergo a </w:t>
      </w:r>
      <w:r w:rsidR="008A3555">
        <w:rPr>
          <w:rFonts w:ascii="Times New Roman" w:hAnsi="Times New Roman" w:cs="Times New Roman"/>
          <w:sz w:val="28"/>
          <w:szCs w:val="28"/>
        </w:rPr>
        <w:t>training procedure before their release</w:t>
      </w:r>
      <w:r w:rsidR="008A3555" w:rsidRPr="009F2E6F">
        <w:rPr>
          <w:rFonts w:ascii="Times New Roman" w:hAnsi="Times New Roman" w:cs="Times New Roman"/>
          <w:sz w:val="28"/>
          <w:szCs w:val="28"/>
        </w:rPr>
        <w:t xml:space="preserve"> </w:t>
      </w:r>
      <w:r w:rsidR="008A3555">
        <w:rPr>
          <w:rFonts w:ascii="Times New Roman" w:hAnsi="Times New Roman" w:cs="Times New Roman"/>
          <w:sz w:val="28"/>
          <w:szCs w:val="28"/>
        </w:rPr>
        <w:t>into the wild</w:t>
      </w:r>
      <w:r w:rsidR="00F50A03" w:rsidRPr="009F2E6F">
        <w:rPr>
          <w:rFonts w:ascii="Times New Roman" w:hAnsi="Times New Roman" w:cs="Times New Roman"/>
          <w:sz w:val="28"/>
          <w:szCs w:val="28"/>
        </w:rPr>
        <w:t>, which comprises hunting</w:t>
      </w:r>
      <w:r w:rsidR="0006677B" w:rsidRPr="009F2E6F">
        <w:rPr>
          <w:rFonts w:ascii="Times New Roman" w:hAnsi="Times New Roman" w:cs="Times New Roman"/>
          <w:sz w:val="28"/>
          <w:szCs w:val="28"/>
        </w:rPr>
        <w:t xml:space="preserve"> live prey, </w:t>
      </w:r>
      <w:r w:rsidR="0018346A">
        <w:rPr>
          <w:rFonts w:ascii="Times New Roman" w:hAnsi="Times New Roman" w:cs="Times New Roman"/>
          <w:sz w:val="28"/>
          <w:szCs w:val="28"/>
        </w:rPr>
        <w:t xml:space="preserve">promoting </w:t>
      </w:r>
      <w:r w:rsidR="0006677B" w:rsidRPr="009F2E6F">
        <w:rPr>
          <w:rFonts w:ascii="Times New Roman" w:hAnsi="Times New Roman" w:cs="Times New Roman"/>
          <w:sz w:val="28"/>
          <w:szCs w:val="28"/>
        </w:rPr>
        <w:t>human avoidance and short fasting periods</w:t>
      </w:r>
      <w:r w:rsidR="00572B61" w:rsidRPr="009F2E6F">
        <w:rPr>
          <w:rFonts w:ascii="Times New Roman" w:hAnsi="Times New Roman" w:cs="Times New Roman"/>
          <w:sz w:val="28"/>
          <w:szCs w:val="28"/>
        </w:rPr>
        <w:t xml:space="preserve">. Not all adults breed every year, </w:t>
      </w:r>
      <w:r w:rsidR="005531E9" w:rsidRPr="009F2E6F">
        <w:rPr>
          <w:rFonts w:ascii="Times New Roman" w:hAnsi="Times New Roman" w:cs="Times New Roman"/>
          <w:sz w:val="28"/>
          <w:szCs w:val="28"/>
        </w:rPr>
        <w:t>and their breeding status</w:t>
      </w:r>
      <w:r w:rsidR="00572B61" w:rsidRPr="009F2E6F">
        <w:rPr>
          <w:rFonts w:ascii="Times New Roman" w:hAnsi="Times New Roman" w:cs="Times New Roman"/>
          <w:sz w:val="28"/>
          <w:szCs w:val="28"/>
        </w:rPr>
        <w:t xml:space="preserve"> depends on the Programme’s </w:t>
      </w:r>
      <w:r w:rsidR="008A3555">
        <w:rPr>
          <w:rFonts w:ascii="Times New Roman" w:hAnsi="Times New Roman" w:cs="Times New Roman"/>
          <w:sz w:val="28"/>
          <w:szCs w:val="28"/>
        </w:rPr>
        <w:t xml:space="preserve">management </w:t>
      </w:r>
      <w:r w:rsidR="00572B61" w:rsidRPr="009F2E6F">
        <w:rPr>
          <w:rFonts w:ascii="Times New Roman" w:hAnsi="Times New Roman" w:cs="Times New Roman"/>
          <w:sz w:val="28"/>
          <w:szCs w:val="28"/>
        </w:rPr>
        <w:t xml:space="preserve">guidelines for each year (based on the animal’s genetic value and inbreeding coefficient). Some of the </w:t>
      </w:r>
      <w:r w:rsidR="00E46E5E">
        <w:rPr>
          <w:rFonts w:ascii="Times New Roman" w:hAnsi="Times New Roman" w:cs="Times New Roman"/>
          <w:sz w:val="28"/>
          <w:szCs w:val="28"/>
        </w:rPr>
        <w:t>adult lynxes</w:t>
      </w:r>
      <w:r w:rsidR="00572B61" w:rsidRPr="009F2E6F">
        <w:rPr>
          <w:rFonts w:ascii="Times New Roman" w:hAnsi="Times New Roman" w:cs="Times New Roman"/>
          <w:sz w:val="28"/>
          <w:szCs w:val="28"/>
        </w:rPr>
        <w:t xml:space="preserve"> were born in the wild, but most </w:t>
      </w:r>
      <w:r w:rsidR="008A3555">
        <w:rPr>
          <w:rFonts w:ascii="Times New Roman" w:hAnsi="Times New Roman" w:cs="Times New Roman"/>
          <w:sz w:val="28"/>
          <w:szCs w:val="28"/>
        </w:rPr>
        <w:t>are</w:t>
      </w:r>
      <w:r w:rsidR="008A3555" w:rsidRPr="009F2E6F">
        <w:rPr>
          <w:rFonts w:ascii="Times New Roman" w:hAnsi="Times New Roman" w:cs="Times New Roman"/>
          <w:sz w:val="28"/>
          <w:szCs w:val="28"/>
        </w:rPr>
        <w:t xml:space="preserve"> </w:t>
      </w:r>
      <w:r w:rsidR="00572B61" w:rsidRPr="009F2E6F">
        <w:rPr>
          <w:rFonts w:ascii="Times New Roman" w:hAnsi="Times New Roman" w:cs="Times New Roman"/>
          <w:sz w:val="28"/>
          <w:szCs w:val="28"/>
        </w:rPr>
        <w:t>captive born. The wild</w:t>
      </w:r>
      <w:r w:rsidR="005531E9" w:rsidRPr="009F2E6F">
        <w:rPr>
          <w:rFonts w:ascii="Times New Roman" w:hAnsi="Times New Roman" w:cs="Times New Roman"/>
          <w:sz w:val="28"/>
          <w:szCs w:val="28"/>
        </w:rPr>
        <w:t>-born</w:t>
      </w:r>
      <w:r w:rsidR="00845D81">
        <w:rPr>
          <w:rFonts w:ascii="Times New Roman" w:hAnsi="Times New Roman" w:cs="Times New Roman"/>
          <w:sz w:val="28"/>
          <w:szCs w:val="28"/>
        </w:rPr>
        <w:t xml:space="preserve"> </w:t>
      </w:r>
      <w:r w:rsidR="00712052">
        <w:rPr>
          <w:rFonts w:ascii="Times New Roman" w:hAnsi="Times New Roman" w:cs="Times New Roman"/>
          <w:sz w:val="28"/>
          <w:szCs w:val="28"/>
        </w:rPr>
        <w:t>animals</w:t>
      </w:r>
      <w:r w:rsidR="00572B61" w:rsidRPr="009F2E6F">
        <w:rPr>
          <w:rFonts w:ascii="Times New Roman" w:hAnsi="Times New Roman" w:cs="Times New Roman"/>
          <w:sz w:val="28"/>
          <w:szCs w:val="28"/>
        </w:rPr>
        <w:t xml:space="preserve"> were brought into captivity at a very young age, thus </w:t>
      </w:r>
      <w:r w:rsidR="008A3555">
        <w:rPr>
          <w:rFonts w:ascii="Times New Roman" w:hAnsi="Times New Roman" w:cs="Times New Roman"/>
          <w:sz w:val="28"/>
          <w:szCs w:val="28"/>
        </w:rPr>
        <w:t>are well acclimatized</w:t>
      </w:r>
      <w:r w:rsidR="00572B61" w:rsidRPr="009F2E6F">
        <w:rPr>
          <w:rFonts w:ascii="Times New Roman" w:hAnsi="Times New Roman" w:cs="Times New Roman"/>
          <w:sz w:val="28"/>
          <w:szCs w:val="28"/>
        </w:rPr>
        <w:t xml:space="preserve"> to such living conditions. </w:t>
      </w:r>
    </w:p>
    <w:p w14:paraId="396ABCC6" w14:textId="700849ED" w:rsidR="00203ABD" w:rsidRPr="009F2E6F" w:rsidRDefault="00AE1B11" w:rsidP="00BE652C">
      <w:pPr>
        <w:autoSpaceDE w:val="0"/>
        <w:spacing w:after="0" w:line="240" w:lineRule="auto"/>
        <w:ind w:firstLine="720"/>
        <w:rPr>
          <w:rFonts w:ascii="Times New Roman" w:hAnsi="Times New Roman" w:cs="Times New Roman"/>
          <w:sz w:val="20"/>
          <w:szCs w:val="20"/>
        </w:rPr>
      </w:pPr>
      <w:r w:rsidRPr="009F2E6F">
        <w:rPr>
          <w:rFonts w:ascii="Times New Roman" w:hAnsi="Times New Roman" w:cs="Times New Roman"/>
          <w:sz w:val="28"/>
          <w:szCs w:val="28"/>
        </w:rPr>
        <w:t>Wild felids kept in captivity may exhibit behavioural changes that can be interpreted as a sign of poor welfare. Such behaviours can be simple abnormalities</w:t>
      </w:r>
      <w:r w:rsidR="0026586A">
        <w:rPr>
          <w:rFonts w:ascii="Times New Roman" w:hAnsi="Times New Roman" w:cs="Times New Roman"/>
          <w:sz w:val="28"/>
          <w:szCs w:val="28"/>
        </w:rPr>
        <w:t xml:space="preserve"> (such as apathy and abnormal aggressive behaviour)</w:t>
      </w:r>
      <w:r w:rsidRPr="009F2E6F">
        <w:rPr>
          <w:rFonts w:ascii="Times New Roman" w:hAnsi="Times New Roman" w:cs="Times New Roman"/>
          <w:sz w:val="28"/>
          <w:szCs w:val="28"/>
        </w:rPr>
        <w:t xml:space="preserve"> that </w:t>
      </w:r>
      <w:r w:rsidRPr="009F2E6F">
        <w:rPr>
          <w:rFonts w:ascii="Times New Roman" w:hAnsi="Times New Roman" w:cs="Times New Roman"/>
          <w:sz w:val="28"/>
          <w:szCs w:val="28"/>
        </w:rPr>
        <w:lastRenderedPageBreak/>
        <w:t>seldom occur, or can be more frequent, being</w:t>
      </w:r>
      <w:r w:rsidR="00712052">
        <w:rPr>
          <w:rFonts w:ascii="Times New Roman" w:hAnsi="Times New Roman" w:cs="Times New Roman"/>
          <w:sz w:val="28"/>
          <w:szCs w:val="28"/>
        </w:rPr>
        <w:t xml:space="preserve"> often</w:t>
      </w:r>
      <w:r w:rsidRPr="009F2E6F">
        <w:rPr>
          <w:rFonts w:ascii="Times New Roman" w:hAnsi="Times New Roman" w:cs="Times New Roman"/>
          <w:sz w:val="28"/>
          <w:szCs w:val="28"/>
        </w:rPr>
        <w:t xml:space="preserve"> referred to as stereotypies</w:t>
      </w:r>
      <w:r w:rsidR="004C7717" w:rsidRPr="009F2E6F">
        <w:rPr>
          <w:rFonts w:ascii="Times New Roman" w:hAnsi="Times New Roman" w:cs="Times New Roman"/>
          <w:sz w:val="28"/>
          <w:szCs w:val="28"/>
        </w:rPr>
        <w:t xml:space="preserve"> (Vargas</w:t>
      </w:r>
      <w:r w:rsidR="00792F1A" w:rsidRPr="009F2E6F">
        <w:rPr>
          <w:rFonts w:ascii="Times New Roman" w:hAnsi="Times New Roman" w:cs="Times New Roman"/>
          <w:sz w:val="28"/>
          <w:szCs w:val="28"/>
        </w:rPr>
        <w:t xml:space="preserve"> </w:t>
      </w:r>
      <w:r w:rsidR="00792F1A" w:rsidRPr="00955075">
        <w:rPr>
          <w:rFonts w:ascii="Times New Roman" w:hAnsi="Times New Roman" w:cs="Times New Roman"/>
          <w:i/>
          <w:sz w:val="28"/>
          <w:szCs w:val="28"/>
        </w:rPr>
        <w:t>et al</w:t>
      </w:r>
      <w:r w:rsidR="001B542F" w:rsidRPr="00955075">
        <w:rPr>
          <w:rFonts w:ascii="Times New Roman" w:hAnsi="Times New Roman" w:cs="Times New Roman"/>
          <w:i/>
          <w:sz w:val="28"/>
          <w:szCs w:val="28"/>
        </w:rPr>
        <w:t>.</w:t>
      </w:r>
      <w:r w:rsidR="004C7717" w:rsidRPr="009F2E6F">
        <w:rPr>
          <w:rFonts w:ascii="Times New Roman" w:hAnsi="Times New Roman" w:cs="Times New Roman"/>
          <w:sz w:val="28"/>
          <w:szCs w:val="28"/>
        </w:rPr>
        <w:t>, 2009)</w:t>
      </w:r>
      <w:r w:rsidRPr="009F2E6F">
        <w:rPr>
          <w:rFonts w:ascii="Times New Roman" w:hAnsi="Times New Roman" w:cs="Times New Roman"/>
          <w:sz w:val="28"/>
          <w:szCs w:val="28"/>
        </w:rPr>
        <w:t xml:space="preserve">. </w:t>
      </w:r>
      <w:r w:rsidR="002C5AE2" w:rsidRPr="009F2E6F">
        <w:rPr>
          <w:rFonts w:ascii="Times New Roman" w:hAnsi="Times New Roman" w:cs="Times New Roman"/>
          <w:sz w:val="28"/>
          <w:szCs w:val="28"/>
        </w:rPr>
        <w:t>These are repetitive and mostly functionless behaviours that result from attempts to adapt to an unfamiliar or unfulfilling environment (Macri</w:t>
      </w:r>
      <w:r w:rsidR="00427429" w:rsidRPr="009F2E6F">
        <w:rPr>
          <w:rFonts w:ascii="Times New Roman" w:hAnsi="Times New Roman" w:cs="Times New Roman"/>
          <w:sz w:val="28"/>
          <w:szCs w:val="28"/>
        </w:rPr>
        <w:t xml:space="preserve"> &amp; Patterson-Kane</w:t>
      </w:r>
      <w:r w:rsidR="002C5AE2" w:rsidRPr="009F2E6F">
        <w:rPr>
          <w:rFonts w:ascii="Times New Roman" w:hAnsi="Times New Roman" w:cs="Times New Roman"/>
          <w:sz w:val="28"/>
          <w:szCs w:val="28"/>
        </w:rPr>
        <w:t>, 2011)</w:t>
      </w:r>
      <w:r w:rsidR="00955075">
        <w:rPr>
          <w:rFonts w:ascii="Times New Roman" w:hAnsi="Times New Roman" w:cs="Times New Roman"/>
          <w:sz w:val="28"/>
          <w:szCs w:val="28"/>
        </w:rPr>
        <w:t xml:space="preserve">, and </w:t>
      </w:r>
      <w:r w:rsidR="007A39E5" w:rsidRPr="009F2E6F">
        <w:rPr>
          <w:rFonts w:ascii="Times New Roman" w:hAnsi="Times New Roman" w:cs="Times New Roman"/>
          <w:sz w:val="28"/>
          <w:szCs w:val="28"/>
        </w:rPr>
        <w:t>are common in many felids held in captivity</w:t>
      </w:r>
      <w:r w:rsidR="00910847" w:rsidRPr="009F2E6F" w:rsidDel="00910847">
        <w:rPr>
          <w:rFonts w:ascii="Times New Roman" w:hAnsi="Times New Roman" w:cs="Times New Roman"/>
          <w:sz w:val="28"/>
          <w:szCs w:val="28"/>
        </w:rPr>
        <w:t xml:space="preserve"> </w:t>
      </w:r>
      <w:r w:rsidRPr="009F2E6F">
        <w:rPr>
          <w:rFonts w:ascii="Times New Roman" w:hAnsi="Times New Roman" w:cs="Times New Roman"/>
          <w:sz w:val="28"/>
          <w:szCs w:val="28"/>
        </w:rPr>
        <w:t>(Vargas</w:t>
      </w:r>
      <w:r w:rsidR="00792F1A" w:rsidRPr="009F2E6F">
        <w:rPr>
          <w:rFonts w:ascii="Times New Roman" w:hAnsi="Times New Roman" w:cs="Times New Roman"/>
          <w:sz w:val="28"/>
          <w:szCs w:val="28"/>
        </w:rPr>
        <w:t xml:space="preserve"> </w:t>
      </w:r>
      <w:r w:rsidR="00792F1A" w:rsidRPr="00735089">
        <w:rPr>
          <w:rFonts w:ascii="Times New Roman" w:hAnsi="Times New Roman" w:cs="Times New Roman"/>
          <w:i/>
          <w:sz w:val="28"/>
          <w:szCs w:val="28"/>
        </w:rPr>
        <w:t>et al</w:t>
      </w:r>
      <w:r w:rsidR="00DD76EA" w:rsidRPr="00735089">
        <w:rPr>
          <w:rFonts w:ascii="Times New Roman" w:hAnsi="Times New Roman" w:cs="Times New Roman"/>
          <w:i/>
          <w:sz w:val="28"/>
          <w:szCs w:val="28"/>
        </w:rPr>
        <w:t>.</w:t>
      </w:r>
      <w:r w:rsidRPr="009F2E6F">
        <w:rPr>
          <w:rFonts w:ascii="Times New Roman" w:hAnsi="Times New Roman" w:cs="Times New Roman"/>
          <w:sz w:val="28"/>
          <w:szCs w:val="28"/>
        </w:rPr>
        <w:t xml:space="preserve">, 2009). </w:t>
      </w:r>
      <w:r w:rsidR="00453911" w:rsidRPr="009F2E6F">
        <w:rPr>
          <w:rFonts w:ascii="Times New Roman" w:eastAsia="PBIHF C+ Gulliver RM" w:hAnsi="Times New Roman" w:cs="Times New Roman"/>
          <w:color w:val="000000"/>
          <w:sz w:val="28"/>
          <w:szCs w:val="28"/>
        </w:rPr>
        <w:t>Swaisgood and Shep</w:t>
      </w:r>
      <w:r w:rsidR="00CF7C45" w:rsidRPr="009F2E6F">
        <w:rPr>
          <w:rFonts w:ascii="Times New Roman" w:eastAsia="PBIHF C+ Gulliver RM" w:hAnsi="Times New Roman" w:cs="Times New Roman"/>
          <w:color w:val="000000"/>
          <w:sz w:val="28"/>
          <w:szCs w:val="28"/>
        </w:rPr>
        <w:t>h</w:t>
      </w:r>
      <w:r w:rsidR="00453911" w:rsidRPr="009F2E6F">
        <w:rPr>
          <w:rFonts w:ascii="Times New Roman" w:eastAsia="PBIHF C+ Gulliver RM" w:hAnsi="Times New Roman" w:cs="Times New Roman"/>
          <w:color w:val="000000"/>
          <w:sz w:val="28"/>
          <w:szCs w:val="28"/>
        </w:rPr>
        <w:t xml:space="preserve">erdson (2005) and Clubb and Mason (2007) agree that space limitation is the most important stereotypy inducer for </w:t>
      </w:r>
      <w:r w:rsidR="00DA0F5E">
        <w:rPr>
          <w:rFonts w:ascii="Times New Roman" w:eastAsia="PBIHF C+ Gulliver RM" w:hAnsi="Times New Roman" w:cs="Times New Roman"/>
          <w:color w:val="000000"/>
          <w:sz w:val="28"/>
          <w:szCs w:val="28"/>
        </w:rPr>
        <w:t>species</w:t>
      </w:r>
      <w:r w:rsidR="00DA0F5E" w:rsidRPr="009F2E6F">
        <w:rPr>
          <w:rFonts w:ascii="Times New Roman" w:eastAsia="PBIHF C+ Gulliver RM" w:hAnsi="Times New Roman" w:cs="Times New Roman"/>
          <w:color w:val="000000"/>
          <w:sz w:val="28"/>
          <w:szCs w:val="28"/>
        </w:rPr>
        <w:t xml:space="preserve"> </w:t>
      </w:r>
      <w:r w:rsidR="00453911" w:rsidRPr="009F2E6F">
        <w:rPr>
          <w:rFonts w:ascii="Times New Roman" w:eastAsia="PBIHF C+ Gulliver RM" w:hAnsi="Times New Roman" w:cs="Times New Roman"/>
          <w:color w:val="000000"/>
          <w:sz w:val="28"/>
          <w:szCs w:val="28"/>
        </w:rPr>
        <w:t xml:space="preserve">with </w:t>
      </w:r>
      <w:r w:rsidR="00DA0F5E">
        <w:rPr>
          <w:rFonts w:ascii="Times New Roman" w:eastAsia="PBIHF C+ Gulliver RM" w:hAnsi="Times New Roman" w:cs="Times New Roman"/>
          <w:color w:val="000000"/>
          <w:sz w:val="28"/>
          <w:szCs w:val="28"/>
        </w:rPr>
        <w:t>large home ranges, where they have to</w:t>
      </w:r>
      <w:r w:rsidR="00453911" w:rsidRPr="009F2E6F">
        <w:rPr>
          <w:rFonts w:ascii="Times New Roman" w:eastAsia="PBIHF C+ Gulliver RM" w:hAnsi="Times New Roman" w:cs="Times New Roman"/>
          <w:color w:val="000000"/>
          <w:sz w:val="28"/>
          <w:szCs w:val="28"/>
        </w:rPr>
        <w:t xml:space="preserve"> </w:t>
      </w:r>
      <w:r w:rsidR="00DA0F5E">
        <w:rPr>
          <w:rFonts w:ascii="Times New Roman" w:eastAsia="PBIHF C+ Gulliver RM" w:hAnsi="Times New Roman" w:cs="Times New Roman"/>
          <w:color w:val="000000"/>
          <w:sz w:val="28"/>
          <w:szCs w:val="28"/>
        </w:rPr>
        <w:t>cover</w:t>
      </w:r>
      <w:r w:rsidR="00DA0F5E" w:rsidRPr="009F2E6F">
        <w:rPr>
          <w:rFonts w:ascii="Times New Roman" w:eastAsia="PBIHF C+ Gulliver RM" w:hAnsi="Times New Roman" w:cs="Times New Roman"/>
          <w:color w:val="000000"/>
          <w:sz w:val="28"/>
          <w:szCs w:val="28"/>
        </w:rPr>
        <w:t xml:space="preserve"> </w:t>
      </w:r>
      <w:r w:rsidR="00453911" w:rsidRPr="009F2E6F">
        <w:rPr>
          <w:rFonts w:ascii="Times New Roman" w:eastAsia="PBIHF C+ Gulliver RM" w:hAnsi="Times New Roman" w:cs="Times New Roman"/>
          <w:color w:val="000000"/>
          <w:sz w:val="28"/>
          <w:szCs w:val="28"/>
        </w:rPr>
        <w:t xml:space="preserve">wide distances. Nevertheless, </w:t>
      </w:r>
      <w:r w:rsidR="00245109">
        <w:rPr>
          <w:rFonts w:ascii="Times New Roman" w:eastAsia="PBIHF C+ Gulliver RM" w:hAnsi="Times New Roman" w:cs="Times New Roman"/>
          <w:color w:val="000000"/>
          <w:sz w:val="28"/>
          <w:szCs w:val="28"/>
        </w:rPr>
        <w:t>space</w:t>
      </w:r>
      <w:r w:rsidR="00245109" w:rsidRPr="009F2E6F">
        <w:rPr>
          <w:rFonts w:ascii="Times New Roman" w:eastAsia="PBIHF C+ Gulliver RM" w:hAnsi="Times New Roman" w:cs="Times New Roman"/>
          <w:color w:val="000000"/>
          <w:sz w:val="28"/>
          <w:szCs w:val="28"/>
        </w:rPr>
        <w:t xml:space="preserve"> </w:t>
      </w:r>
      <w:r w:rsidR="00453911" w:rsidRPr="009F2E6F">
        <w:rPr>
          <w:rFonts w:ascii="Times New Roman" w:eastAsia="PBIHF C+ Gulliver RM" w:hAnsi="Times New Roman" w:cs="Times New Roman"/>
          <w:color w:val="000000"/>
          <w:sz w:val="28"/>
          <w:szCs w:val="28"/>
        </w:rPr>
        <w:t xml:space="preserve">is not the only factor to consider when </w:t>
      </w:r>
      <w:r w:rsidR="00245109">
        <w:rPr>
          <w:rFonts w:ascii="Times New Roman" w:eastAsia="PBIHF C+ Gulliver RM" w:hAnsi="Times New Roman" w:cs="Times New Roman"/>
          <w:color w:val="000000"/>
          <w:sz w:val="28"/>
          <w:szCs w:val="28"/>
        </w:rPr>
        <w:t>trying to explain</w:t>
      </w:r>
      <w:r w:rsidR="00245109" w:rsidRPr="009F2E6F">
        <w:rPr>
          <w:rFonts w:ascii="Times New Roman" w:eastAsia="PBIHF C+ Gulliver RM" w:hAnsi="Times New Roman" w:cs="Times New Roman"/>
          <w:color w:val="000000"/>
          <w:sz w:val="28"/>
          <w:szCs w:val="28"/>
        </w:rPr>
        <w:t xml:space="preserve"> </w:t>
      </w:r>
      <w:r w:rsidR="00453911" w:rsidRPr="009F2E6F">
        <w:rPr>
          <w:rFonts w:ascii="Times New Roman" w:eastAsia="PBIHF C+ Gulliver RM" w:hAnsi="Times New Roman" w:cs="Times New Roman"/>
          <w:color w:val="000000"/>
          <w:sz w:val="28"/>
          <w:szCs w:val="28"/>
        </w:rPr>
        <w:t>pacing or any other abnormal behavio</w:t>
      </w:r>
      <w:r w:rsidR="004D03B3" w:rsidRPr="009F2E6F">
        <w:rPr>
          <w:rFonts w:ascii="Times New Roman" w:eastAsia="PBIHF C+ Gulliver RM" w:hAnsi="Times New Roman" w:cs="Times New Roman"/>
          <w:color w:val="000000"/>
          <w:sz w:val="28"/>
          <w:szCs w:val="28"/>
        </w:rPr>
        <w:t>u</w:t>
      </w:r>
      <w:r w:rsidR="00453911" w:rsidRPr="009F2E6F">
        <w:rPr>
          <w:rFonts w:ascii="Times New Roman" w:eastAsia="PBIHF C+ Gulliver RM" w:hAnsi="Times New Roman" w:cs="Times New Roman"/>
          <w:color w:val="000000"/>
          <w:sz w:val="28"/>
          <w:szCs w:val="28"/>
        </w:rPr>
        <w:t>r</w:t>
      </w:r>
      <w:r w:rsidR="006509D6" w:rsidRPr="009F2E6F">
        <w:rPr>
          <w:rFonts w:ascii="Times New Roman" w:eastAsia="PBIHF C+ Gulliver RM" w:hAnsi="Times New Roman" w:cs="Times New Roman"/>
          <w:color w:val="000000"/>
          <w:sz w:val="28"/>
          <w:szCs w:val="28"/>
        </w:rPr>
        <w:t>s</w:t>
      </w:r>
      <w:r w:rsidR="00453911" w:rsidRPr="009F2E6F">
        <w:rPr>
          <w:rFonts w:ascii="Times New Roman" w:eastAsia="PBIHF C+ Gulliver RM" w:hAnsi="Times New Roman" w:cs="Times New Roman"/>
          <w:color w:val="000000"/>
          <w:sz w:val="28"/>
          <w:szCs w:val="28"/>
        </w:rPr>
        <w:t xml:space="preserve">. </w:t>
      </w:r>
      <w:r w:rsidR="00976DAA">
        <w:rPr>
          <w:rFonts w:ascii="Times New Roman" w:eastAsia="PBIHF C+ Gulliver RM" w:hAnsi="Times New Roman" w:cs="Times New Roman"/>
          <w:color w:val="000000"/>
          <w:sz w:val="28"/>
          <w:szCs w:val="28"/>
        </w:rPr>
        <w:t>Other potential factors may be</w:t>
      </w:r>
      <w:r w:rsidR="00453911" w:rsidRPr="009F2E6F">
        <w:rPr>
          <w:rFonts w:ascii="Times New Roman" w:eastAsia="PBIHF C+ Gulliver RM" w:hAnsi="Times New Roman" w:cs="Times New Roman"/>
          <w:color w:val="000000"/>
          <w:sz w:val="28"/>
          <w:szCs w:val="28"/>
        </w:rPr>
        <w:t xml:space="preserve"> psychological disturbances, </w:t>
      </w:r>
      <w:bookmarkStart w:id="4" w:name="OLE_LINK4"/>
      <w:r w:rsidR="00453911" w:rsidRPr="009F2E6F">
        <w:rPr>
          <w:rFonts w:ascii="Times New Roman" w:eastAsia="PBIHF C+ Gulliver RM" w:hAnsi="Times New Roman" w:cs="Times New Roman"/>
          <w:color w:val="000000"/>
          <w:sz w:val="28"/>
          <w:szCs w:val="28"/>
        </w:rPr>
        <w:t xml:space="preserve">tedium </w:t>
      </w:r>
      <w:bookmarkEnd w:id="4"/>
      <w:r w:rsidR="00453911" w:rsidRPr="009F2E6F">
        <w:rPr>
          <w:rFonts w:ascii="Times New Roman" w:eastAsia="PBIHF C+ Gulliver RM" w:hAnsi="Times New Roman" w:cs="Times New Roman"/>
          <w:color w:val="000000"/>
          <w:sz w:val="28"/>
          <w:szCs w:val="28"/>
        </w:rPr>
        <w:t>and social stress (</w:t>
      </w:r>
      <w:r w:rsidR="00453911" w:rsidRPr="009F2E6F">
        <w:rPr>
          <w:rFonts w:ascii="Times New Roman" w:eastAsia="PBIHF C+ Gulliver RM" w:hAnsi="Times New Roman" w:cs="Times New Roman"/>
          <w:sz w:val="28"/>
          <w:szCs w:val="28"/>
        </w:rPr>
        <w:t xml:space="preserve">Breton </w:t>
      </w:r>
      <w:r w:rsidR="00585E7C">
        <w:rPr>
          <w:rFonts w:ascii="Times New Roman" w:eastAsia="PBIHF C+ Gulliver RM" w:hAnsi="Times New Roman" w:cs="Times New Roman"/>
          <w:sz w:val="28"/>
          <w:szCs w:val="28"/>
        </w:rPr>
        <w:t>&amp;</w:t>
      </w:r>
      <w:r w:rsidR="00585E7C" w:rsidRPr="009F2E6F">
        <w:rPr>
          <w:rFonts w:ascii="Times New Roman" w:eastAsia="PBIHF C+ Gulliver RM" w:hAnsi="Times New Roman" w:cs="Times New Roman"/>
          <w:sz w:val="28"/>
          <w:szCs w:val="28"/>
        </w:rPr>
        <w:t xml:space="preserve"> </w:t>
      </w:r>
      <w:r w:rsidR="00453911" w:rsidRPr="009F2E6F">
        <w:rPr>
          <w:rFonts w:ascii="Times New Roman" w:eastAsia="PBIHF C+ Gulliver RM" w:hAnsi="Times New Roman" w:cs="Times New Roman"/>
          <w:sz w:val="28"/>
          <w:szCs w:val="28"/>
        </w:rPr>
        <w:t xml:space="preserve">Barrot, </w:t>
      </w:r>
      <w:r w:rsidR="00453911" w:rsidRPr="009F2E6F">
        <w:rPr>
          <w:rFonts w:ascii="Times New Roman" w:eastAsia="PBIIB B+ Gulliver IT" w:hAnsi="Times New Roman" w:cs="Times New Roman"/>
          <w:sz w:val="28"/>
          <w:szCs w:val="28"/>
        </w:rPr>
        <w:t>2014</w:t>
      </w:r>
      <w:r w:rsidR="00453911" w:rsidRPr="009F2E6F">
        <w:rPr>
          <w:rFonts w:ascii="Times New Roman" w:eastAsia="PBIHF C+ Gulliver RM" w:hAnsi="Times New Roman" w:cs="Times New Roman"/>
          <w:color w:val="000000"/>
          <w:sz w:val="28"/>
          <w:szCs w:val="28"/>
        </w:rPr>
        <w:t xml:space="preserve">), the presence of humans (Margulis </w:t>
      </w:r>
      <w:r w:rsidR="00453911" w:rsidRPr="00735089">
        <w:rPr>
          <w:rFonts w:ascii="Times New Roman" w:eastAsia="PBIHF C+ Gulliver RM" w:hAnsi="Times New Roman" w:cs="Times New Roman"/>
          <w:i/>
          <w:color w:val="000000"/>
          <w:sz w:val="28"/>
          <w:szCs w:val="28"/>
        </w:rPr>
        <w:t>et al</w:t>
      </w:r>
      <w:r w:rsidR="00DD76EA" w:rsidRPr="00735089">
        <w:rPr>
          <w:rFonts w:ascii="Times New Roman" w:eastAsia="PBIHF C+ Gulliver RM" w:hAnsi="Times New Roman" w:cs="Times New Roman"/>
          <w:i/>
          <w:color w:val="000000"/>
          <w:sz w:val="28"/>
          <w:szCs w:val="28"/>
        </w:rPr>
        <w:t>.</w:t>
      </w:r>
      <w:r w:rsidR="00453911" w:rsidRPr="009F2E6F">
        <w:rPr>
          <w:rFonts w:ascii="Times New Roman" w:eastAsia="PBIHF C+ Gulliver RM" w:hAnsi="Times New Roman" w:cs="Times New Roman"/>
          <w:color w:val="000000"/>
          <w:sz w:val="28"/>
          <w:szCs w:val="28"/>
        </w:rPr>
        <w:t>,</w:t>
      </w:r>
      <w:r w:rsidR="004D03B3" w:rsidRPr="009F2E6F">
        <w:rPr>
          <w:rFonts w:ascii="Times New Roman" w:eastAsia="PBIHF C+ Gulliver RM" w:hAnsi="Times New Roman" w:cs="Times New Roman"/>
          <w:color w:val="000000"/>
          <w:sz w:val="28"/>
          <w:szCs w:val="28"/>
        </w:rPr>
        <w:t xml:space="preserve"> </w:t>
      </w:r>
      <w:r w:rsidR="00453911" w:rsidRPr="009F2E6F">
        <w:rPr>
          <w:rFonts w:ascii="Times New Roman" w:eastAsia="PBIHF C+ Gulliver RM" w:hAnsi="Times New Roman" w:cs="Times New Roman"/>
          <w:color w:val="000000"/>
          <w:sz w:val="28"/>
          <w:szCs w:val="28"/>
        </w:rPr>
        <w:t xml:space="preserve">2003), the visibility towards other enclosures and the </w:t>
      </w:r>
      <w:r w:rsidR="004D03B3" w:rsidRPr="009F2E6F">
        <w:rPr>
          <w:rFonts w:ascii="Times New Roman" w:eastAsia="PBIHF C+ Gulliver RM" w:hAnsi="Times New Roman" w:cs="Times New Roman"/>
          <w:color w:val="000000"/>
          <w:sz w:val="28"/>
          <w:szCs w:val="28"/>
        </w:rPr>
        <w:t xml:space="preserve">proximity of/to other animals. </w:t>
      </w:r>
      <w:r w:rsidR="00453911" w:rsidRPr="009F2E6F">
        <w:rPr>
          <w:rFonts w:ascii="Times New Roman" w:eastAsia="PBIHF C+ Gulliver RM" w:hAnsi="Times New Roman" w:cs="Times New Roman"/>
          <w:color w:val="000000"/>
          <w:sz w:val="28"/>
          <w:szCs w:val="28"/>
        </w:rPr>
        <w:t>Swaisgood and Shep</w:t>
      </w:r>
      <w:r w:rsidR="00B030CE" w:rsidRPr="009F2E6F">
        <w:rPr>
          <w:rFonts w:ascii="Times New Roman" w:eastAsia="PBIHF C+ Gulliver RM" w:hAnsi="Times New Roman" w:cs="Times New Roman"/>
          <w:color w:val="000000"/>
          <w:sz w:val="28"/>
          <w:szCs w:val="28"/>
        </w:rPr>
        <w:t>h</w:t>
      </w:r>
      <w:r w:rsidR="00453911" w:rsidRPr="009F2E6F">
        <w:rPr>
          <w:rFonts w:ascii="Times New Roman" w:eastAsia="PBIHF C+ Gulliver RM" w:hAnsi="Times New Roman" w:cs="Times New Roman"/>
          <w:color w:val="000000"/>
          <w:sz w:val="28"/>
          <w:szCs w:val="28"/>
        </w:rPr>
        <w:t xml:space="preserve">erdson (2005) gathered information </w:t>
      </w:r>
      <w:r w:rsidR="00976DAA">
        <w:rPr>
          <w:rFonts w:ascii="Times New Roman" w:eastAsia="PBIHF C+ Gulliver RM" w:hAnsi="Times New Roman" w:cs="Times New Roman"/>
          <w:color w:val="000000"/>
          <w:sz w:val="28"/>
          <w:szCs w:val="28"/>
        </w:rPr>
        <w:t>from</w:t>
      </w:r>
      <w:r w:rsidR="00976DAA" w:rsidRPr="009F2E6F">
        <w:rPr>
          <w:rFonts w:ascii="Times New Roman" w:eastAsia="PBIHF C+ Gulliver RM" w:hAnsi="Times New Roman" w:cs="Times New Roman"/>
          <w:color w:val="000000"/>
          <w:sz w:val="28"/>
          <w:szCs w:val="28"/>
        </w:rPr>
        <w:t xml:space="preserve"> </w:t>
      </w:r>
      <w:r w:rsidR="00453911" w:rsidRPr="009F2E6F">
        <w:rPr>
          <w:rFonts w:ascii="Times New Roman" w:eastAsia="PBIHF C+ Gulliver RM" w:hAnsi="Times New Roman" w:cs="Times New Roman"/>
          <w:color w:val="000000"/>
          <w:sz w:val="28"/>
          <w:szCs w:val="28"/>
        </w:rPr>
        <w:t xml:space="preserve">41 studies </w:t>
      </w:r>
      <w:r w:rsidR="00AB203A">
        <w:rPr>
          <w:rFonts w:ascii="Times New Roman" w:eastAsia="PBIHF C+ Gulliver RM" w:hAnsi="Times New Roman" w:cs="Times New Roman"/>
          <w:color w:val="000000"/>
          <w:sz w:val="28"/>
          <w:szCs w:val="28"/>
        </w:rPr>
        <w:t>on</w:t>
      </w:r>
      <w:r w:rsidR="00AB203A" w:rsidRPr="009F2E6F">
        <w:rPr>
          <w:rFonts w:ascii="Times New Roman" w:eastAsia="PBIHF C+ Gulliver RM" w:hAnsi="Times New Roman" w:cs="Times New Roman"/>
          <w:color w:val="000000"/>
          <w:sz w:val="28"/>
          <w:szCs w:val="28"/>
        </w:rPr>
        <w:t xml:space="preserve"> </w:t>
      </w:r>
      <w:r w:rsidR="00453911" w:rsidRPr="009F2E6F">
        <w:rPr>
          <w:rFonts w:ascii="Times New Roman" w:eastAsia="PBIHF C+ Gulliver RM" w:hAnsi="Times New Roman" w:cs="Times New Roman"/>
          <w:color w:val="000000"/>
          <w:sz w:val="28"/>
          <w:szCs w:val="28"/>
        </w:rPr>
        <w:t xml:space="preserve">carnivores and </w:t>
      </w:r>
      <w:r w:rsidR="00AB203A">
        <w:rPr>
          <w:rFonts w:ascii="Times New Roman" w:eastAsia="PBIHF C+ Gulliver RM" w:hAnsi="Times New Roman" w:cs="Times New Roman"/>
          <w:color w:val="000000"/>
          <w:sz w:val="28"/>
          <w:szCs w:val="28"/>
        </w:rPr>
        <w:t>concluded that</w:t>
      </w:r>
      <w:r w:rsidR="00AB203A" w:rsidRPr="009F2E6F">
        <w:rPr>
          <w:rFonts w:ascii="Times New Roman" w:eastAsia="PBIHF C+ Gulliver RM" w:hAnsi="Times New Roman" w:cs="Times New Roman"/>
          <w:color w:val="000000"/>
          <w:sz w:val="28"/>
          <w:szCs w:val="28"/>
        </w:rPr>
        <w:t xml:space="preserve"> </w:t>
      </w:r>
      <w:r w:rsidR="00453911" w:rsidRPr="009F2E6F">
        <w:rPr>
          <w:rFonts w:ascii="Times New Roman" w:eastAsia="PBIHF C+ Gulliver RM" w:hAnsi="Times New Roman" w:cs="Times New Roman"/>
          <w:color w:val="000000"/>
          <w:sz w:val="28"/>
          <w:szCs w:val="28"/>
        </w:rPr>
        <w:t xml:space="preserve">there was a decrease of the </w:t>
      </w:r>
      <w:r w:rsidR="00C01C4B" w:rsidRPr="009F2E6F">
        <w:rPr>
          <w:rFonts w:ascii="Times New Roman" w:eastAsia="PBIHF C+ Gulliver RM" w:hAnsi="Times New Roman" w:cs="Times New Roman"/>
          <w:color w:val="000000"/>
          <w:sz w:val="28"/>
          <w:szCs w:val="28"/>
        </w:rPr>
        <w:t xml:space="preserve">observed </w:t>
      </w:r>
      <w:r w:rsidR="00453911" w:rsidRPr="009F2E6F">
        <w:rPr>
          <w:rFonts w:ascii="Times New Roman" w:eastAsia="PBIHF C+ Gulliver RM" w:hAnsi="Times New Roman" w:cs="Times New Roman"/>
          <w:color w:val="000000"/>
          <w:sz w:val="28"/>
          <w:szCs w:val="28"/>
        </w:rPr>
        <w:t>abnormal behavio</w:t>
      </w:r>
      <w:r w:rsidR="004D03B3" w:rsidRPr="009F2E6F">
        <w:rPr>
          <w:rFonts w:ascii="Times New Roman" w:eastAsia="PBIHF C+ Gulliver RM" w:hAnsi="Times New Roman" w:cs="Times New Roman"/>
          <w:color w:val="000000"/>
          <w:sz w:val="28"/>
          <w:szCs w:val="28"/>
        </w:rPr>
        <w:t>u</w:t>
      </w:r>
      <w:r w:rsidR="00453911" w:rsidRPr="009F2E6F">
        <w:rPr>
          <w:rFonts w:ascii="Times New Roman" w:eastAsia="PBIHF C+ Gulliver RM" w:hAnsi="Times New Roman" w:cs="Times New Roman"/>
          <w:color w:val="000000"/>
          <w:sz w:val="28"/>
          <w:szCs w:val="28"/>
        </w:rPr>
        <w:t xml:space="preserve">rs once the enclosures were enriched. </w:t>
      </w:r>
      <w:r w:rsidRPr="009F2E6F">
        <w:rPr>
          <w:rFonts w:ascii="Times New Roman" w:hAnsi="Times New Roman" w:cs="Times New Roman"/>
          <w:sz w:val="28"/>
          <w:szCs w:val="28"/>
        </w:rPr>
        <w:t>Environmental enrichment techniques</w:t>
      </w:r>
      <w:r w:rsidR="00C01C4B">
        <w:rPr>
          <w:rFonts w:ascii="Times New Roman" w:hAnsi="Times New Roman" w:cs="Times New Roman"/>
          <w:sz w:val="28"/>
          <w:szCs w:val="28"/>
        </w:rPr>
        <w:t xml:space="preserve"> may include</w:t>
      </w:r>
      <w:r w:rsidR="007439A7">
        <w:rPr>
          <w:rFonts w:ascii="Times New Roman" w:hAnsi="Times New Roman" w:cs="Times New Roman"/>
          <w:sz w:val="28"/>
          <w:szCs w:val="28"/>
        </w:rPr>
        <w:t xml:space="preserve"> the use of pheromones,</w:t>
      </w:r>
      <w:r w:rsidRPr="009F2E6F">
        <w:rPr>
          <w:rFonts w:ascii="Times New Roman" w:hAnsi="Times New Roman" w:cs="Times New Roman"/>
          <w:sz w:val="28"/>
          <w:szCs w:val="28"/>
        </w:rPr>
        <w:t xml:space="preserve"> </w:t>
      </w:r>
      <w:r w:rsidR="00C01C4B">
        <w:rPr>
          <w:rFonts w:ascii="Times New Roman" w:hAnsi="Times New Roman" w:cs="Times New Roman"/>
          <w:sz w:val="28"/>
          <w:szCs w:val="28"/>
        </w:rPr>
        <w:t xml:space="preserve">and they </w:t>
      </w:r>
      <w:r w:rsidRPr="009F2E6F">
        <w:rPr>
          <w:rFonts w:ascii="Times New Roman" w:hAnsi="Times New Roman" w:cs="Times New Roman"/>
          <w:sz w:val="28"/>
          <w:szCs w:val="28"/>
        </w:rPr>
        <w:t xml:space="preserve">are commonly used to prevent and correct these abnormal behaviours, but the occasional use of psychotropic drugs has also been </w:t>
      </w:r>
      <w:r w:rsidR="00C01C4B">
        <w:rPr>
          <w:rFonts w:ascii="Times New Roman" w:hAnsi="Times New Roman" w:cs="Times New Roman"/>
          <w:sz w:val="28"/>
          <w:szCs w:val="28"/>
        </w:rPr>
        <w:t>tried</w:t>
      </w:r>
      <w:r w:rsidR="00C01C4B" w:rsidRPr="009F2E6F">
        <w:rPr>
          <w:rFonts w:ascii="Times New Roman" w:hAnsi="Times New Roman" w:cs="Times New Roman"/>
          <w:sz w:val="28"/>
          <w:szCs w:val="28"/>
        </w:rPr>
        <w:t xml:space="preserve"> </w:t>
      </w:r>
      <w:r w:rsidRPr="009F2E6F">
        <w:rPr>
          <w:rFonts w:ascii="Times New Roman" w:hAnsi="Times New Roman" w:cs="Times New Roman"/>
          <w:sz w:val="28"/>
          <w:szCs w:val="28"/>
        </w:rPr>
        <w:t>(Vargas</w:t>
      </w:r>
      <w:r w:rsidR="008F717B" w:rsidRPr="009F2E6F">
        <w:rPr>
          <w:rFonts w:ascii="Times New Roman" w:hAnsi="Times New Roman" w:cs="Times New Roman"/>
          <w:sz w:val="28"/>
          <w:szCs w:val="28"/>
        </w:rPr>
        <w:t xml:space="preserve"> </w:t>
      </w:r>
      <w:r w:rsidR="008F717B" w:rsidRPr="00735089">
        <w:rPr>
          <w:rFonts w:ascii="Times New Roman" w:hAnsi="Times New Roman" w:cs="Times New Roman"/>
          <w:i/>
          <w:sz w:val="28"/>
          <w:szCs w:val="28"/>
        </w:rPr>
        <w:t>et al</w:t>
      </w:r>
      <w:r w:rsidR="00DD76EA" w:rsidRPr="00735089">
        <w:rPr>
          <w:rFonts w:ascii="Times New Roman" w:hAnsi="Times New Roman" w:cs="Times New Roman"/>
          <w:i/>
          <w:sz w:val="28"/>
          <w:szCs w:val="28"/>
        </w:rPr>
        <w:t>.</w:t>
      </w:r>
      <w:r w:rsidRPr="009F2E6F">
        <w:rPr>
          <w:rFonts w:ascii="Times New Roman" w:hAnsi="Times New Roman" w:cs="Times New Roman"/>
          <w:sz w:val="28"/>
          <w:szCs w:val="28"/>
        </w:rPr>
        <w:t xml:space="preserve">, 2009). </w:t>
      </w:r>
      <w:r w:rsidR="00644BA4">
        <w:rPr>
          <w:rFonts w:ascii="Times New Roman" w:hAnsi="Times New Roman" w:cs="Times New Roman"/>
          <w:sz w:val="28"/>
          <w:szCs w:val="28"/>
        </w:rPr>
        <w:t xml:space="preserve"> Affiliative p</w:t>
      </w:r>
      <w:r w:rsidR="00520568" w:rsidRPr="009F2E6F">
        <w:rPr>
          <w:rFonts w:ascii="Times New Roman" w:hAnsi="Times New Roman" w:cs="Times New Roman"/>
          <w:sz w:val="28"/>
          <w:szCs w:val="28"/>
        </w:rPr>
        <w:t xml:space="preserve">heromones </w:t>
      </w:r>
      <w:r w:rsidR="0092777D" w:rsidRPr="009F2E6F">
        <w:rPr>
          <w:rFonts w:ascii="Times New Roman" w:hAnsi="Times New Roman" w:cs="Times New Roman"/>
          <w:sz w:val="28"/>
          <w:szCs w:val="28"/>
        </w:rPr>
        <w:t>have been found to prevent and decrease</w:t>
      </w:r>
      <w:r w:rsidR="00066CCA" w:rsidRPr="009F2E6F">
        <w:rPr>
          <w:rFonts w:ascii="Times New Roman" w:hAnsi="Times New Roman" w:cs="Times New Roman"/>
          <w:sz w:val="28"/>
          <w:szCs w:val="28"/>
        </w:rPr>
        <w:t xml:space="preserve"> stereotypies, and</w:t>
      </w:r>
      <w:r w:rsidR="00520568" w:rsidRPr="009F2E6F">
        <w:rPr>
          <w:rFonts w:ascii="Times New Roman" w:hAnsi="Times New Roman" w:cs="Times New Roman"/>
          <w:sz w:val="28"/>
          <w:szCs w:val="28"/>
        </w:rPr>
        <w:t xml:space="preserve"> felines</w:t>
      </w:r>
      <w:r w:rsidR="00016F00">
        <w:rPr>
          <w:rFonts w:ascii="Times New Roman" w:hAnsi="Times New Roman" w:cs="Times New Roman"/>
          <w:sz w:val="28"/>
          <w:szCs w:val="28"/>
        </w:rPr>
        <w:t xml:space="preserve"> seem</w:t>
      </w:r>
      <w:r w:rsidR="00066CCA" w:rsidRPr="009F2E6F">
        <w:rPr>
          <w:rFonts w:ascii="Times New Roman" w:hAnsi="Times New Roman" w:cs="Times New Roman"/>
          <w:sz w:val="28"/>
          <w:szCs w:val="28"/>
        </w:rPr>
        <w:t xml:space="preserve"> </w:t>
      </w:r>
      <w:r w:rsidR="004F16FE" w:rsidRPr="009F2E6F">
        <w:rPr>
          <w:rFonts w:ascii="Times New Roman" w:hAnsi="Times New Roman" w:cs="Times New Roman"/>
          <w:sz w:val="28"/>
          <w:szCs w:val="28"/>
        </w:rPr>
        <w:t>less stressed and more relaxed</w:t>
      </w:r>
      <w:r w:rsidR="000313C6" w:rsidRPr="009F2E6F">
        <w:rPr>
          <w:rFonts w:ascii="Times New Roman" w:hAnsi="Times New Roman" w:cs="Times New Roman"/>
          <w:sz w:val="28"/>
          <w:szCs w:val="28"/>
        </w:rPr>
        <w:t xml:space="preserve"> </w:t>
      </w:r>
      <w:r w:rsidR="004F16FE" w:rsidRPr="009F2E6F">
        <w:rPr>
          <w:rFonts w:ascii="Times New Roman" w:hAnsi="Times New Roman" w:cs="Times New Roman"/>
          <w:sz w:val="28"/>
          <w:szCs w:val="28"/>
        </w:rPr>
        <w:t xml:space="preserve">when their environment was enriched with </w:t>
      </w:r>
      <w:r w:rsidR="00B91298">
        <w:rPr>
          <w:rFonts w:ascii="Times New Roman" w:hAnsi="Times New Roman" w:cs="Times New Roman"/>
          <w:sz w:val="28"/>
          <w:szCs w:val="28"/>
        </w:rPr>
        <w:t>them</w:t>
      </w:r>
      <w:r w:rsidR="00F31088" w:rsidRPr="009F2E6F">
        <w:rPr>
          <w:rFonts w:ascii="Times New Roman" w:hAnsi="Times New Roman" w:cs="Times New Roman"/>
          <w:sz w:val="28"/>
          <w:szCs w:val="28"/>
        </w:rPr>
        <w:t xml:space="preserve"> (Martínez-Macipe </w:t>
      </w:r>
      <w:r w:rsidR="00F31088" w:rsidRPr="00735089">
        <w:rPr>
          <w:rFonts w:ascii="Times New Roman" w:hAnsi="Times New Roman" w:cs="Times New Roman"/>
          <w:i/>
          <w:sz w:val="28"/>
          <w:szCs w:val="28"/>
        </w:rPr>
        <w:t>et al</w:t>
      </w:r>
      <w:r w:rsidR="00DD76EA" w:rsidRPr="00735089">
        <w:rPr>
          <w:rFonts w:ascii="Times New Roman" w:hAnsi="Times New Roman" w:cs="Times New Roman"/>
          <w:i/>
          <w:sz w:val="28"/>
          <w:szCs w:val="28"/>
        </w:rPr>
        <w:t>.</w:t>
      </w:r>
      <w:r w:rsidR="00F31088" w:rsidRPr="009F2E6F">
        <w:rPr>
          <w:rFonts w:ascii="Times New Roman" w:hAnsi="Times New Roman" w:cs="Times New Roman"/>
          <w:sz w:val="28"/>
          <w:szCs w:val="28"/>
        </w:rPr>
        <w:t>, 2015)</w:t>
      </w:r>
      <w:r w:rsidR="004F16FE" w:rsidRPr="009F2E6F">
        <w:rPr>
          <w:rFonts w:ascii="Times New Roman" w:hAnsi="Times New Roman" w:cs="Times New Roman"/>
          <w:sz w:val="28"/>
          <w:szCs w:val="28"/>
        </w:rPr>
        <w:t>.</w:t>
      </w:r>
      <w:r w:rsidR="000313C6" w:rsidRPr="009F2E6F">
        <w:rPr>
          <w:rFonts w:ascii="Times New Roman" w:hAnsi="Times New Roman" w:cs="Times New Roman"/>
          <w:sz w:val="28"/>
          <w:szCs w:val="28"/>
        </w:rPr>
        <w:t xml:space="preserve"> </w:t>
      </w:r>
    </w:p>
    <w:p w14:paraId="79A16572" w14:textId="52F8E667" w:rsidR="00031FFF" w:rsidRPr="009F2E6F" w:rsidRDefault="006D000E" w:rsidP="00D244A1">
      <w:pPr>
        <w:spacing w:after="0" w:line="240" w:lineRule="auto"/>
        <w:ind w:firstLine="357"/>
        <w:rPr>
          <w:rFonts w:ascii="Times New Roman" w:hAnsi="Times New Roman" w:cs="Times New Roman"/>
          <w:sz w:val="28"/>
          <w:szCs w:val="28"/>
        </w:rPr>
      </w:pPr>
      <w:r w:rsidRPr="00AE6E16">
        <w:rPr>
          <w:rFonts w:ascii="Times New Roman" w:hAnsi="Times New Roman" w:cs="Times New Roman"/>
          <w:sz w:val="28"/>
          <w:szCs w:val="28"/>
        </w:rPr>
        <w:t>Karlson and Luscher</w:t>
      </w:r>
      <w:r w:rsidR="00892788" w:rsidRPr="00AE6E16">
        <w:rPr>
          <w:rFonts w:ascii="Times New Roman" w:hAnsi="Times New Roman" w:cs="Times New Roman"/>
          <w:sz w:val="28"/>
          <w:szCs w:val="28"/>
        </w:rPr>
        <w:t xml:space="preserve"> (1959)</w:t>
      </w:r>
      <w:r w:rsidRPr="00AE6E16">
        <w:rPr>
          <w:rFonts w:ascii="Times New Roman" w:hAnsi="Times New Roman" w:cs="Times New Roman"/>
          <w:sz w:val="28"/>
          <w:szCs w:val="28"/>
        </w:rPr>
        <w:t xml:space="preserve"> were the first t</w:t>
      </w:r>
      <w:r w:rsidR="000C43F7" w:rsidRPr="006C43E7">
        <w:rPr>
          <w:rFonts w:ascii="Times New Roman" w:hAnsi="Times New Roman" w:cs="Times New Roman"/>
          <w:sz w:val="28"/>
          <w:szCs w:val="28"/>
        </w:rPr>
        <w:t>o identify pheromones</w:t>
      </w:r>
      <w:r w:rsidR="00892788" w:rsidRPr="006C43E7">
        <w:rPr>
          <w:rFonts w:ascii="Times New Roman" w:hAnsi="Times New Roman" w:cs="Times New Roman"/>
          <w:sz w:val="28"/>
          <w:szCs w:val="28"/>
        </w:rPr>
        <w:t>, and they defined them as substance</w:t>
      </w:r>
      <w:r w:rsidR="00F27114" w:rsidRPr="002563C5">
        <w:rPr>
          <w:rFonts w:ascii="Times New Roman" w:hAnsi="Times New Roman" w:cs="Times New Roman"/>
          <w:sz w:val="28"/>
          <w:szCs w:val="28"/>
        </w:rPr>
        <w:t>s</w:t>
      </w:r>
      <w:r w:rsidR="00892788" w:rsidRPr="002563C5">
        <w:rPr>
          <w:rFonts w:ascii="Times New Roman" w:hAnsi="Times New Roman" w:cs="Times New Roman"/>
          <w:sz w:val="28"/>
          <w:szCs w:val="28"/>
        </w:rPr>
        <w:t xml:space="preserve"> secreted by an organism to the outside, then causing a </w:t>
      </w:r>
      <w:r w:rsidR="00F62338" w:rsidRPr="009F2E6F">
        <w:rPr>
          <w:rFonts w:ascii="Times New Roman" w:hAnsi="Times New Roman" w:cs="Times New Roman"/>
          <w:sz w:val="28"/>
          <w:szCs w:val="28"/>
        </w:rPr>
        <w:t>species-specific</w:t>
      </w:r>
      <w:r w:rsidR="00E40F1B" w:rsidRPr="009F2E6F">
        <w:rPr>
          <w:rFonts w:ascii="Times New Roman" w:hAnsi="Times New Roman" w:cs="Times New Roman"/>
          <w:sz w:val="28"/>
          <w:szCs w:val="28"/>
        </w:rPr>
        <w:t xml:space="preserve"> reaction on an</w:t>
      </w:r>
      <w:r w:rsidR="00F62338" w:rsidRPr="009F2E6F">
        <w:rPr>
          <w:rFonts w:ascii="Times New Roman" w:hAnsi="Times New Roman" w:cs="Times New Roman"/>
          <w:sz w:val="28"/>
          <w:szCs w:val="28"/>
        </w:rPr>
        <w:t>other</w:t>
      </w:r>
      <w:r w:rsidR="00E40F1B" w:rsidRPr="009F2E6F">
        <w:rPr>
          <w:rFonts w:ascii="Times New Roman" w:hAnsi="Times New Roman" w:cs="Times New Roman"/>
          <w:sz w:val="28"/>
          <w:szCs w:val="28"/>
        </w:rPr>
        <w:t xml:space="preserve"> </w:t>
      </w:r>
      <w:r w:rsidR="00D4708F">
        <w:rPr>
          <w:rFonts w:ascii="Times New Roman" w:hAnsi="Times New Roman" w:cs="Times New Roman"/>
          <w:sz w:val="28"/>
          <w:szCs w:val="28"/>
        </w:rPr>
        <w:t>conspecific</w:t>
      </w:r>
      <w:r w:rsidR="00E40F1B" w:rsidRPr="009F2E6F">
        <w:rPr>
          <w:rFonts w:ascii="Times New Roman" w:hAnsi="Times New Roman" w:cs="Times New Roman"/>
          <w:sz w:val="28"/>
          <w:szCs w:val="28"/>
        </w:rPr>
        <w:t xml:space="preserve">. </w:t>
      </w:r>
      <w:r w:rsidR="000C43F7" w:rsidRPr="009F2E6F">
        <w:rPr>
          <w:rFonts w:ascii="Times New Roman" w:hAnsi="Times New Roman" w:cs="Times New Roman"/>
          <w:sz w:val="28"/>
          <w:szCs w:val="28"/>
        </w:rPr>
        <w:t>P</w:t>
      </w:r>
      <w:r w:rsidR="00871877" w:rsidRPr="009F2E6F">
        <w:rPr>
          <w:rFonts w:ascii="Times New Roman" w:hAnsi="Times New Roman" w:cs="Times New Roman"/>
          <w:sz w:val="28"/>
          <w:szCs w:val="28"/>
        </w:rPr>
        <w:t xml:space="preserve">heromones </w:t>
      </w:r>
      <w:r w:rsidR="00421DFD">
        <w:rPr>
          <w:rFonts w:ascii="Times New Roman" w:hAnsi="Times New Roman" w:cs="Times New Roman"/>
          <w:sz w:val="28"/>
          <w:szCs w:val="28"/>
        </w:rPr>
        <w:t>do</w:t>
      </w:r>
      <w:r w:rsidR="00196510" w:rsidRPr="009F2E6F">
        <w:rPr>
          <w:rFonts w:ascii="Times New Roman" w:hAnsi="Times New Roman" w:cs="Times New Roman"/>
          <w:sz w:val="28"/>
          <w:szCs w:val="28"/>
        </w:rPr>
        <w:t xml:space="preserve"> not </w:t>
      </w:r>
      <w:r w:rsidR="00FF3321" w:rsidRPr="009F2E6F">
        <w:rPr>
          <w:rFonts w:ascii="Times New Roman" w:hAnsi="Times New Roman" w:cs="Times New Roman"/>
          <w:sz w:val="28"/>
          <w:szCs w:val="28"/>
        </w:rPr>
        <w:t>necessarily</w:t>
      </w:r>
      <w:r w:rsidR="00955D83" w:rsidRPr="009F2E6F">
        <w:rPr>
          <w:rFonts w:ascii="Times New Roman" w:hAnsi="Times New Roman" w:cs="Times New Roman"/>
          <w:sz w:val="28"/>
          <w:szCs w:val="28"/>
        </w:rPr>
        <w:t xml:space="preserve"> </w:t>
      </w:r>
      <w:r w:rsidR="00421DFD">
        <w:rPr>
          <w:rFonts w:ascii="Times New Roman" w:hAnsi="Times New Roman" w:cs="Times New Roman"/>
          <w:sz w:val="28"/>
          <w:szCs w:val="28"/>
        </w:rPr>
        <w:t xml:space="preserve">have an odour </w:t>
      </w:r>
      <w:r w:rsidR="008E69E5" w:rsidRPr="009F2E6F">
        <w:rPr>
          <w:rFonts w:ascii="Times New Roman" w:hAnsi="Times New Roman" w:cs="Times New Roman"/>
          <w:sz w:val="28"/>
          <w:szCs w:val="28"/>
        </w:rPr>
        <w:t xml:space="preserve">and </w:t>
      </w:r>
      <w:r w:rsidR="00F96E46" w:rsidRPr="009F2E6F">
        <w:rPr>
          <w:rFonts w:ascii="Times New Roman" w:hAnsi="Times New Roman" w:cs="Times New Roman"/>
          <w:sz w:val="28"/>
          <w:szCs w:val="28"/>
        </w:rPr>
        <w:t xml:space="preserve">are not sensed in the same way as </w:t>
      </w:r>
      <w:r w:rsidR="00955D83" w:rsidRPr="009F2E6F">
        <w:rPr>
          <w:rFonts w:ascii="Times New Roman" w:hAnsi="Times New Roman" w:cs="Times New Roman"/>
          <w:sz w:val="28"/>
          <w:szCs w:val="28"/>
        </w:rPr>
        <w:t>odours</w:t>
      </w:r>
      <w:r w:rsidR="004B707B" w:rsidRPr="009F2E6F">
        <w:rPr>
          <w:rFonts w:ascii="Times New Roman" w:hAnsi="Times New Roman" w:cs="Times New Roman"/>
          <w:sz w:val="28"/>
          <w:szCs w:val="28"/>
        </w:rPr>
        <w:t xml:space="preserve"> (Pageat</w:t>
      </w:r>
      <w:r w:rsidR="00197F8D" w:rsidRPr="009F2E6F">
        <w:rPr>
          <w:rFonts w:ascii="Times New Roman" w:hAnsi="Times New Roman" w:cs="Times New Roman"/>
          <w:sz w:val="28"/>
          <w:szCs w:val="28"/>
        </w:rPr>
        <w:t xml:space="preserve"> </w:t>
      </w:r>
      <w:r w:rsidR="004B707B" w:rsidRPr="009F2E6F">
        <w:rPr>
          <w:rFonts w:ascii="Times New Roman" w:hAnsi="Times New Roman" w:cs="Times New Roman"/>
          <w:sz w:val="28"/>
          <w:szCs w:val="28"/>
        </w:rPr>
        <w:t>&amp;</w:t>
      </w:r>
      <w:r w:rsidR="00197F8D" w:rsidRPr="009F2E6F">
        <w:rPr>
          <w:rFonts w:ascii="Times New Roman" w:hAnsi="Times New Roman" w:cs="Times New Roman"/>
          <w:sz w:val="28"/>
          <w:szCs w:val="28"/>
        </w:rPr>
        <w:t xml:space="preserve"> </w:t>
      </w:r>
      <w:r w:rsidR="004B707B" w:rsidRPr="009F2E6F">
        <w:rPr>
          <w:rFonts w:ascii="Times New Roman" w:hAnsi="Times New Roman" w:cs="Times New Roman"/>
          <w:sz w:val="28"/>
          <w:szCs w:val="28"/>
        </w:rPr>
        <w:t>Gautier, 2003)</w:t>
      </w:r>
      <w:r w:rsidR="00421DFD">
        <w:rPr>
          <w:rFonts w:ascii="Times New Roman" w:hAnsi="Times New Roman" w:cs="Times New Roman"/>
          <w:sz w:val="28"/>
          <w:szCs w:val="28"/>
        </w:rPr>
        <w:t xml:space="preserve">. </w:t>
      </w:r>
      <w:r w:rsidR="002D5EB2" w:rsidRPr="009F2E6F">
        <w:rPr>
          <w:rFonts w:ascii="Times New Roman" w:hAnsi="Times New Roman" w:cs="Times New Roman"/>
          <w:sz w:val="28"/>
          <w:szCs w:val="28"/>
        </w:rPr>
        <w:t>Many animals, including felids, perform a behaviour that improves the perception of pheromones, called flehmen (Landsberg, 2006). During this behaviour, the animal curls back its upper lip, showing</w:t>
      </w:r>
      <w:r w:rsidR="00421DFD">
        <w:rPr>
          <w:rFonts w:ascii="Times New Roman" w:hAnsi="Times New Roman" w:cs="Times New Roman"/>
          <w:sz w:val="28"/>
          <w:szCs w:val="28"/>
        </w:rPr>
        <w:t xml:space="preserve"> its</w:t>
      </w:r>
      <w:r w:rsidR="00D83EDD">
        <w:rPr>
          <w:rFonts w:ascii="Times New Roman" w:hAnsi="Times New Roman" w:cs="Times New Roman"/>
          <w:sz w:val="28"/>
          <w:szCs w:val="28"/>
        </w:rPr>
        <w:t xml:space="preserve"> </w:t>
      </w:r>
      <w:r w:rsidR="002D5EB2" w:rsidRPr="009F2E6F">
        <w:rPr>
          <w:rFonts w:ascii="Times New Roman" w:hAnsi="Times New Roman" w:cs="Times New Roman"/>
          <w:sz w:val="28"/>
          <w:szCs w:val="28"/>
        </w:rPr>
        <w:t xml:space="preserve">front teeth, and moves its tongue </w:t>
      </w:r>
      <w:r w:rsidR="00C01C4B">
        <w:rPr>
          <w:rFonts w:ascii="Times New Roman" w:hAnsi="Times New Roman" w:cs="Times New Roman"/>
          <w:sz w:val="28"/>
          <w:szCs w:val="28"/>
        </w:rPr>
        <w:t xml:space="preserve">while </w:t>
      </w:r>
      <w:r w:rsidR="002D5EB2" w:rsidRPr="009F2E6F">
        <w:rPr>
          <w:rFonts w:ascii="Times New Roman" w:hAnsi="Times New Roman" w:cs="Times New Roman"/>
          <w:sz w:val="28"/>
          <w:szCs w:val="28"/>
        </w:rPr>
        <w:t xml:space="preserve">keeping its mouth half-open so that the pheromones can </w:t>
      </w:r>
      <w:r w:rsidR="00421DFD">
        <w:rPr>
          <w:rFonts w:ascii="Times New Roman" w:hAnsi="Times New Roman" w:cs="Times New Roman"/>
          <w:sz w:val="28"/>
          <w:szCs w:val="28"/>
        </w:rPr>
        <w:t>enter</w:t>
      </w:r>
      <w:r w:rsidR="002D5EB2" w:rsidRPr="009F2E6F">
        <w:rPr>
          <w:rFonts w:ascii="Times New Roman" w:hAnsi="Times New Roman" w:cs="Times New Roman"/>
          <w:sz w:val="28"/>
          <w:szCs w:val="28"/>
        </w:rPr>
        <w:t xml:space="preserve"> the vomeronasal organ (VNO)</w:t>
      </w:r>
      <w:r w:rsidR="00FA47CC" w:rsidRPr="009F2E6F">
        <w:rPr>
          <w:rFonts w:ascii="Times New Roman" w:hAnsi="Times New Roman" w:cs="Times New Roman"/>
          <w:sz w:val="28"/>
          <w:szCs w:val="28"/>
        </w:rPr>
        <w:t xml:space="preserve"> (Tirindelli </w:t>
      </w:r>
      <w:r w:rsidR="00FA47CC" w:rsidRPr="009F2E6F">
        <w:rPr>
          <w:rFonts w:ascii="Times New Roman" w:hAnsi="Times New Roman" w:cs="Times New Roman"/>
          <w:i/>
          <w:sz w:val="28"/>
          <w:szCs w:val="28"/>
        </w:rPr>
        <w:t>et al</w:t>
      </w:r>
      <w:r w:rsidR="00955075">
        <w:rPr>
          <w:rFonts w:ascii="Times New Roman" w:hAnsi="Times New Roman" w:cs="Times New Roman"/>
          <w:i/>
          <w:sz w:val="28"/>
          <w:szCs w:val="28"/>
        </w:rPr>
        <w:t>.</w:t>
      </w:r>
      <w:r w:rsidR="00FA47CC" w:rsidRPr="009F2E6F">
        <w:rPr>
          <w:rFonts w:ascii="Times New Roman" w:hAnsi="Times New Roman" w:cs="Times New Roman"/>
          <w:sz w:val="28"/>
          <w:szCs w:val="28"/>
        </w:rPr>
        <w:t>, 2009)</w:t>
      </w:r>
      <w:r w:rsidR="002D5EB2" w:rsidRPr="009F2E6F">
        <w:rPr>
          <w:rFonts w:ascii="Times New Roman" w:hAnsi="Times New Roman" w:cs="Times New Roman"/>
          <w:sz w:val="28"/>
          <w:szCs w:val="28"/>
        </w:rPr>
        <w:t>, which</w:t>
      </w:r>
      <w:r w:rsidR="006478DA">
        <w:rPr>
          <w:rFonts w:ascii="Times New Roman" w:hAnsi="Times New Roman" w:cs="Times New Roman"/>
          <w:sz w:val="28"/>
          <w:szCs w:val="28"/>
        </w:rPr>
        <w:t xml:space="preserve"> is part of</w:t>
      </w:r>
      <w:r w:rsidR="00D83EDD">
        <w:rPr>
          <w:rFonts w:ascii="Times New Roman" w:hAnsi="Times New Roman" w:cs="Times New Roman"/>
          <w:sz w:val="28"/>
          <w:szCs w:val="28"/>
        </w:rPr>
        <w:t xml:space="preserve"> </w:t>
      </w:r>
      <w:r w:rsidR="002D5EB2" w:rsidRPr="009F2E6F">
        <w:rPr>
          <w:rFonts w:ascii="Times New Roman" w:hAnsi="Times New Roman" w:cs="Times New Roman"/>
          <w:sz w:val="28"/>
          <w:szCs w:val="28"/>
        </w:rPr>
        <w:t>the accessory olfactory</w:t>
      </w:r>
      <w:r w:rsidR="006478DA">
        <w:rPr>
          <w:rFonts w:ascii="Times New Roman" w:hAnsi="Times New Roman" w:cs="Times New Roman"/>
          <w:sz w:val="28"/>
          <w:szCs w:val="28"/>
        </w:rPr>
        <w:t xml:space="preserve"> system</w:t>
      </w:r>
      <w:r w:rsidR="002D5EB2" w:rsidRPr="009F2E6F">
        <w:rPr>
          <w:rFonts w:ascii="Times New Roman" w:hAnsi="Times New Roman" w:cs="Times New Roman"/>
          <w:sz w:val="28"/>
          <w:szCs w:val="28"/>
        </w:rPr>
        <w:t xml:space="preserve"> (Pageat</w:t>
      </w:r>
      <w:r w:rsidR="00197F8D" w:rsidRPr="009F2E6F">
        <w:rPr>
          <w:rFonts w:ascii="Times New Roman" w:hAnsi="Times New Roman" w:cs="Times New Roman"/>
          <w:sz w:val="28"/>
          <w:szCs w:val="28"/>
        </w:rPr>
        <w:t xml:space="preserve"> </w:t>
      </w:r>
      <w:r w:rsidR="002D5EB2" w:rsidRPr="009F2E6F">
        <w:rPr>
          <w:rFonts w:ascii="Times New Roman" w:hAnsi="Times New Roman" w:cs="Times New Roman"/>
          <w:sz w:val="28"/>
          <w:szCs w:val="28"/>
        </w:rPr>
        <w:t>&amp;</w:t>
      </w:r>
      <w:r w:rsidR="00197F8D" w:rsidRPr="009F2E6F">
        <w:rPr>
          <w:rFonts w:ascii="Times New Roman" w:hAnsi="Times New Roman" w:cs="Times New Roman"/>
          <w:sz w:val="28"/>
          <w:szCs w:val="28"/>
        </w:rPr>
        <w:t xml:space="preserve"> </w:t>
      </w:r>
      <w:r w:rsidR="002D5EB2" w:rsidRPr="009F2E6F">
        <w:rPr>
          <w:rFonts w:ascii="Times New Roman" w:hAnsi="Times New Roman" w:cs="Times New Roman"/>
          <w:sz w:val="28"/>
          <w:szCs w:val="28"/>
        </w:rPr>
        <w:t>Gautier, 2003). The pheromones bind to pheromone binding proteins, activating certain receptors that stimulate the limbic system (Landsberg, 2006). This</w:t>
      </w:r>
      <w:r w:rsidR="004F1074">
        <w:rPr>
          <w:rFonts w:ascii="Times New Roman" w:hAnsi="Times New Roman" w:cs="Times New Roman"/>
          <w:sz w:val="28"/>
          <w:szCs w:val="28"/>
        </w:rPr>
        <w:t xml:space="preserve"> stimulation</w:t>
      </w:r>
      <w:r w:rsidR="002D5EB2" w:rsidRPr="009F2E6F">
        <w:rPr>
          <w:rFonts w:ascii="Times New Roman" w:hAnsi="Times New Roman" w:cs="Times New Roman"/>
          <w:sz w:val="28"/>
          <w:szCs w:val="28"/>
        </w:rPr>
        <w:t xml:space="preserve"> can have an effect on the emotional and/or </w:t>
      </w:r>
      <w:r w:rsidR="00054EC7" w:rsidRPr="009F2E6F">
        <w:rPr>
          <w:rFonts w:ascii="Times New Roman" w:hAnsi="Times New Roman" w:cs="Times New Roman"/>
          <w:sz w:val="28"/>
          <w:szCs w:val="28"/>
        </w:rPr>
        <w:t xml:space="preserve">the </w:t>
      </w:r>
      <w:r w:rsidR="002D5EB2" w:rsidRPr="009F2E6F">
        <w:rPr>
          <w:rFonts w:ascii="Times New Roman" w:hAnsi="Times New Roman" w:cs="Times New Roman"/>
          <w:sz w:val="28"/>
          <w:szCs w:val="28"/>
        </w:rPr>
        <w:t>physiological state of the animal (</w:t>
      </w:r>
      <w:r w:rsidR="00054EC7" w:rsidRPr="009F2E6F">
        <w:rPr>
          <w:rFonts w:ascii="Times New Roman" w:hAnsi="Times New Roman" w:cs="Times New Roman"/>
          <w:sz w:val="28"/>
          <w:szCs w:val="28"/>
        </w:rPr>
        <w:t>Landsberg, 2006</w:t>
      </w:r>
      <w:r w:rsidR="002D5EB2" w:rsidRPr="009F2E6F">
        <w:rPr>
          <w:rFonts w:ascii="Times New Roman" w:hAnsi="Times New Roman" w:cs="Times New Roman"/>
          <w:sz w:val="28"/>
          <w:szCs w:val="28"/>
        </w:rPr>
        <w:t>).</w:t>
      </w:r>
      <w:r w:rsidR="00B011B6" w:rsidRPr="009F2E6F">
        <w:rPr>
          <w:rFonts w:ascii="Times New Roman" w:hAnsi="Times New Roman" w:cs="Times New Roman"/>
          <w:sz w:val="28"/>
          <w:szCs w:val="28"/>
        </w:rPr>
        <w:t xml:space="preserve"> </w:t>
      </w:r>
      <w:r w:rsidR="00D144C3">
        <w:rPr>
          <w:rFonts w:ascii="Times New Roman" w:hAnsi="Times New Roman" w:cs="Times New Roman"/>
          <w:sz w:val="28"/>
          <w:szCs w:val="28"/>
        </w:rPr>
        <w:t>C</w:t>
      </w:r>
      <w:r w:rsidR="000C43F7" w:rsidRPr="009F2E6F">
        <w:rPr>
          <w:rFonts w:ascii="Times New Roman" w:hAnsi="Times New Roman" w:cs="Times New Roman"/>
          <w:sz w:val="28"/>
          <w:szCs w:val="28"/>
        </w:rPr>
        <w:t xml:space="preserve">arnivores have glands that release </w:t>
      </w:r>
      <w:r w:rsidR="00FF3321" w:rsidRPr="009F2E6F">
        <w:rPr>
          <w:rFonts w:ascii="Times New Roman" w:hAnsi="Times New Roman" w:cs="Times New Roman"/>
          <w:sz w:val="28"/>
          <w:szCs w:val="28"/>
        </w:rPr>
        <w:t>pheromones</w:t>
      </w:r>
      <w:r w:rsidR="000C43F7" w:rsidRPr="009F2E6F">
        <w:rPr>
          <w:rFonts w:ascii="Times New Roman" w:hAnsi="Times New Roman" w:cs="Times New Roman"/>
          <w:sz w:val="28"/>
          <w:szCs w:val="28"/>
        </w:rPr>
        <w:t xml:space="preserve">, </w:t>
      </w:r>
      <w:r w:rsidR="007F4EF5" w:rsidRPr="009F2E6F">
        <w:rPr>
          <w:rFonts w:ascii="Times New Roman" w:hAnsi="Times New Roman" w:cs="Times New Roman"/>
          <w:sz w:val="28"/>
          <w:szCs w:val="28"/>
        </w:rPr>
        <w:t>most of them are located in the skin and mucous membranes</w:t>
      </w:r>
      <w:r w:rsidR="00140A28" w:rsidRPr="009F2E6F">
        <w:rPr>
          <w:rFonts w:ascii="Times New Roman" w:hAnsi="Times New Roman" w:cs="Times New Roman"/>
          <w:sz w:val="28"/>
          <w:szCs w:val="28"/>
        </w:rPr>
        <w:t xml:space="preserve"> </w:t>
      </w:r>
      <w:r w:rsidR="000C43F7" w:rsidRPr="009F2E6F">
        <w:rPr>
          <w:rFonts w:ascii="Times New Roman" w:hAnsi="Times New Roman" w:cs="Times New Roman"/>
          <w:sz w:val="28"/>
          <w:szCs w:val="28"/>
        </w:rPr>
        <w:t>(Pageat</w:t>
      </w:r>
      <w:r w:rsidR="00197F8D" w:rsidRPr="009F2E6F">
        <w:rPr>
          <w:rFonts w:ascii="Times New Roman" w:hAnsi="Times New Roman" w:cs="Times New Roman"/>
          <w:sz w:val="28"/>
          <w:szCs w:val="28"/>
        </w:rPr>
        <w:t xml:space="preserve"> </w:t>
      </w:r>
      <w:r w:rsidR="000C43F7" w:rsidRPr="009F2E6F">
        <w:rPr>
          <w:rFonts w:ascii="Times New Roman" w:hAnsi="Times New Roman" w:cs="Times New Roman"/>
          <w:sz w:val="28"/>
          <w:szCs w:val="28"/>
        </w:rPr>
        <w:t>&amp;</w:t>
      </w:r>
      <w:r w:rsidR="00197F8D" w:rsidRPr="009F2E6F">
        <w:rPr>
          <w:rFonts w:ascii="Times New Roman" w:hAnsi="Times New Roman" w:cs="Times New Roman"/>
          <w:sz w:val="28"/>
          <w:szCs w:val="28"/>
        </w:rPr>
        <w:t xml:space="preserve"> </w:t>
      </w:r>
      <w:r w:rsidR="000C43F7" w:rsidRPr="009F2E6F">
        <w:rPr>
          <w:rFonts w:ascii="Times New Roman" w:hAnsi="Times New Roman" w:cs="Times New Roman"/>
          <w:sz w:val="28"/>
          <w:szCs w:val="28"/>
        </w:rPr>
        <w:t xml:space="preserve">Gautier, 2003). </w:t>
      </w:r>
      <w:r w:rsidR="009946BA" w:rsidRPr="009F2E6F">
        <w:rPr>
          <w:rFonts w:ascii="Times New Roman" w:hAnsi="Times New Roman" w:cs="Times New Roman"/>
          <w:sz w:val="28"/>
          <w:szCs w:val="28"/>
        </w:rPr>
        <w:t>The</w:t>
      </w:r>
      <w:r w:rsidR="00AB203A">
        <w:rPr>
          <w:rFonts w:ascii="Times New Roman" w:hAnsi="Times New Roman" w:cs="Times New Roman"/>
          <w:sz w:val="28"/>
          <w:szCs w:val="28"/>
        </w:rPr>
        <w:t>se</w:t>
      </w:r>
      <w:r w:rsidR="009946BA" w:rsidRPr="009F2E6F">
        <w:rPr>
          <w:rFonts w:ascii="Times New Roman" w:hAnsi="Times New Roman" w:cs="Times New Roman"/>
          <w:sz w:val="28"/>
          <w:szCs w:val="28"/>
        </w:rPr>
        <w:t xml:space="preserve"> authors</w:t>
      </w:r>
      <w:r w:rsidR="0022048C">
        <w:rPr>
          <w:rFonts w:ascii="Times New Roman" w:hAnsi="Times New Roman" w:cs="Times New Roman"/>
          <w:sz w:val="28"/>
          <w:szCs w:val="28"/>
        </w:rPr>
        <w:t xml:space="preserve"> </w:t>
      </w:r>
      <w:r w:rsidR="00140A28" w:rsidRPr="009F2E6F">
        <w:rPr>
          <w:rFonts w:ascii="Times New Roman" w:hAnsi="Times New Roman" w:cs="Times New Roman"/>
          <w:sz w:val="28"/>
          <w:szCs w:val="28"/>
        </w:rPr>
        <w:t xml:space="preserve">located six </w:t>
      </w:r>
      <w:r w:rsidR="00DF1F3E" w:rsidRPr="009F2E6F">
        <w:rPr>
          <w:rFonts w:ascii="Times New Roman" w:hAnsi="Times New Roman" w:cs="Times New Roman"/>
          <w:sz w:val="28"/>
          <w:szCs w:val="28"/>
        </w:rPr>
        <w:t>main areas from which phero</w:t>
      </w:r>
      <w:r w:rsidR="000C3D10" w:rsidRPr="009F2E6F">
        <w:rPr>
          <w:rFonts w:ascii="Times New Roman" w:hAnsi="Times New Roman" w:cs="Times New Roman"/>
          <w:sz w:val="28"/>
          <w:szCs w:val="28"/>
        </w:rPr>
        <w:t>mones are secreted</w:t>
      </w:r>
      <w:r w:rsidR="00C01C4B">
        <w:rPr>
          <w:rFonts w:ascii="Times New Roman" w:hAnsi="Times New Roman" w:cs="Times New Roman"/>
          <w:sz w:val="28"/>
          <w:szCs w:val="28"/>
        </w:rPr>
        <w:t xml:space="preserve"> in carnivores</w:t>
      </w:r>
      <w:r w:rsidR="000C3D10" w:rsidRPr="009F2E6F">
        <w:rPr>
          <w:rFonts w:ascii="Times New Roman" w:hAnsi="Times New Roman" w:cs="Times New Roman"/>
          <w:sz w:val="28"/>
          <w:szCs w:val="28"/>
        </w:rPr>
        <w:t>: the</w:t>
      </w:r>
      <w:r w:rsidR="001664F5" w:rsidRPr="009F2E6F">
        <w:rPr>
          <w:rFonts w:ascii="Times New Roman" w:hAnsi="Times New Roman" w:cs="Times New Roman"/>
          <w:sz w:val="28"/>
          <w:szCs w:val="28"/>
        </w:rPr>
        <w:t xml:space="preserve"> facial area, the pedal, perianal, genital and mammary complexes</w:t>
      </w:r>
      <w:r w:rsidR="00FC5FA8" w:rsidRPr="009F2E6F">
        <w:rPr>
          <w:rFonts w:ascii="Times New Roman" w:hAnsi="Times New Roman" w:cs="Times New Roman"/>
          <w:sz w:val="28"/>
          <w:szCs w:val="28"/>
        </w:rPr>
        <w:t>,</w:t>
      </w:r>
      <w:r w:rsidR="001664F5" w:rsidRPr="009F2E6F">
        <w:rPr>
          <w:rFonts w:ascii="Times New Roman" w:hAnsi="Times New Roman" w:cs="Times New Roman"/>
          <w:sz w:val="28"/>
          <w:szCs w:val="28"/>
        </w:rPr>
        <w:t xml:space="preserve"> and</w:t>
      </w:r>
      <w:r w:rsidR="00015382" w:rsidRPr="009F2E6F">
        <w:rPr>
          <w:rFonts w:ascii="Times New Roman" w:hAnsi="Times New Roman" w:cs="Times New Roman"/>
          <w:sz w:val="28"/>
          <w:szCs w:val="28"/>
        </w:rPr>
        <w:t xml:space="preserve"> </w:t>
      </w:r>
      <w:r w:rsidR="00AB203A">
        <w:rPr>
          <w:rFonts w:ascii="Times New Roman" w:hAnsi="Times New Roman" w:cs="Times New Roman"/>
          <w:sz w:val="28"/>
          <w:szCs w:val="28"/>
        </w:rPr>
        <w:t xml:space="preserve">via </w:t>
      </w:r>
      <w:r w:rsidR="00015382" w:rsidRPr="009F2E6F">
        <w:rPr>
          <w:rFonts w:ascii="Times New Roman" w:hAnsi="Times New Roman" w:cs="Times New Roman"/>
          <w:sz w:val="28"/>
          <w:szCs w:val="28"/>
        </w:rPr>
        <w:t xml:space="preserve">urine and faeces. </w:t>
      </w:r>
      <w:r w:rsidR="00CD2E06" w:rsidRPr="009F2E6F">
        <w:rPr>
          <w:rFonts w:ascii="Times New Roman" w:hAnsi="Times New Roman" w:cs="Times New Roman"/>
          <w:sz w:val="28"/>
          <w:szCs w:val="28"/>
        </w:rPr>
        <w:t xml:space="preserve">Most of the available literature </w:t>
      </w:r>
      <w:r w:rsidR="00D144C3">
        <w:rPr>
          <w:rFonts w:ascii="Times New Roman" w:hAnsi="Times New Roman" w:cs="Times New Roman"/>
          <w:sz w:val="28"/>
          <w:szCs w:val="28"/>
        </w:rPr>
        <w:lastRenderedPageBreak/>
        <w:t xml:space="preserve">focuses </w:t>
      </w:r>
      <w:r w:rsidR="00CD2E06" w:rsidRPr="009F2E6F">
        <w:rPr>
          <w:rFonts w:ascii="Times New Roman" w:hAnsi="Times New Roman" w:cs="Times New Roman"/>
          <w:sz w:val="28"/>
          <w:szCs w:val="28"/>
        </w:rPr>
        <w:t>on pheromones</w:t>
      </w:r>
      <w:r w:rsidR="00C97A69" w:rsidRPr="009F2E6F">
        <w:rPr>
          <w:rFonts w:ascii="Times New Roman" w:hAnsi="Times New Roman" w:cs="Times New Roman"/>
          <w:sz w:val="28"/>
          <w:szCs w:val="28"/>
        </w:rPr>
        <w:t xml:space="preserve"> secreted </w:t>
      </w:r>
      <w:r w:rsidR="00CD2E06" w:rsidRPr="009F2E6F">
        <w:rPr>
          <w:rFonts w:ascii="Times New Roman" w:hAnsi="Times New Roman" w:cs="Times New Roman"/>
          <w:sz w:val="28"/>
          <w:szCs w:val="28"/>
        </w:rPr>
        <w:t>by</w:t>
      </w:r>
      <w:r w:rsidR="005828B9">
        <w:rPr>
          <w:rFonts w:ascii="Times New Roman" w:hAnsi="Times New Roman" w:cs="Times New Roman"/>
          <w:sz w:val="28"/>
          <w:szCs w:val="28"/>
        </w:rPr>
        <w:t xml:space="preserve"> glands in</w:t>
      </w:r>
      <w:r w:rsidR="006C7324">
        <w:rPr>
          <w:rFonts w:ascii="Times New Roman" w:hAnsi="Times New Roman" w:cs="Times New Roman"/>
          <w:sz w:val="28"/>
          <w:szCs w:val="28"/>
        </w:rPr>
        <w:t xml:space="preserve"> </w:t>
      </w:r>
      <w:r w:rsidR="00C97A69" w:rsidRPr="009F2E6F">
        <w:rPr>
          <w:rFonts w:ascii="Times New Roman" w:hAnsi="Times New Roman" w:cs="Times New Roman"/>
          <w:sz w:val="28"/>
          <w:szCs w:val="28"/>
        </w:rPr>
        <w:t>the facial are</w:t>
      </w:r>
      <w:r w:rsidR="00CD2E06" w:rsidRPr="009F2E6F">
        <w:rPr>
          <w:rFonts w:ascii="Times New Roman" w:hAnsi="Times New Roman" w:cs="Times New Roman"/>
          <w:sz w:val="28"/>
          <w:szCs w:val="28"/>
        </w:rPr>
        <w:t>a</w:t>
      </w:r>
      <w:r w:rsidR="00C97A69" w:rsidRPr="009F2E6F">
        <w:rPr>
          <w:rFonts w:ascii="Times New Roman" w:hAnsi="Times New Roman" w:cs="Times New Roman"/>
          <w:sz w:val="28"/>
          <w:szCs w:val="28"/>
        </w:rPr>
        <w:t xml:space="preserve"> and the mammary complex. </w:t>
      </w:r>
      <w:r w:rsidR="00CD2E06" w:rsidRPr="009F2E6F">
        <w:rPr>
          <w:rFonts w:ascii="Times New Roman" w:hAnsi="Times New Roman" w:cs="Times New Roman"/>
          <w:sz w:val="28"/>
          <w:szCs w:val="28"/>
        </w:rPr>
        <w:t xml:space="preserve">The synthetic analogues </w:t>
      </w:r>
      <w:r w:rsidR="003C61DE" w:rsidRPr="009F2E6F">
        <w:rPr>
          <w:rFonts w:ascii="Times New Roman" w:hAnsi="Times New Roman" w:cs="Times New Roman"/>
          <w:sz w:val="28"/>
          <w:szCs w:val="28"/>
        </w:rPr>
        <w:t xml:space="preserve">meant to be </w:t>
      </w:r>
      <w:r w:rsidR="00CD2E06" w:rsidRPr="009F2E6F">
        <w:rPr>
          <w:rFonts w:ascii="Times New Roman" w:hAnsi="Times New Roman" w:cs="Times New Roman"/>
          <w:sz w:val="28"/>
          <w:szCs w:val="28"/>
        </w:rPr>
        <w:t xml:space="preserve">used in this study, </w:t>
      </w:r>
      <w:r w:rsidR="00717F3D" w:rsidRPr="009F2E6F">
        <w:rPr>
          <w:rFonts w:ascii="Times New Roman" w:hAnsi="Times New Roman" w:cs="Times New Roman"/>
          <w:sz w:val="28"/>
          <w:szCs w:val="28"/>
        </w:rPr>
        <w:t>Feliway</w:t>
      </w:r>
      <w:r w:rsidR="00AC7A77" w:rsidRPr="009F2E6F">
        <w:rPr>
          <w:rFonts w:ascii="Times New Roman" w:hAnsi="Times New Roman" w:cs="Times New Roman"/>
          <w:sz w:val="28"/>
          <w:szCs w:val="28"/>
        </w:rPr>
        <w:t>®</w:t>
      </w:r>
      <w:r w:rsidR="00717F3D" w:rsidRPr="009F2E6F">
        <w:rPr>
          <w:rFonts w:ascii="Times New Roman" w:hAnsi="Times New Roman" w:cs="Times New Roman"/>
          <w:sz w:val="28"/>
          <w:szCs w:val="28"/>
        </w:rPr>
        <w:t xml:space="preserve"> (</w:t>
      </w:r>
      <w:r w:rsidR="00AC7A77" w:rsidRPr="009F2E6F">
        <w:rPr>
          <w:rFonts w:ascii="Times New Roman" w:hAnsi="Times New Roman" w:cs="Times New Roman"/>
          <w:sz w:val="28"/>
          <w:szCs w:val="28"/>
        </w:rPr>
        <w:t>an analogue</w:t>
      </w:r>
      <w:r w:rsidR="005828B9">
        <w:rPr>
          <w:rFonts w:ascii="Times New Roman" w:hAnsi="Times New Roman" w:cs="Times New Roman"/>
          <w:sz w:val="28"/>
          <w:szCs w:val="28"/>
        </w:rPr>
        <w:t xml:space="preserve"> of</w:t>
      </w:r>
      <w:r w:rsidR="00AC7A77" w:rsidRPr="009F2E6F">
        <w:rPr>
          <w:rFonts w:ascii="Times New Roman" w:hAnsi="Times New Roman" w:cs="Times New Roman"/>
          <w:sz w:val="28"/>
          <w:szCs w:val="28"/>
        </w:rPr>
        <w:t xml:space="preserve"> the facial pheromone F3) and </w:t>
      </w:r>
      <w:r w:rsidR="00C90875" w:rsidRPr="009F2E6F">
        <w:rPr>
          <w:rFonts w:ascii="Times New Roman" w:hAnsi="Times New Roman" w:cs="Times New Roman"/>
          <w:sz w:val="28"/>
          <w:szCs w:val="28"/>
        </w:rPr>
        <w:t>Cat Appeasing Pheromone</w:t>
      </w:r>
      <w:r w:rsidR="000A0BC5" w:rsidRPr="009F2E6F">
        <w:rPr>
          <w:rFonts w:ascii="Times New Roman" w:hAnsi="Times New Roman" w:cs="Times New Roman"/>
          <w:sz w:val="28"/>
          <w:szCs w:val="28"/>
        </w:rPr>
        <w:t xml:space="preserve"> (CAP)</w:t>
      </w:r>
      <w:r w:rsidR="003C61DE" w:rsidRPr="009F2E6F">
        <w:rPr>
          <w:rFonts w:ascii="Times New Roman" w:hAnsi="Times New Roman" w:cs="Times New Roman"/>
          <w:sz w:val="28"/>
          <w:szCs w:val="28"/>
        </w:rPr>
        <w:t xml:space="preserve"> belong</w:t>
      </w:r>
      <w:r w:rsidR="00C90875" w:rsidRPr="009F2E6F">
        <w:rPr>
          <w:rFonts w:ascii="Times New Roman" w:hAnsi="Times New Roman" w:cs="Times New Roman"/>
          <w:sz w:val="28"/>
          <w:szCs w:val="28"/>
        </w:rPr>
        <w:t xml:space="preserve"> to the </w:t>
      </w:r>
      <w:r w:rsidR="00C97A69" w:rsidRPr="009F2E6F">
        <w:rPr>
          <w:rFonts w:ascii="Times New Roman" w:hAnsi="Times New Roman" w:cs="Times New Roman"/>
          <w:sz w:val="28"/>
          <w:szCs w:val="28"/>
        </w:rPr>
        <w:t xml:space="preserve">feline facial pheromones and </w:t>
      </w:r>
      <w:r w:rsidR="005828B9">
        <w:rPr>
          <w:rFonts w:ascii="Times New Roman" w:hAnsi="Times New Roman" w:cs="Times New Roman"/>
          <w:sz w:val="28"/>
          <w:szCs w:val="28"/>
        </w:rPr>
        <w:t>appeasing pheromones</w:t>
      </w:r>
      <w:r w:rsidR="00025FEE" w:rsidRPr="009F2E6F">
        <w:rPr>
          <w:rFonts w:ascii="Times New Roman" w:hAnsi="Times New Roman" w:cs="Times New Roman"/>
          <w:sz w:val="28"/>
          <w:szCs w:val="28"/>
        </w:rPr>
        <w:t xml:space="preserve">, </w:t>
      </w:r>
      <w:r w:rsidR="00C97A69" w:rsidRPr="009F2E6F">
        <w:rPr>
          <w:rFonts w:ascii="Times New Roman" w:hAnsi="Times New Roman" w:cs="Times New Roman"/>
          <w:sz w:val="28"/>
          <w:szCs w:val="28"/>
        </w:rPr>
        <w:t xml:space="preserve">respectively. </w:t>
      </w:r>
      <w:r w:rsidR="002D3458" w:rsidRPr="009F2E6F">
        <w:rPr>
          <w:rFonts w:ascii="Times New Roman" w:hAnsi="Times New Roman" w:cs="Times New Roman"/>
          <w:sz w:val="28"/>
          <w:szCs w:val="28"/>
        </w:rPr>
        <w:t xml:space="preserve">The </w:t>
      </w:r>
      <w:r w:rsidR="00313BAD" w:rsidRPr="009F2E6F">
        <w:rPr>
          <w:rFonts w:ascii="Times New Roman" w:hAnsi="Times New Roman" w:cs="Times New Roman"/>
          <w:sz w:val="28"/>
          <w:szCs w:val="28"/>
        </w:rPr>
        <w:t>latter</w:t>
      </w:r>
      <w:r w:rsidR="00025FEE" w:rsidRPr="009F2E6F">
        <w:rPr>
          <w:rFonts w:ascii="Times New Roman" w:hAnsi="Times New Roman" w:cs="Times New Roman"/>
          <w:sz w:val="28"/>
          <w:szCs w:val="28"/>
        </w:rPr>
        <w:t xml:space="preserve"> group </w:t>
      </w:r>
      <w:r w:rsidR="002D3458" w:rsidRPr="009F2E6F">
        <w:rPr>
          <w:rFonts w:ascii="Times New Roman" w:hAnsi="Times New Roman" w:cs="Times New Roman"/>
          <w:sz w:val="28"/>
          <w:szCs w:val="28"/>
        </w:rPr>
        <w:t xml:space="preserve">is </w:t>
      </w:r>
      <w:r w:rsidR="00025FEE" w:rsidRPr="009F2E6F">
        <w:rPr>
          <w:rFonts w:ascii="Times New Roman" w:hAnsi="Times New Roman" w:cs="Times New Roman"/>
          <w:sz w:val="28"/>
          <w:szCs w:val="28"/>
        </w:rPr>
        <w:t>produced in the mammary complex</w:t>
      </w:r>
      <w:r w:rsidR="00752FC0" w:rsidRPr="009F2E6F">
        <w:rPr>
          <w:rFonts w:ascii="Times New Roman" w:hAnsi="Times New Roman" w:cs="Times New Roman"/>
          <w:sz w:val="28"/>
          <w:szCs w:val="28"/>
        </w:rPr>
        <w:t>, by the sebaceous glands</w:t>
      </w:r>
      <w:r w:rsidR="0073638D" w:rsidRPr="009F2E6F">
        <w:rPr>
          <w:rFonts w:ascii="Times New Roman" w:hAnsi="Times New Roman" w:cs="Times New Roman"/>
          <w:sz w:val="28"/>
          <w:szCs w:val="28"/>
        </w:rPr>
        <w:t xml:space="preserve"> (Martínez-Macipe </w:t>
      </w:r>
      <w:r w:rsidR="0073638D" w:rsidRPr="00D92CAD">
        <w:rPr>
          <w:rFonts w:ascii="Times New Roman" w:hAnsi="Times New Roman" w:cs="Times New Roman"/>
          <w:i/>
          <w:sz w:val="28"/>
          <w:szCs w:val="28"/>
        </w:rPr>
        <w:t>et al</w:t>
      </w:r>
      <w:r w:rsidR="009946BA" w:rsidRPr="00D92CAD">
        <w:rPr>
          <w:rFonts w:ascii="Times New Roman" w:hAnsi="Times New Roman" w:cs="Times New Roman"/>
          <w:i/>
          <w:sz w:val="28"/>
          <w:szCs w:val="28"/>
        </w:rPr>
        <w:t>.</w:t>
      </w:r>
      <w:r w:rsidR="0073638D" w:rsidRPr="009F2E6F">
        <w:rPr>
          <w:rFonts w:ascii="Times New Roman" w:hAnsi="Times New Roman" w:cs="Times New Roman"/>
          <w:sz w:val="28"/>
          <w:szCs w:val="28"/>
        </w:rPr>
        <w:t>, 2015)</w:t>
      </w:r>
      <w:r w:rsidR="00FC5FA8" w:rsidRPr="009F2E6F">
        <w:rPr>
          <w:rFonts w:ascii="Times New Roman" w:hAnsi="Times New Roman" w:cs="Times New Roman"/>
          <w:sz w:val="28"/>
          <w:szCs w:val="28"/>
        </w:rPr>
        <w:t xml:space="preserve">, and so far, </w:t>
      </w:r>
      <w:r w:rsidR="00DF7C80">
        <w:rPr>
          <w:rFonts w:ascii="Times New Roman" w:hAnsi="Times New Roman" w:cs="Times New Roman"/>
          <w:sz w:val="28"/>
          <w:szCs w:val="28"/>
        </w:rPr>
        <w:t>appeasing pheromones</w:t>
      </w:r>
      <w:r w:rsidR="006C7324">
        <w:rPr>
          <w:rFonts w:ascii="Times New Roman" w:hAnsi="Times New Roman" w:cs="Times New Roman"/>
          <w:sz w:val="28"/>
          <w:szCs w:val="28"/>
        </w:rPr>
        <w:t xml:space="preserve"> </w:t>
      </w:r>
      <w:r w:rsidR="00FC5FA8" w:rsidRPr="009F2E6F">
        <w:rPr>
          <w:rFonts w:ascii="Times New Roman" w:hAnsi="Times New Roman" w:cs="Times New Roman"/>
          <w:sz w:val="28"/>
          <w:szCs w:val="28"/>
        </w:rPr>
        <w:t>have been isolated in some ungulates, dogs and cats (Pageat</w:t>
      </w:r>
      <w:r w:rsidR="000D1076" w:rsidRPr="009F2E6F">
        <w:rPr>
          <w:rFonts w:ascii="Times New Roman" w:hAnsi="Times New Roman" w:cs="Times New Roman"/>
          <w:sz w:val="28"/>
          <w:szCs w:val="28"/>
        </w:rPr>
        <w:t xml:space="preserve"> </w:t>
      </w:r>
      <w:r w:rsidR="00FC5FA8" w:rsidRPr="009F2E6F">
        <w:rPr>
          <w:rFonts w:ascii="Times New Roman" w:hAnsi="Times New Roman" w:cs="Times New Roman"/>
          <w:sz w:val="28"/>
          <w:szCs w:val="28"/>
        </w:rPr>
        <w:t>&amp;</w:t>
      </w:r>
      <w:r w:rsidR="000D1076" w:rsidRPr="009F2E6F">
        <w:rPr>
          <w:rFonts w:ascii="Times New Roman" w:hAnsi="Times New Roman" w:cs="Times New Roman"/>
          <w:sz w:val="28"/>
          <w:szCs w:val="28"/>
        </w:rPr>
        <w:t xml:space="preserve"> </w:t>
      </w:r>
      <w:r w:rsidR="00FC5FA8" w:rsidRPr="009F2E6F">
        <w:rPr>
          <w:rFonts w:ascii="Times New Roman" w:hAnsi="Times New Roman" w:cs="Times New Roman"/>
          <w:sz w:val="28"/>
          <w:szCs w:val="28"/>
        </w:rPr>
        <w:t>Gautier, 2003).</w:t>
      </w:r>
      <w:r w:rsidR="00025FEE" w:rsidRPr="009F2E6F">
        <w:rPr>
          <w:rFonts w:ascii="Times New Roman" w:hAnsi="Times New Roman" w:cs="Times New Roman"/>
          <w:sz w:val="28"/>
          <w:szCs w:val="28"/>
        </w:rPr>
        <w:t xml:space="preserve"> </w:t>
      </w:r>
      <w:r w:rsidR="00DF7C80">
        <w:rPr>
          <w:rFonts w:ascii="Times New Roman" w:hAnsi="Times New Roman" w:cs="Times New Roman"/>
          <w:sz w:val="28"/>
          <w:szCs w:val="28"/>
        </w:rPr>
        <w:t>Appeasing pheromones</w:t>
      </w:r>
      <w:r w:rsidR="006C7324">
        <w:rPr>
          <w:rFonts w:ascii="Times New Roman" w:hAnsi="Times New Roman" w:cs="Times New Roman"/>
          <w:sz w:val="28"/>
          <w:szCs w:val="28"/>
        </w:rPr>
        <w:t xml:space="preserve"> </w:t>
      </w:r>
      <w:r w:rsidR="00D773EA" w:rsidRPr="009F2E6F">
        <w:rPr>
          <w:rFonts w:ascii="Times New Roman" w:hAnsi="Times New Roman" w:cs="Times New Roman"/>
          <w:sz w:val="28"/>
          <w:szCs w:val="28"/>
        </w:rPr>
        <w:t>ha</w:t>
      </w:r>
      <w:r w:rsidR="00565D7C" w:rsidRPr="009F2E6F">
        <w:rPr>
          <w:rFonts w:ascii="Times New Roman" w:hAnsi="Times New Roman" w:cs="Times New Roman"/>
          <w:sz w:val="28"/>
          <w:szCs w:val="28"/>
        </w:rPr>
        <w:t>ve</w:t>
      </w:r>
      <w:r w:rsidR="005B5337" w:rsidRPr="009F2E6F">
        <w:rPr>
          <w:rFonts w:ascii="Times New Roman" w:hAnsi="Times New Roman" w:cs="Times New Roman"/>
          <w:sz w:val="28"/>
          <w:szCs w:val="28"/>
        </w:rPr>
        <w:t xml:space="preserve"> a calming </w:t>
      </w:r>
      <w:r w:rsidR="00D773EA" w:rsidRPr="009F2E6F">
        <w:rPr>
          <w:rFonts w:ascii="Times New Roman" w:hAnsi="Times New Roman" w:cs="Times New Roman"/>
          <w:sz w:val="28"/>
          <w:szCs w:val="28"/>
        </w:rPr>
        <w:t xml:space="preserve">effect on </w:t>
      </w:r>
      <w:r w:rsidR="00284355">
        <w:rPr>
          <w:rFonts w:ascii="Times New Roman" w:hAnsi="Times New Roman" w:cs="Times New Roman"/>
          <w:sz w:val="28"/>
          <w:szCs w:val="28"/>
        </w:rPr>
        <w:t>offspring</w:t>
      </w:r>
      <w:r w:rsidR="00284355" w:rsidRPr="009F2E6F">
        <w:rPr>
          <w:rFonts w:ascii="Times New Roman" w:hAnsi="Times New Roman" w:cs="Times New Roman"/>
          <w:sz w:val="28"/>
          <w:szCs w:val="28"/>
        </w:rPr>
        <w:t xml:space="preserve"> </w:t>
      </w:r>
      <w:r w:rsidR="004C465A" w:rsidRPr="009F2E6F">
        <w:rPr>
          <w:rFonts w:ascii="Times New Roman" w:hAnsi="Times New Roman" w:cs="Times New Roman"/>
          <w:sz w:val="28"/>
          <w:szCs w:val="28"/>
        </w:rPr>
        <w:t>and adults</w:t>
      </w:r>
      <w:r w:rsidR="00E70742" w:rsidRPr="009F2E6F">
        <w:rPr>
          <w:rFonts w:ascii="Times New Roman" w:hAnsi="Times New Roman" w:cs="Times New Roman"/>
          <w:sz w:val="28"/>
          <w:szCs w:val="28"/>
        </w:rPr>
        <w:t xml:space="preserve"> </w:t>
      </w:r>
      <w:r w:rsidR="00A66B75" w:rsidRPr="009F2E6F">
        <w:rPr>
          <w:rFonts w:ascii="Times New Roman" w:hAnsi="Times New Roman" w:cs="Times New Roman"/>
          <w:sz w:val="28"/>
          <w:szCs w:val="28"/>
        </w:rPr>
        <w:t>(</w:t>
      </w:r>
      <w:r w:rsidR="00E70742" w:rsidRPr="009F2E6F">
        <w:rPr>
          <w:rFonts w:ascii="Times New Roman" w:hAnsi="Times New Roman" w:cs="Times New Roman"/>
          <w:sz w:val="28"/>
          <w:szCs w:val="28"/>
        </w:rPr>
        <w:t xml:space="preserve">Cozzi </w:t>
      </w:r>
      <w:r w:rsidR="00E70742" w:rsidRPr="00D92CAD">
        <w:rPr>
          <w:rFonts w:ascii="Times New Roman" w:hAnsi="Times New Roman" w:cs="Times New Roman"/>
          <w:i/>
          <w:sz w:val="28"/>
          <w:szCs w:val="28"/>
        </w:rPr>
        <w:t>et al</w:t>
      </w:r>
      <w:r w:rsidR="009946BA" w:rsidRPr="00D92CAD">
        <w:rPr>
          <w:rFonts w:ascii="Times New Roman" w:hAnsi="Times New Roman" w:cs="Times New Roman"/>
          <w:i/>
          <w:sz w:val="28"/>
          <w:szCs w:val="28"/>
        </w:rPr>
        <w:t>.</w:t>
      </w:r>
      <w:r w:rsidR="00E70742" w:rsidRPr="009F2E6F">
        <w:rPr>
          <w:rFonts w:ascii="Times New Roman" w:hAnsi="Times New Roman" w:cs="Times New Roman"/>
          <w:sz w:val="28"/>
          <w:szCs w:val="28"/>
        </w:rPr>
        <w:t>, 2010</w:t>
      </w:r>
      <w:r w:rsidR="00A66B75" w:rsidRPr="009F2E6F">
        <w:rPr>
          <w:rFonts w:ascii="Times New Roman" w:hAnsi="Times New Roman" w:cs="Times New Roman"/>
          <w:sz w:val="28"/>
          <w:szCs w:val="28"/>
        </w:rPr>
        <w:t>)</w:t>
      </w:r>
      <w:r w:rsidR="005428B4">
        <w:rPr>
          <w:rFonts w:ascii="Times New Roman" w:hAnsi="Times New Roman" w:cs="Times New Roman"/>
          <w:sz w:val="28"/>
          <w:szCs w:val="28"/>
        </w:rPr>
        <w:t>,</w:t>
      </w:r>
      <w:r w:rsidR="00B7093F" w:rsidRPr="009F2E6F">
        <w:rPr>
          <w:rFonts w:ascii="Times New Roman" w:hAnsi="Times New Roman" w:cs="Times New Roman"/>
          <w:sz w:val="28"/>
          <w:szCs w:val="28"/>
        </w:rPr>
        <w:t xml:space="preserve"> whereas </w:t>
      </w:r>
      <w:r w:rsidR="00AB203A">
        <w:rPr>
          <w:rFonts w:ascii="Times New Roman" w:hAnsi="Times New Roman" w:cs="Times New Roman"/>
          <w:sz w:val="28"/>
          <w:szCs w:val="28"/>
        </w:rPr>
        <w:t xml:space="preserve">the </w:t>
      </w:r>
      <w:r w:rsidR="00E64A21" w:rsidRPr="009F2E6F">
        <w:rPr>
          <w:rFonts w:ascii="Times New Roman" w:hAnsi="Times New Roman" w:cs="Times New Roman"/>
          <w:sz w:val="28"/>
          <w:szCs w:val="28"/>
        </w:rPr>
        <w:t xml:space="preserve">facial pheromone </w:t>
      </w:r>
      <w:r w:rsidR="00B7093F" w:rsidRPr="009F2E6F">
        <w:rPr>
          <w:rFonts w:ascii="Times New Roman" w:hAnsi="Times New Roman" w:cs="Times New Roman"/>
          <w:sz w:val="28"/>
          <w:szCs w:val="28"/>
        </w:rPr>
        <w:t>F3 promotes the emotional stability of the animal (</w:t>
      </w:r>
      <w:r w:rsidR="00730695" w:rsidRPr="009F2E6F">
        <w:rPr>
          <w:rFonts w:ascii="Times New Roman" w:hAnsi="Times New Roman" w:cs="Times New Roman"/>
          <w:sz w:val="28"/>
          <w:szCs w:val="28"/>
        </w:rPr>
        <w:t>Landsberg, 2006)</w:t>
      </w:r>
      <w:r w:rsidR="00FC5FA8" w:rsidRPr="009F2E6F">
        <w:rPr>
          <w:rFonts w:ascii="Times New Roman" w:hAnsi="Times New Roman" w:cs="Times New Roman"/>
          <w:sz w:val="28"/>
          <w:szCs w:val="28"/>
        </w:rPr>
        <w:t>.</w:t>
      </w:r>
      <w:r w:rsidR="00A66B75" w:rsidRPr="009F2E6F">
        <w:rPr>
          <w:rFonts w:ascii="Times New Roman" w:hAnsi="Times New Roman" w:cs="Times New Roman"/>
          <w:sz w:val="28"/>
          <w:szCs w:val="28"/>
        </w:rPr>
        <w:t xml:space="preserve"> </w:t>
      </w:r>
      <w:r w:rsidR="00730695" w:rsidRPr="009F2E6F">
        <w:rPr>
          <w:rFonts w:ascii="Times New Roman" w:hAnsi="Times New Roman" w:cs="Times New Roman"/>
          <w:sz w:val="28"/>
          <w:szCs w:val="28"/>
        </w:rPr>
        <w:t xml:space="preserve">Feliway® is </w:t>
      </w:r>
      <w:r w:rsidR="00E64A21" w:rsidRPr="009F2E6F">
        <w:rPr>
          <w:rFonts w:ascii="Times New Roman" w:hAnsi="Times New Roman" w:cs="Times New Roman"/>
          <w:sz w:val="28"/>
          <w:szCs w:val="28"/>
        </w:rPr>
        <w:t xml:space="preserve">commercially available, and </w:t>
      </w:r>
      <w:r w:rsidR="00AB203A">
        <w:rPr>
          <w:rFonts w:ascii="Times New Roman" w:hAnsi="Times New Roman" w:cs="Times New Roman"/>
          <w:sz w:val="28"/>
          <w:szCs w:val="28"/>
        </w:rPr>
        <w:t xml:space="preserve">is </w:t>
      </w:r>
      <w:r w:rsidR="002346AC" w:rsidRPr="009F2E6F">
        <w:rPr>
          <w:rFonts w:ascii="Times New Roman" w:hAnsi="Times New Roman" w:cs="Times New Roman"/>
          <w:sz w:val="28"/>
          <w:szCs w:val="28"/>
        </w:rPr>
        <w:t>used by</w:t>
      </w:r>
      <w:r w:rsidR="00730695" w:rsidRPr="009F2E6F">
        <w:rPr>
          <w:rFonts w:ascii="Times New Roman" w:hAnsi="Times New Roman" w:cs="Times New Roman"/>
          <w:sz w:val="28"/>
          <w:szCs w:val="28"/>
        </w:rPr>
        <w:t xml:space="preserve"> domestic cat</w:t>
      </w:r>
      <w:r w:rsidR="002346AC" w:rsidRPr="009F2E6F">
        <w:rPr>
          <w:rFonts w:ascii="Times New Roman" w:hAnsi="Times New Roman" w:cs="Times New Roman"/>
          <w:sz w:val="28"/>
          <w:szCs w:val="28"/>
        </w:rPr>
        <w:t xml:space="preserve"> owners</w:t>
      </w:r>
      <w:r w:rsidR="00730695" w:rsidRPr="009F2E6F">
        <w:rPr>
          <w:rFonts w:ascii="Times New Roman" w:hAnsi="Times New Roman" w:cs="Times New Roman"/>
          <w:sz w:val="28"/>
          <w:szCs w:val="28"/>
        </w:rPr>
        <w:t xml:space="preserve"> </w:t>
      </w:r>
      <w:r w:rsidR="00AB203A">
        <w:rPr>
          <w:rFonts w:ascii="Times New Roman" w:hAnsi="Times New Roman" w:cs="Times New Roman"/>
          <w:sz w:val="28"/>
          <w:szCs w:val="28"/>
        </w:rPr>
        <w:t>who</w:t>
      </w:r>
      <w:r w:rsidR="00AB203A" w:rsidRPr="009F2E6F">
        <w:rPr>
          <w:rFonts w:ascii="Times New Roman" w:hAnsi="Times New Roman" w:cs="Times New Roman"/>
          <w:sz w:val="28"/>
          <w:szCs w:val="28"/>
        </w:rPr>
        <w:t xml:space="preserve"> </w:t>
      </w:r>
      <w:r w:rsidR="002346AC" w:rsidRPr="009F2E6F">
        <w:rPr>
          <w:rFonts w:ascii="Times New Roman" w:hAnsi="Times New Roman" w:cs="Times New Roman"/>
          <w:sz w:val="28"/>
          <w:szCs w:val="28"/>
        </w:rPr>
        <w:t>want to reduce their</w:t>
      </w:r>
      <w:r w:rsidR="00875BF2" w:rsidRPr="009F2E6F">
        <w:rPr>
          <w:rFonts w:ascii="Times New Roman" w:hAnsi="Times New Roman" w:cs="Times New Roman"/>
          <w:sz w:val="28"/>
          <w:szCs w:val="28"/>
        </w:rPr>
        <w:t xml:space="preserve"> pets’</w:t>
      </w:r>
      <w:r w:rsidR="002346AC" w:rsidRPr="009F2E6F">
        <w:rPr>
          <w:rFonts w:ascii="Times New Roman" w:hAnsi="Times New Roman" w:cs="Times New Roman"/>
          <w:sz w:val="28"/>
          <w:szCs w:val="28"/>
        </w:rPr>
        <w:t xml:space="preserve"> stress and anxiety</w:t>
      </w:r>
      <w:r w:rsidR="00DF69A8" w:rsidRPr="009F2E6F">
        <w:rPr>
          <w:rFonts w:ascii="Times New Roman" w:hAnsi="Times New Roman" w:cs="Times New Roman"/>
          <w:sz w:val="28"/>
          <w:szCs w:val="28"/>
        </w:rPr>
        <w:t xml:space="preserve"> levels, amongst other unwanted behaviours (Landsberg, 2006). </w:t>
      </w:r>
      <w:r w:rsidR="00D10C42" w:rsidRPr="009F2E6F">
        <w:rPr>
          <w:rFonts w:ascii="Times New Roman" w:hAnsi="Times New Roman" w:cs="Times New Roman"/>
          <w:sz w:val="28"/>
          <w:szCs w:val="28"/>
        </w:rPr>
        <w:t xml:space="preserve">At the </w:t>
      </w:r>
      <w:r w:rsidR="00AB203A">
        <w:rPr>
          <w:rFonts w:ascii="Times New Roman" w:hAnsi="Times New Roman" w:cs="Times New Roman"/>
          <w:sz w:val="28"/>
          <w:szCs w:val="28"/>
        </w:rPr>
        <w:t>time</w:t>
      </w:r>
      <w:r w:rsidR="00AB203A" w:rsidRPr="009F2E6F">
        <w:rPr>
          <w:rFonts w:ascii="Times New Roman" w:hAnsi="Times New Roman" w:cs="Times New Roman"/>
          <w:sz w:val="28"/>
          <w:szCs w:val="28"/>
        </w:rPr>
        <w:t xml:space="preserve"> </w:t>
      </w:r>
      <w:r w:rsidR="00D10C42" w:rsidRPr="009F2E6F">
        <w:rPr>
          <w:rFonts w:ascii="Times New Roman" w:hAnsi="Times New Roman" w:cs="Times New Roman"/>
          <w:sz w:val="28"/>
          <w:szCs w:val="28"/>
        </w:rPr>
        <w:t>this thesis was written, CAP wa</w:t>
      </w:r>
      <w:r w:rsidR="00911FBF" w:rsidRPr="009F2E6F">
        <w:rPr>
          <w:rFonts w:ascii="Times New Roman" w:hAnsi="Times New Roman" w:cs="Times New Roman"/>
          <w:sz w:val="28"/>
          <w:szCs w:val="28"/>
        </w:rPr>
        <w:t xml:space="preserve">s not yet commercially available in </w:t>
      </w:r>
      <w:r w:rsidR="00C0069D" w:rsidRPr="009F2E6F">
        <w:rPr>
          <w:rFonts w:ascii="Times New Roman" w:hAnsi="Times New Roman" w:cs="Times New Roman"/>
          <w:sz w:val="28"/>
          <w:szCs w:val="28"/>
        </w:rPr>
        <w:t xml:space="preserve">Europe. </w:t>
      </w:r>
      <w:r w:rsidR="00031FFF" w:rsidRPr="009F2E6F">
        <w:rPr>
          <w:rFonts w:ascii="Times New Roman" w:hAnsi="Times New Roman" w:cs="Times New Roman"/>
          <w:sz w:val="28"/>
          <w:szCs w:val="28"/>
        </w:rPr>
        <w:t xml:space="preserve">Most studies (Spielman, 2000; Gaultier </w:t>
      </w:r>
      <w:r w:rsidR="00031FFF" w:rsidRPr="00415881">
        <w:rPr>
          <w:rFonts w:ascii="Times New Roman" w:hAnsi="Times New Roman" w:cs="Times New Roman"/>
          <w:i/>
          <w:sz w:val="28"/>
          <w:szCs w:val="28"/>
        </w:rPr>
        <w:t>et al.</w:t>
      </w:r>
      <w:r w:rsidR="00031FFF" w:rsidRPr="009F2E6F">
        <w:rPr>
          <w:rFonts w:ascii="Times New Roman" w:hAnsi="Times New Roman" w:cs="Times New Roman"/>
          <w:sz w:val="28"/>
          <w:szCs w:val="28"/>
        </w:rPr>
        <w:t xml:space="preserve">, 2005; Macri </w:t>
      </w:r>
      <w:r w:rsidR="00D92B0E">
        <w:rPr>
          <w:rFonts w:ascii="Times New Roman" w:hAnsi="Times New Roman" w:cs="Times New Roman"/>
          <w:sz w:val="28"/>
          <w:szCs w:val="28"/>
        </w:rPr>
        <w:t>&amp;</w:t>
      </w:r>
      <w:r w:rsidR="00D92B0E" w:rsidRPr="009F2E6F">
        <w:rPr>
          <w:rFonts w:ascii="Times New Roman" w:hAnsi="Times New Roman" w:cs="Times New Roman"/>
          <w:sz w:val="28"/>
          <w:szCs w:val="28"/>
        </w:rPr>
        <w:t xml:space="preserve"> </w:t>
      </w:r>
      <w:r w:rsidR="00031FFF" w:rsidRPr="009F2E6F">
        <w:rPr>
          <w:rFonts w:ascii="Times New Roman" w:hAnsi="Times New Roman" w:cs="Times New Roman"/>
          <w:sz w:val="28"/>
          <w:szCs w:val="28"/>
        </w:rPr>
        <w:t>Patterson-Kane, 2011) conducted on wild felids held in captivity used Feliway® to test its effects on the reduction of stress, stereotypies</w:t>
      </w:r>
      <w:r w:rsidR="00031FFF">
        <w:rPr>
          <w:rFonts w:ascii="Times New Roman" w:hAnsi="Times New Roman" w:cs="Times New Roman"/>
          <w:sz w:val="28"/>
          <w:szCs w:val="28"/>
        </w:rPr>
        <w:t xml:space="preserve"> and other </w:t>
      </w:r>
      <w:r w:rsidR="00031FFF" w:rsidRPr="009F2E6F">
        <w:rPr>
          <w:rFonts w:ascii="Times New Roman" w:hAnsi="Times New Roman" w:cs="Times New Roman"/>
          <w:sz w:val="28"/>
          <w:szCs w:val="28"/>
        </w:rPr>
        <w:t xml:space="preserve">abnormal behaviours. </w:t>
      </w:r>
      <w:r w:rsidR="00031FFF">
        <w:rPr>
          <w:rFonts w:ascii="Times New Roman" w:hAnsi="Times New Roman" w:cs="Times New Roman"/>
          <w:sz w:val="28"/>
          <w:szCs w:val="28"/>
        </w:rPr>
        <w:t>I</w:t>
      </w:r>
      <w:r w:rsidR="00031FFF" w:rsidRPr="009F2E6F">
        <w:rPr>
          <w:rFonts w:ascii="Times New Roman" w:hAnsi="Times New Roman" w:cs="Times New Roman"/>
          <w:sz w:val="28"/>
          <w:szCs w:val="28"/>
        </w:rPr>
        <w:t xml:space="preserve"> was only able to find one study by Martínez-Macipe </w:t>
      </w:r>
      <w:r w:rsidR="00031FFF" w:rsidRPr="00415881">
        <w:rPr>
          <w:rFonts w:ascii="Times New Roman" w:hAnsi="Times New Roman" w:cs="Times New Roman"/>
          <w:i/>
          <w:sz w:val="28"/>
          <w:szCs w:val="28"/>
        </w:rPr>
        <w:t>et al.</w:t>
      </w:r>
      <w:r w:rsidR="0026549B">
        <w:rPr>
          <w:rFonts w:ascii="Times New Roman" w:hAnsi="Times New Roman" w:cs="Times New Roman"/>
          <w:sz w:val="28"/>
          <w:szCs w:val="28"/>
        </w:rPr>
        <w:t xml:space="preserve"> (2015) using CAP, which </w:t>
      </w:r>
      <w:r w:rsidR="00871C82">
        <w:rPr>
          <w:rFonts w:ascii="Times New Roman" w:hAnsi="Times New Roman" w:cs="Times New Roman"/>
          <w:sz w:val="28"/>
          <w:szCs w:val="28"/>
        </w:rPr>
        <w:t xml:space="preserve">successfully </w:t>
      </w:r>
      <w:r w:rsidR="00031FFF" w:rsidRPr="009F2E6F">
        <w:rPr>
          <w:rFonts w:ascii="Times New Roman" w:hAnsi="Times New Roman" w:cs="Times New Roman"/>
          <w:sz w:val="28"/>
          <w:szCs w:val="28"/>
        </w:rPr>
        <w:t xml:space="preserve">used </w:t>
      </w:r>
      <w:r w:rsidR="0026549B">
        <w:rPr>
          <w:rFonts w:ascii="Times New Roman" w:hAnsi="Times New Roman" w:cs="Times New Roman"/>
          <w:sz w:val="28"/>
          <w:szCs w:val="28"/>
        </w:rPr>
        <w:t>it</w:t>
      </w:r>
      <w:r w:rsidR="00031FFF" w:rsidRPr="009F2E6F">
        <w:rPr>
          <w:rFonts w:ascii="Times New Roman" w:hAnsi="Times New Roman" w:cs="Times New Roman"/>
          <w:sz w:val="28"/>
          <w:szCs w:val="28"/>
        </w:rPr>
        <w:t xml:space="preserve"> as enrichment. </w:t>
      </w:r>
      <w:r w:rsidR="00A012C7" w:rsidRPr="009F2E6F">
        <w:rPr>
          <w:rFonts w:ascii="Times New Roman" w:hAnsi="Times New Roman" w:cs="Times New Roman"/>
          <w:sz w:val="28"/>
          <w:szCs w:val="28"/>
        </w:rPr>
        <w:t xml:space="preserve">Ideally, this study would test the effects of both pheromones, but due to the available timeline, only one was tested. </w:t>
      </w:r>
      <w:r w:rsidR="000E6A70">
        <w:rPr>
          <w:rFonts w:ascii="Times New Roman" w:hAnsi="Times New Roman" w:cs="Times New Roman"/>
          <w:sz w:val="28"/>
          <w:szCs w:val="28"/>
        </w:rPr>
        <w:t>M</w:t>
      </w:r>
      <w:r w:rsidR="00A012C7">
        <w:rPr>
          <w:rFonts w:ascii="Times New Roman" w:hAnsi="Times New Roman" w:cs="Times New Roman"/>
          <w:sz w:val="28"/>
          <w:szCs w:val="28"/>
        </w:rPr>
        <w:t xml:space="preserve">y CNRLI supervisor and </w:t>
      </w:r>
      <w:r w:rsidR="00D244A1">
        <w:rPr>
          <w:rFonts w:ascii="Times New Roman" w:hAnsi="Times New Roman" w:cs="Times New Roman"/>
          <w:sz w:val="28"/>
          <w:szCs w:val="28"/>
        </w:rPr>
        <w:t>I</w:t>
      </w:r>
      <w:r w:rsidR="00D244A1" w:rsidRPr="009F2E6F">
        <w:rPr>
          <w:rFonts w:ascii="Times New Roman" w:hAnsi="Times New Roman" w:cs="Times New Roman"/>
          <w:sz w:val="28"/>
          <w:szCs w:val="28"/>
        </w:rPr>
        <w:t xml:space="preserve"> decided that </w:t>
      </w:r>
      <w:r w:rsidR="0067169A">
        <w:rPr>
          <w:rFonts w:ascii="Times New Roman" w:hAnsi="Times New Roman" w:cs="Times New Roman"/>
          <w:sz w:val="28"/>
          <w:szCs w:val="28"/>
        </w:rPr>
        <w:t>a random draw would be the best way to</w:t>
      </w:r>
      <w:r w:rsidR="00B7233D">
        <w:rPr>
          <w:rFonts w:ascii="Times New Roman" w:hAnsi="Times New Roman" w:cs="Times New Roman"/>
          <w:sz w:val="28"/>
          <w:szCs w:val="28"/>
        </w:rPr>
        <w:t xml:space="preserve"> impartially</w:t>
      </w:r>
      <w:r w:rsidR="0067169A">
        <w:rPr>
          <w:rFonts w:ascii="Times New Roman" w:hAnsi="Times New Roman" w:cs="Times New Roman"/>
          <w:sz w:val="28"/>
          <w:szCs w:val="28"/>
        </w:rPr>
        <w:t xml:space="preserve"> choose</w:t>
      </w:r>
      <w:r w:rsidR="00B7233D">
        <w:rPr>
          <w:rFonts w:ascii="Times New Roman" w:hAnsi="Times New Roman" w:cs="Times New Roman"/>
          <w:sz w:val="28"/>
          <w:szCs w:val="28"/>
        </w:rPr>
        <w:t xml:space="preserve"> </w:t>
      </w:r>
      <w:r w:rsidR="0067169A">
        <w:rPr>
          <w:rFonts w:ascii="Times New Roman" w:hAnsi="Times New Roman" w:cs="Times New Roman"/>
          <w:sz w:val="28"/>
          <w:szCs w:val="28"/>
        </w:rPr>
        <w:t xml:space="preserve">one of the two pheromones. </w:t>
      </w:r>
      <w:r w:rsidR="00D244A1" w:rsidRPr="009F2E6F">
        <w:rPr>
          <w:rFonts w:ascii="Times New Roman" w:hAnsi="Times New Roman" w:cs="Times New Roman"/>
          <w:sz w:val="28"/>
          <w:szCs w:val="28"/>
        </w:rPr>
        <w:t>CAP</w:t>
      </w:r>
      <w:r w:rsidR="00616714">
        <w:rPr>
          <w:rFonts w:ascii="Times New Roman" w:hAnsi="Times New Roman" w:cs="Times New Roman"/>
          <w:sz w:val="28"/>
          <w:szCs w:val="28"/>
        </w:rPr>
        <w:t xml:space="preserve"> was the drawn one, thus the one to be</w:t>
      </w:r>
      <w:r w:rsidR="00D244A1" w:rsidRPr="009F2E6F">
        <w:rPr>
          <w:rFonts w:ascii="Times New Roman" w:hAnsi="Times New Roman" w:cs="Times New Roman"/>
          <w:sz w:val="28"/>
          <w:szCs w:val="28"/>
        </w:rPr>
        <w:t xml:space="preserve"> </w:t>
      </w:r>
      <w:r w:rsidR="00D244A1">
        <w:rPr>
          <w:rFonts w:ascii="Times New Roman" w:hAnsi="Times New Roman" w:cs="Times New Roman"/>
          <w:sz w:val="28"/>
          <w:szCs w:val="28"/>
        </w:rPr>
        <w:t>test</w:t>
      </w:r>
      <w:r w:rsidR="00616714">
        <w:rPr>
          <w:rFonts w:ascii="Times New Roman" w:hAnsi="Times New Roman" w:cs="Times New Roman"/>
          <w:sz w:val="28"/>
          <w:szCs w:val="28"/>
        </w:rPr>
        <w:t>ed</w:t>
      </w:r>
      <w:r w:rsidR="00D244A1" w:rsidRPr="009F2E6F">
        <w:rPr>
          <w:rFonts w:ascii="Times New Roman" w:hAnsi="Times New Roman" w:cs="Times New Roman"/>
          <w:sz w:val="28"/>
          <w:szCs w:val="28"/>
        </w:rPr>
        <w:t>.</w:t>
      </w:r>
    </w:p>
    <w:p w14:paraId="7DF241E5" w14:textId="1D64E819" w:rsidR="00C0069D" w:rsidRDefault="00C0069D" w:rsidP="00BE652C">
      <w:pPr>
        <w:spacing w:after="0" w:line="240" w:lineRule="auto"/>
        <w:ind w:firstLine="360"/>
        <w:rPr>
          <w:rFonts w:ascii="Times New Roman" w:hAnsi="Times New Roman" w:cs="Times New Roman"/>
          <w:sz w:val="28"/>
          <w:szCs w:val="28"/>
        </w:rPr>
      </w:pPr>
      <w:r w:rsidRPr="009F2E6F">
        <w:rPr>
          <w:rFonts w:ascii="Times New Roman" w:hAnsi="Times New Roman" w:cs="Times New Roman"/>
          <w:sz w:val="28"/>
          <w:szCs w:val="28"/>
        </w:rPr>
        <w:t xml:space="preserve">Even though the centres involved in this breeding program strive to ensure the highest animal welfare standards, the </w:t>
      </w:r>
      <w:r>
        <w:rPr>
          <w:rFonts w:ascii="Times New Roman" w:hAnsi="Times New Roman" w:cs="Times New Roman"/>
          <w:sz w:val="28"/>
          <w:szCs w:val="28"/>
        </w:rPr>
        <w:t>applied</w:t>
      </w:r>
      <w:r w:rsidRPr="009F2E6F">
        <w:rPr>
          <w:rFonts w:ascii="Times New Roman" w:hAnsi="Times New Roman" w:cs="Times New Roman"/>
          <w:sz w:val="28"/>
          <w:szCs w:val="28"/>
        </w:rPr>
        <w:t xml:space="preserve"> environmental enrichment techniques are not always</w:t>
      </w:r>
      <w:r w:rsidR="00C65627">
        <w:rPr>
          <w:rFonts w:ascii="Times New Roman" w:hAnsi="Times New Roman" w:cs="Times New Roman"/>
          <w:sz w:val="28"/>
          <w:szCs w:val="28"/>
        </w:rPr>
        <w:t xml:space="preserve"> sufficient</w:t>
      </w:r>
      <w:r w:rsidRPr="009F2E6F">
        <w:rPr>
          <w:rFonts w:ascii="Times New Roman" w:hAnsi="Times New Roman" w:cs="Times New Roman"/>
          <w:sz w:val="28"/>
          <w:szCs w:val="28"/>
        </w:rPr>
        <w:t xml:space="preserve"> to prevent and/or reverse abnormal behaviours. Since this is the most endangered feline species, </w:t>
      </w:r>
      <w:r>
        <w:rPr>
          <w:rFonts w:ascii="Times New Roman" w:hAnsi="Times New Roman" w:cs="Times New Roman"/>
          <w:sz w:val="28"/>
          <w:szCs w:val="28"/>
        </w:rPr>
        <w:t>and it is imperative that the breeding efforts result in healthy and competent animals for release, the</w:t>
      </w:r>
      <w:r w:rsidRPr="009F2E6F">
        <w:rPr>
          <w:rFonts w:ascii="Times New Roman" w:hAnsi="Times New Roman" w:cs="Times New Roman"/>
          <w:sz w:val="28"/>
          <w:szCs w:val="28"/>
        </w:rPr>
        <w:t xml:space="preserve"> welfare in captivity is</w:t>
      </w:r>
      <w:r w:rsidR="00A606D8">
        <w:rPr>
          <w:rFonts w:ascii="Times New Roman" w:hAnsi="Times New Roman" w:cs="Times New Roman"/>
          <w:sz w:val="28"/>
          <w:szCs w:val="28"/>
        </w:rPr>
        <w:t xml:space="preserve"> clearly </w:t>
      </w:r>
      <w:r w:rsidRPr="009F2E6F">
        <w:rPr>
          <w:rFonts w:ascii="Times New Roman" w:hAnsi="Times New Roman" w:cs="Times New Roman"/>
          <w:sz w:val="28"/>
          <w:szCs w:val="28"/>
        </w:rPr>
        <w:t>important. This study</w:t>
      </w:r>
      <w:r w:rsidR="00A606D8">
        <w:rPr>
          <w:rFonts w:ascii="Times New Roman" w:hAnsi="Times New Roman" w:cs="Times New Roman"/>
          <w:sz w:val="28"/>
          <w:szCs w:val="28"/>
        </w:rPr>
        <w:t xml:space="preserve"> aimed</w:t>
      </w:r>
      <w:r w:rsidRPr="009F2E6F">
        <w:rPr>
          <w:rFonts w:ascii="Times New Roman" w:hAnsi="Times New Roman" w:cs="Times New Roman"/>
          <w:sz w:val="28"/>
          <w:szCs w:val="28"/>
        </w:rPr>
        <w:t xml:space="preserve"> to</w:t>
      </w:r>
      <w:r w:rsidR="00052A19">
        <w:rPr>
          <w:rFonts w:ascii="Times New Roman" w:hAnsi="Times New Roman" w:cs="Times New Roman"/>
          <w:sz w:val="28"/>
          <w:szCs w:val="28"/>
        </w:rPr>
        <w:t xml:space="preserve"> assess</w:t>
      </w:r>
      <w:r w:rsidRPr="009F2E6F">
        <w:rPr>
          <w:rFonts w:ascii="Times New Roman" w:hAnsi="Times New Roman" w:cs="Times New Roman"/>
          <w:sz w:val="28"/>
          <w:szCs w:val="28"/>
        </w:rPr>
        <w:t xml:space="preserve"> the effect</w:t>
      </w:r>
      <w:r w:rsidR="00052A19">
        <w:rPr>
          <w:rFonts w:ascii="Times New Roman" w:hAnsi="Times New Roman" w:cs="Times New Roman"/>
          <w:sz w:val="28"/>
          <w:szCs w:val="28"/>
        </w:rPr>
        <w:t>s of synthetic feline pheromone</w:t>
      </w:r>
      <w:r w:rsidRPr="009F2E6F">
        <w:rPr>
          <w:rFonts w:ascii="Times New Roman" w:hAnsi="Times New Roman" w:cs="Times New Roman"/>
          <w:sz w:val="28"/>
          <w:szCs w:val="28"/>
        </w:rPr>
        <w:t xml:space="preserve"> on captive Iberian lynx males, and</w:t>
      </w:r>
      <w:r w:rsidR="001255EB">
        <w:rPr>
          <w:rFonts w:ascii="Times New Roman" w:hAnsi="Times New Roman" w:cs="Times New Roman"/>
          <w:sz w:val="28"/>
          <w:szCs w:val="28"/>
        </w:rPr>
        <w:t xml:space="preserve"> evaluate </w:t>
      </w:r>
      <w:r w:rsidRPr="009F2E6F">
        <w:rPr>
          <w:rFonts w:ascii="Times New Roman" w:hAnsi="Times New Roman" w:cs="Times New Roman"/>
          <w:sz w:val="28"/>
          <w:szCs w:val="28"/>
        </w:rPr>
        <w:t>its potential role in reducing</w:t>
      </w:r>
      <w:r w:rsidR="002769EA">
        <w:rPr>
          <w:rFonts w:ascii="Times New Roman" w:hAnsi="Times New Roman" w:cs="Times New Roman"/>
          <w:sz w:val="28"/>
          <w:szCs w:val="28"/>
        </w:rPr>
        <w:t xml:space="preserve"> short and long-term</w:t>
      </w:r>
      <w:r w:rsidR="003323E5">
        <w:rPr>
          <w:rFonts w:ascii="Times New Roman" w:hAnsi="Times New Roman" w:cs="Times New Roman"/>
          <w:sz w:val="28"/>
          <w:szCs w:val="28"/>
        </w:rPr>
        <w:t xml:space="preserve"> </w:t>
      </w:r>
      <w:r w:rsidRPr="009F2E6F">
        <w:rPr>
          <w:rFonts w:ascii="Times New Roman" w:hAnsi="Times New Roman" w:cs="Times New Roman"/>
          <w:sz w:val="28"/>
          <w:szCs w:val="28"/>
        </w:rPr>
        <w:t xml:space="preserve">stereotypies and </w:t>
      </w:r>
      <w:r>
        <w:rPr>
          <w:rFonts w:ascii="Times New Roman" w:hAnsi="Times New Roman" w:cs="Times New Roman"/>
          <w:sz w:val="28"/>
          <w:szCs w:val="28"/>
        </w:rPr>
        <w:t xml:space="preserve">other </w:t>
      </w:r>
      <w:r w:rsidRPr="009F2E6F">
        <w:rPr>
          <w:rFonts w:ascii="Times New Roman" w:hAnsi="Times New Roman" w:cs="Times New Roman"/>
          <w:sz w:val="28"/>
          <w:szCs w:val="28"/>
        </w:rPr>
        <w:t xml:space="preserve">abnormal behaviours. </w:t>
      </w:r>
    </w:p>
    <w:p w14:paraId="07DAD2C9" w14:textId="77777777" w:rsidR="00915386" w:rsidRDefault="00915386" w:rsidP="00BE652C">
      <w:pPr>
        <w:spacing w:after="0" w:line="240" w:lineRule="auto"/>
        <w:ind w:firstLine="360"/>
        <w:rPr>
          <w:rFonts w:ascii="Times New Roman" w:hAnsi="Times New Roman" w:cs="Times New Roman"/>
          <w:sz w:val="28"/>
          <w:szCs w:val="28"/>
        </w:rPr>
      </w:pPr>
    </w:p>
    <w:p w14:paraId="2E2DFD7B" w14:textId="77777777" w:rsidR="00311277" w:rsidRPr="00514AB5" w:rsidRDefault="00480440" w:rsidP="00BE652C">
      <w:pPr>
        <w:pStyle w:val="Cabealho1"/>
        <w:numPr>
          <w:ilvl w:val="0"/>
          <w:numId w:val="19"/>
        </w:numPr>
        <w:spacing w:before="0" w:line="240" w:lineRule="auto"/>
        <w:rPr>
          <w:rFonts w:ascii="Times New Roman" w:hAnsi="Times New Roman" w:cs="Times New Roman"/>
          <w:b/>
          <w:i/>
          <w:color w:val="auto"/>
          <w:sz w:val="28"/>
          <w:szCs w:val="28"/>
        </w:rPr>
      </w:pPr>
      <w:bookmarkStart w:id="5" w:name="_Toc452569052"/>
      <w:r w:rsidRPr="00514AB5">
        <w:rPr>
          <w:rFonts w:ascii="Times New Roman" w:hAnsi="Times New Roman" w:cs="Times New Roman"/>
          <w:b/>
          <w:color w:val="auto"/>
          <w:sz w:val="28"/>
          <w:szCs w:val="28"/>
        </w:rPr>
        <w:t xml:space="preserve">Materials and </w:t>
      </w:r>
      <w:r w:rsidR="00AE1B11" w:rsidRPr="00514AB5">
        <w:rPr>
          <w:rFonts w:ascii="Times New Roman" w:hAnsi="Times New Roman" w:cs="Times New Roman"/>
          <w:b/>
          <w:color w:val="auto"/>
          <w:sz w:val="28"/>
          <w:szCs w:val="28"/>
        </w:rPr>
        <w:t>Methods</w:t>
      </w:r>
      <w:bookmarkEnd w:id="5"/>
    </w:p>
    <w:p w14:paraId="542F587B" w14:textId="77777777" w:rsidR="003C545A" w:rsidRPr="00311277" w:rsidRDefault="003C545A" w:rsidP="00BE652C">
      <w:pPr>
        <w:pStyle w:val="PargrafodaLista"/>
        <w:ind w:left="360"/>
        <w:rPr>
          <w:i/>
          <w:sz w:val="28"/>
          <w:szCs w:val="28"/>
        </w:rPr>
      </w:pPr>
    </w:p>
    <w:p w14:paraId="1FC7705C" w14:textId="35621AF8" w:rsidR="00C95437" w:rsidRPr="00FE6106" w:rsidRDefault="00C95437" w:rsidP="00BE652C">
      <w:pPr>
        <w:pStyle w:val="Cabealho2"/>
        <w:numPr>
          <w:ilvl w:val="1"/>
          <w:numId w:val="20"/>
        </w:numPr>
        <w:spacing w:before="0" w:line="240" w:lineRule="auto"/>
        <w:rPr>
          <w:rFonts w:ascii="Times New Roman" w:hAnsi="Times New Roman" w:cs="Times New Roman"/>
          <w:b/>
          <w:color w:val="auto"/>
          <w:sz w:val="28"/>
          <w:szCs w:val="28"/>
        </w:rPr>
      </w:pPr>
      <w:bookmarkStart w:id="6" w:name="_Toc452569053"/>
      <w:r w:rsidRPr="00FE6106">
        <w:rPr>
          <w:rFonts w:ascii="Times New Roman" w:hAnsi="Times New Roman" w:cs="Times New Roman"/>
          <w:b/>
          <w:color w:val="auto"/>
          <w:sz w:val="28"/>
          <w:szCs w:val="28"/>
        </w:rPr>
        <w:t>Subjects</w:t>
      </w:r>
      <w:bookmarkEnd w:id="6"/>
    </w:p>
    <w:p w14:paraId="412E3943" w14:textId="77777777" w:rsidR="00572B61" w:rsidRPr="009F2E6F" w:rsidRDefault="00572B61" w:rsidP="00BE652C">
      <w:pPr>
        <w:spacing w:after="0" w:line="240" w:lineRule="auto"/>
        <w:ind w:left="360"/>
        <w:rPr>
          <w:rFonts w:ascii="Times New Roman" w:hAnsi="Times New Roman" w:cs="Times New Roman"/>
          <w:sz w:val="28"/>
          <w:szCs w:val="28"/>
        </w:rPr>
      </w:pPr>
    </w:p>
    <w:p w14:paraId="25578FE4" w14:textId="3D55F3EB" w:rsidR="00B5373B" w:rsidRDefault="00572B61" w:rsidP="00BE652C">
      <w:pPr>
        <w:spacing w:after="0" w:line="240" w:lineRule="auto"/>
        <w:ind w:firstLine="360"/>
        <w:rPr>
          <w:rFonts w:ascii="Times New Roman" w:hAnsi="Times New Roman" w:cs="Times New Roman"/>
          <w:sz w:val="28"/>
          <w:szCs w:val="28"/>
        </w:rPr>
      </w:pPr>
      <w:r w:rsidRPr="009F2E6F">
        <w:rPr>
          <w:rFonts w:ascii="Times New Roman" w:hAnsi="Times New Roman" w:cs="Times New Roman"/>
          <w:sz w:val="28"/>
          <w:szCs w:val="28"/>
        </w:rPr>
        <w:t>Only males were used in this study,</w:t>
      </w:r>
      <w:r w:rsidR="00F91090" w:rsidRPr="009F2E6F">
        <w:rPr>
          <w:rFonts w:ascii="Times New Roman" w:hAnsi="Times New Roman" w:cs="Times New Roman"/>
          <w:sz w:val="28"/>
          <w:szCs w:val="28"/>
        </w:rPr>
        <w:t xml:space="preserve"> since at the time</w:t>
      </w:r>
      <w:r w:rsidRPr="009F2E6F">
        <w:rPr>
          <w:rFonts w:ascii="Times New Roman" w:hAnsi="Times New Roman" w:cs="Times New Roman"/>
          <w:sz w:val="28"/>
          <w:szCs w:val="28"/>
        </w:rPr>
        <w:t xml:space="preserve"> most f</w:t>
      </w:r>
      <w:r w:rsidR="006E1EDD">
        <w:rPr>
          <w:rFonts w:ascii="Times New Roman" w:hAnsi="Times New Roman" w:cs="Times New Roman"/>
          <w:sz w:val="28"/>
          <w:szCs w:val="28"/>
        </w:rPr>
        <w:t>emales had cubs, and the study w</w:t>
      </w:r>
      <w:r w:rsidRPr="009F2E6F">
        <w:rPr>
          <w:rFonts w:ascii="Times New Roman" w:hAnsi="Times New Roman" w:cs="Times New Roman"/>
          <w:sz w:val="28"/>
          <w:szCs w:val="28"/>
        </w:rPr>
        <w:t xml:space="preserve">ould compromise the cubs’ reintroduction training. The males were chosen considering their ability to endure two months of being restricted to </w:t>
      </w:r>
      <w:r w:rsidR="00361924">
        <w:rPr>
          <w:rFonts w:ascii="Times New Roman" w:hAnsi="Times New Roman" w:cs="Times New Roman"/>
          <w:sz w:val="28"/>
          <w:szCs w:val="28"/>
        </w:rPr>
        <w:t>the</w:t>
      </w:r>
      <w:r w:rsidR="00361924" w:rsidRPr="009F2E6F">
        <w:rPr>
          <w:rFonts w:ascii="Times New Roman" w:hAnsi="Times New Roman" w:cs="Times New Roman"/>
          <w:sz w:val="28"/>
          <w:szCs w:val="28"/>
        </w:rPr>
        <w:t xml:space="preserve"> </w:t>
      </w:r>
      <w:r w:rsidR="006E1EDD">
        <w:rPr>
          <w:rFonts w:ascii="Times New Roman" w:hAnsi="Times New Roman" w:cs="Times New Roman"/>
          <w:sz w:val="28"/>
          <w:szCs w:val="28"/>
        </w:rPr>
        <w:t>husbandry</w:t>
      </w:r>
      <w:r w:rsidR="00361924" w:rsidRPr="009F2E6F">
        <w:rPr>
          <w:rFonts w:ascii="Times New Roman" w:hAnsi="Times New Roman" w:cs="Times New Roman"/>
          <w:sz w:val="28"/>
          <w:szCs w:val="28"/>
        </w:rPr>
        <w:t xml:space="preserve"> area</w:t>
      </w:r>
      <w:r w:rsidR="004E3D1E">
        <w:rPr>
          <w:rFonts w:ascii="Times New Roman" w:hAnsi="Times New Roman" w:cs="Times New Roman"/>
          <w:sz w:val="28"/>
          <w:szCs w:val="28"/>
        </w:rPr>
        <w:t xml:space="preserve"> (Fig. 2)</w:t>
      </w:r>
      <w:r w:rsidRPr="009F2E6F">
        <w:rPr>
          <w:rFonts w:ascii="Times New Roman" w:hAnsi="Times New Roman" w:cs="Times New Roman"/>
          <w:sz w:val="28"/>
          <w:szCs w:val="28"/>
        </w:rPr>
        <w:t xml:space="preserve">, and their location in the </w:t>
      </w:r>
      <w:r w:rsidRPr="009F2E6F">
        <w:rPr>
          <w:rFonts w:ascii="Times New Roman" w:hAnsi="Times New Roman" w:cs="Times New Roman"/>
          <w:sz w:val="28"/>
          <w:szCs w:val="28"/>
        </w:rPr>
        <w:lastRenderedPageBreak/>
        <w:t>enclosure area</w:t>
      </w:r>
      <w:r w:rsidR="004E3D1E">
        <w:rPr>
          <w:rFonts w:ascii="Times New Roman" w:hAnsi="Times New Roman" w:cs="Times New Roman"/>
          <w:sz w:val="28"/>
          <w:szCs w:val="28"/>
        </w:rPr>
        <w:t xml:space="preserve"> (Fig. 1)</w:t>
      </w:r>
      <w:r w:rsidRPr="009F2E6F">
        <w:rPr>
          <w:rFonts w:ascii="Times New Roman" w:hAnsi="Times New Roman" w:cs="Times New Roman"/>
          <w:sz w:val="28"/>
          <w:szCs w:val="28"/>
        </w:rPr>
        <w:t xml:space="preserve">. Some males were sharing enclosures with females, thus making them unsuitable candidates. </w:t>
      </w:r>
      <w:r w:rsidR="0096791E" w:rsidRPr="009F2E6F">
        <w:rPr>
          <w:rFonts w:ascii="Times New Roman" w:hAnsi="Times New Roman" w:cs="Times New Roman"/>
          <w:sz w:val="28"/>
          <w:szCs w:val="28"/>
        </w:rPr>
        <w:t>The</w:t>
      </w:r>
      <w:r w:rsidR="00E51C08">
        <w:rPr>
          <w:rFonts w:ascii="Times New Roman" w:hAnsi="Times New Roman" w:cs="Times New Roman"/>
          <w:sz w:val="28"/>
          <w:szCs w:val="28"/>
        </w:rPr>
        <w:t xml:space="preserve"> experimental</w:t>
      </w:r>
      <w:r w:rsidR="005E585B">
        <w:rPr>
          <w:rFonts w:ascii="Times New Roman" w:hAnsi="Times New Roman" w:cs="Times New Roman"/>
          <w:sz w:val="28"/>
          <w:szCs w:val="28"/>
        </w:rPr>
        <w:t xml:space="preserve"> </w:t>
      </w:r>
      <w:r w:rsidR="0096791E" w:rsidRPr="009F2E6F">
        <w:rPr>
          <w:rFonts w:ascii="Times New Roman" w:hAnsi="Times New Roman" w:cs="Times New Roman"/>
          <w:sz w:val="28"/>
          <w:szCs w:val="28"/>
        </w:rPr>
        <w:t xml:space="preserve">subjects were 4 Iberian Lynx males: Drago (8 years old), Enebro (7 years old), Foco and Fresco (both 6 years old). </w:t>
      </w:r>
      <w:r w:rsidR="00D64FDC" w:rsidRPr="009F2E6F">
        <w:rPr>
          <w:rFonts w:ascii="Times New Roman" w:hAnsi="Times New Roman" w:cs="Times New Roman"/>
          <w:sz w:val="28"/>
          <w:szCs w:val="28"/>
        </w:rPr>
        <w:t xml:space="preserve">The males that displayed the highest frequency of stereotypies and/or </w:t>
      </w:r>
      <w:r w:rsidR="001772FD">
        <w:rPr>
          <w:rFonts w:ascii="Times New Roman" w:hAnsi="Times New Roman" w:cs="Times New Roman"/>
          <w:sz w:val="28"/>
          <w:szCs w:val="28"/>
        </w:rPr>
        <w:t xml:space="preserve">other </w:t>
      </w:r>
      <w:r w:rsidR="00D64FDC" w:rsidRPr="009F2E6F">
        <w:rPr>
          <w:rFonts w:ascii="Times New Roman" w:hAnsi="Times New Roman" w:cs="Times New Roman"/>
          <w:sz w:val="28"/>
          <w:szCs w:val="28"/>
        </w:rPr>
        <w:t xml:space="preserve">abnormal behaviours, Enebro and Fresco, were placed in the </w:t>
      </w:r>
      <w:r w:rsidR="002967A6">
        <w:rPr>
          <w:rFonts w:ascii="Times New Roman" w:hAnsi="Times New Roman" w:cs="Times New Roman"/>
          <w:sz w:val="28"/>
          <w:szCs w:val="28"/>
        </w:rPr>
        <w:t>test group</w:t>
      </w:r>
      <w:r w:rsidR="00D64FDC" w:rsidRPr="009F2E6F">
        <w:rPr>
          <w:rFonts w:ascii="Times New Roman" w:hAnsi="Times New Roman" w:cs="Times New Roman"/>
          <w:sz w:val="28"/>
          <w:szCs w:val="28"/>
        </w:rPr>
        <w:t xml:space="preserve"> (and were exposed to the</w:t>
      </w:r>
      <w:r w:rsidR="00652789" w:rsidRPr="009F2E6F">
        <w:rPr>
          <w:rFonts w:ascii="Times New Roman" w:hAnsi="Times New Roman" w:cs="Times New Roman"/>
          <w:sz w:val="28"/>
          <w:szCs w:val="28"/>
        </w:rPr>
        <w:t xml:space="preserve"> synthetic analogue of the</w:t>
      </w:r>
      <w:r w:rsidR="00D64FDC" w:rsidRPr="009F2E6F">
        <w:rPr>
          <w:rFonts w:ascii="Times New Roman" w:hAnsi="Times New Roman" w:cs="Times New Roman"/>
          <w:sz w:val="28"/>
          <w:szCs w:val="28"/>
        </w:rPr>
        <w:t xml:space="preserve"> pheromone) and the ones that displayed </w:t>
      </w:r>
      <w:r w:rsidR="00AE05E3">
        <w:rPr>
          <w:rFonts w:ascii="Times New Roman" w:hAnsi="Times New Roman" w:cs="Times New Roman"/>
          <w:sz w:val="28"/>
          <w:szCs w:val="28"/>
        </w:rPr>
        <w:t xml:space="preserve">the </w:t>
      </w:r>
      <w:r w:rsidR="00D64FDC" w:rsidRPr="009F2E6F">
        <w:rPr>
          <w:rFonts w:ascii="Times New Roman" w:hAnsi="Times New Roman" w:cs="Times New Roman"/>
          <w:sz w:val="28"/>
          <w:szCs w:val="28"/>
        </w:rPr>
        <w:t>least stereotypies, Drago and Foco, were placed in the control group (</w:t>
      </w:r>
      <w:r w:rsidR="00602F95" w:rsidRPr="009F2E6F">
        <w:rPr>
          <w:rFonts w:ascii="Times New Roman" w:hAnsi="Times New Roman" w:cs="Times New Roman"/>
          <w:sz w:val="28"/>
          <w:szCs w:val="28"/>
        </w:rPr>
        <w:t xml:space="preserve">only exposed to </w:t>
      </w:r>
      <w:r w:rsidR="00652789" w:rsidRPr="009F2E6F">
        <w:rPr>
          <w:rFonts w:ascii="Times New Roman" w:hAnsi="Times New Roman" w:cs="Times New Roman"/>
          <w:sz w:val="28"/>
          <w:szCs w:val="28"/>
        </w:rPr>
        <w:t xml:space="preserve">the </w:t>
      </w:r>
      <w:r w:rsidR="00602F95" w:rsidRPr="009F2E6F">
        <w:rPr>
          <w:rFonts w:ascii="Times New Roman" w:hAnsi="Times New Roman" w:cs="Times New Roman"/>
          <w:sz w:val="28"/>
          <w:szCs w:val="28"/>
        </w:rPr>
        <w:t>placebo</w:t>
      </w:r>
      <w:r w:rsidR="00D64FDC" w:rsidRPr="009F2E6F">
        <w:rPr>
          <w:rFonts w:ascii="Times New Roman" w:hAnsi="Times New Roman" w:cs="Times New Roman"/>
          <w:sz w:val="28"/>
          <w:szCs w:val="28"/>
        </w:rPr>
        <w:t>).</w:t>
      </w:r>
      <w:r w:rsidR="00E51C08">
        <w:rPr>
          <w:rFonts w:ascii="Times New Roman" w:hAnsi="Times New Roman" w:cs="Times New Roman"/>
          <w:sz w:val="28"/>
          <w:szCs w:val="28"/>
        </w:rPr>
        <w:t xml:space="preserve"> The </w:t>
      </w:r>
      <w:r w:rsidR="00CF03CF">
        <w:rPr>
          <w:rFonts w:ascii="Times New Roman" w:hAnsi="Times New Roman" w:cs="Times New Roman"/>
          <w:sz w:val="28"/>
          <w:szCs w:val="28"/>
        </w:rPr>
        <w:t>location of their enclosures within CNRLI</w:t>
      </w:r>
      <w:r w:rsidRPr="009F2E6F">
        <w:rPr>
          <w:rFonts w:ascii="Times New Roman" w:hAnsi="Times New Roman" w:cs="Times New Roman"/>
          <w:sz w:val="28"/>
          <w:szCs w:val="28"/>
        </w:rPr>
        <w:t xml:space="preserve"> is represented in Figure</w:t>
      </w:r>
      <w:r w:rsidR="0076192C" w:rsidRPr="009F2E6F">
        <w:rPr>
          <w:rFonts w:ascii="Times New Roman" w:hAnsi="Times New Roman" w:cs="Times New Roman"/>
          <w:sz w:val="28"/>
          <w:szCs w:val="28"/>
        </w:rPr>
        <w:t xml:space="preserve"> </w:t>
      </w:r>
      <w:r w:rsidR="001E4D9D">
        <w:rPr>
          <w:rFonts w:ascii="Times New Roman" w:hAnsi="Times New Roman" w:cs="Times New Roman"/>
          <w:sz w:val="28"/>
          <w:szCs w:val="28"/>
        </w:rPr>
        <w:t>1</w:t>
      </w:r>
      <w:r w:rsidRPr="009F2E6F">
        <w:rPr>
          <w:rFonts w:ascii="Times New Roman" w:hAnsi="Times New Roman" w:cs="Times New Roman"/>
          <w:sz w:val="28"/>
          <w:szCs w:val="28"/>
        </w:rPr>
        <w:t xml:space="preserve">, although the reader should bear in mind that the subjects only had access to the smaller section of the enclosure, </w:t>
      </w:r>
      <w:r w:rsidR="004E3D1E">
        <w:rPr>
          <w:rFonts w:ascii="Times New Roman" w:hAnsi="Times New Roman" w:cs="Times New Roman"/>
          <w:sz w:val="28"/>
          <w:szCs w:val="28"/>
        </w:rPr>
        <w:t xml:space="preserve">the husbandry area </w:t>
      </w:r>
      <w:r w:rsidR="00AE05E3" w:rsidRPr="00AE05E3">
        <w:rPr>
          <w:rFonts w:ascii="Times New Roman" w:hAnsi="Times New Roman" w:cs="Times New Roman"/>
          <w:sz w:val="28"/>
          <w:szCs w:val="28"/>
        </w:rPr>
        <w:t>(</w:t>
      </w:r>
      <w:r w:rsidR="008B71D1">
        <w:rPr>
          <w:rFonts w:ascii="Times New Roman" w:hAnsi="Times New Roman" w:cs="Times New Roman"/>
          <w:sz w:val="28"/>
          <w:szCs w:val="28"/>
        </w:rPr>
        <w:t>F</w:t>
      </w:r>
      <w:r w:rsidR="00AE05E3" w:rsidRPr="00AE05E3">
        <w:rPr>
          <w:rFonts w:ascii="Times New Roman" w:hAnsi="Times New Roman" w:cs="Times New Roman"/>
          <w:sz w:val="28"/>
          <w:szCs w:val="28"/>
        </w:rPr>
        <w:t>ig. 2)</w:t>
      </w:r>
      <w:r w:rsidRPr="009F2E6F">
        <w:rPr>
          <w:rFonts w:ascii="Times New Roman" w:hAnsi="Times New Roman" w:cs="Times New Roman"/>
          <w:sz w:val="28"/>
          <w:szCs w:val="28"/>
        </w:rPr>
        <w:t xml:space="preserve">. </w:t>
      </w:r>
    </w:p>
    <w:p w14:paraId="18E97D8D" w14:textId="459D21BC" w:rsidR="00A9663B" w:rsidRPr="00E942AC" w:rsidRDefault="00C15AE9" w:rsidP="00687E11">
      <w:pPr>
        <w:spacing w:before="120" w:after="120" w:line="240" w:lineRule="auto"/>
        <w:ind w:firstLine="360"/>
        <w:jc w:val="center"/>
        <w:rPr>
          <w:rFonts w:ascii="Arial" w:hAnsi="Arial" w:cs="Arial"/>
          <w:sz w:val="24"/>
          <w:szCs w:val="24"/>
        </w:rPr>
      </w:pPr>
      <w:r w:rsidRPr="00687E11">
        <w:rPr>
          <w:rFonts w:ascii="Arial" w:hAnsi="Arial" w:cs="Arial"/>
          <w:i/>
          <w:noProof/>
          <w:color w:val="808080" w:themeColor="background1" w:themeShade="80"/>
          <w:sz w:val="24"/>
          <w:szCs w:val="24"/>
          <w:lang w:val="en-US"/>
        </w:rPr>
        <w:drawing>
          <wp:anchor distT="0" distB="0" distL="114300" distR="114300" simplePos="0" relativeHeight="251667456" behindDoc="0" locked="0" layoutInCell="1" allowOverlap="1" wp14:anchorId="21569369" wp14:editId="0D3DE3C5">
            <wp:simplePos x="0" y="0"/>
            <wp:positionH relativeFrom="margin">
              <wp:align>right</wp:align>
            </wp:positionH>
            <wp:positionV relativeFrom="paragraph">
              <wp:posOffset>219710</wp:posOffset>
            </wp:positionV>
            <wp:extent cx="5295900" cy="2847975"/>
            <wp:effectExtent l="0" t="0" r="0" b="9525"/>
            <wp:wrapSquare wrapText="bothSides"/>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nclosures_Pairs.jpg"/>
                    <pic:cNvPicPr/>
                  </pic:nvPicPr>
                  <pic:blipFill>
                    <a:blip r:embed="rId10">
                      <a:extLst>
                        <a:ext uri="{28A0092B-C50C-407E-A947-70E740481C1C}">
                          <a14:useLocalDpi xmlns:a14="http://schemas.microsoft.com/office/drawing/2010/main" val="0"/>
                        </a:ext>
                      </a:extLst>
                    </a:blip>
                    <a:stretch>
                      <a:fillRect/>
                    </a:stretch>
                  </pic:blipFill>
                  <pic:spPr>
                    <a:xfrm>
                      <a:off x="0" y="0"/>
                      <a:ext cx="5295900" cy="2847975"/>
                    </a:xfrm>
                    <a:prstGeom prst="rect">
                      <a:avLst/>
                    </a:prstGeom>
                  </pic:spPr>
                </pic:pic>
              </a:graphicData>
            </a:graphic>
            <wp14:sizeRelH relativeFrom="page">
              <wp14:pctWidth>0</wp14:pctWidth>
            </wp14:sizeRelH>
            <wp14:sizeRelV relativeFrom="page">
              <wp14:pctHeight>0</wp14:pctHeight>
            </wp14:sizeRelV>
          </wp:anchor>
        </w:drawing>
      </w:r>
      <w:r w:rsidR="00B5373B" w:rsidRPr="00687E11">
        <w:rPr>
          <w:rFonts w:ascii="Arial" w:hAnsi="Arial" w:cs="Arial"/>
          <w:i/>
          <w:color w:val="808080" w:themeColor="background1" w:themeShade="80"/>
          <w:sz w:val="24"/>
          <w:szCs w:val="24"/>
        </w:rPr>
        <w:t xml:space="preserve">Figure </w:t>
      </w:r>
      <w:r w:rsidR="00E71175" w:rsidRPr="00687E11">
        <w:rPr>
          <w:rFonts w:ascii="Arial" w:hAnsi="Arial" w:cs="Arial"/>
          <w:i/>
          <w:color w:val="808080" w:themeColor="background1" w:themeShade="80"/>
          <w:sz w:val="24"/>
          <w:szCs w:val="24"/>
        </w:rPr>
        <w:t>1</w:t>
      </w:r>
      <w:r w:rsidR="00B5373B" w:rsidRPr="00687E11">
        <w:rPr>
          <w:rFonts w:ascii="Arial" w:hAnsi="Arial" w:cs="Arial"/>
          <w:i/>
          <w:color w:val="808080" w:themeColor="background1" w:themeShade="80"/>
          <w:sz w:val="24"/>
          <w:szCs w:val="24"/>
        </w:rPr>
        <w:t xml:space="preserve"> - Enclosures at the CNRLI. Foco</w:t>
      </w:r>
      <w:r w:rsidR="00572B61" w:rsidRPr="00687E11">
        <w:rPr>
          <w:rFonts w:ascii="Arial" w:hAnsi="Arial" w:cs="Arial"/>
          <w:i/>
          <w:color w:val="808080" w:themeColor="background1" w:themeShade="80"/>
          <w:sz w:val="24"/>
          <w:szCs w:val="24"/>
        </w:rPr>
        <w:t xml:space="preserve"> (Fo)</w:t>
      </w:r>
      <w:r w:rsidR="00B5373B" w:rsidRPr="00687E11">
        <w:rPr>
          <w:rFonts w:ascii="Arial" w:hAnsi="Arial" w:cs="Arial"/>
          <w:i/>
          <w:color w:val="808080" w:themeColor="background1" w:themeShade="80"/>
          <w:sz w:val="24"/>
          <w:szCs w:val="24"/>
        </w:rPr>
        <w:t>, Fresco</w:t>
      </w:r>
      <w:r w:rsidR="00572B61" w:rsidRPr="00687E11">
        <w:rPr>
          <w:rFonts w:ascii="Arial" w:hAnsi="Arial" w:cs="Arial"/>
          <w:i/>
          <w:color w:val="808080" w:themeColor="background1" w:themeShade="80"/>
          <w:sz w:val="24"/>
          <w:szCs w:val="24"/>
        </w:rPr>
        <w:t xml:space="preserve"> (Fr)</w:t>
      </w:r>
      <w:r w:rsidR="00B5373B" w:rsidRPr="00687E11">
        <w:rPr>
          <w:rFonts w:ascii="Arial" w:hAnsi="Arial" w:cs="Arial"/>
          <w:i/>
          <w:color w:val="808080" w:themeColor="background1" w:themeShade="80"/>
          <w:sz w:val="24"/>
          <w:szCs w:val="24"/>
        </w:rPr>
        <w:t>, Drago</w:t>
      </w:r>
      <w:r w:rsidR="00572B61" w:rsidRPr="00687E11">
        <w:rPr>
          <w:rFonts w:ascii="Arial" w:hAnsi="Arial" w:cs="Arial"/>
          <w:i/>
          <w:color w:val="808080" w:themeColor="background1" w:themeShade="80"/>
          <w:sz w:val="24"/>
          <w:szCs w:val="24"/>
        </w:rPr>
        <w:t xml:space="preserve"> (D)</w:t>
      </w:r>
      <w:r w:rsidR="00B5373B" w:rsidRPr="00687E11">
        <w:rPr>
          <w:rFonts w:ascii="Arial" w:hAnsi="Arial" w:cs="Arial"/>
          <w:i/>
          <w:color w:val="808080" w:themeColor="background1" w:themeShade="80"/>
          <w:sz w:val="24"/>
          <w:szCs w:val="24"/>
        </w:rPr>
        <w:t xml:space="preserve"> and Enebro</w:t>
      </w:r>
      <w:r w:rsidR="00572B61" w:rsidRPr="00687E11">
        <w:rPr>
          <w:rFonts w:ascii="Arial" w:hAnsi="Arial" w:cs="Arial"/>
          <w:i/>
          <w:color w:val="808080" w:themeColor="background1" w:themeShade="80"/>
          <w:sz w:val="24"/>
          <w:szCs w:val="24"/>
        </w:rPr>
        <w:t xml:space="preserve"> (E)</w:t>
      </w:r>
      <w:r w:rsidR="00B5373B" w:rsidRPr="00687E11">
        <w:rPr>
          <w:rFonts w:ascii="Arial" w:hAnsi="Arial" w:cs="Arial"/>
          <w:i/>
          <w:color w:val="808080" w:themeColor="background1" w:themeShade="80"/>
          <w:sz w:val="24"/>
          <w:szCs w:val="24"/>
        </w:rPr>
        <w:t xml:space="preserve"> in enclosures 3, 5, 7 and 12, respectively</w:t>
      </w:r>
      <w:r w:rsidR="00B5373B" w:rsidRPr="00E942AC">
        <w:rPr>
          <w:rFonts w:ascii="Arial" w:hAnsi="Arial" w:cs="Arial"/>
          <w:sz w:val="24"/>
          <w:szCs w:val="24"/>
        </w:rPr>
        <w:t>.</w:t>
      </w:r>
    </w:p>
    <w:p w14:paraId="1B7474F7" w14:textId="77777777" w:rsidR="000540D5" w:rsidRPr="000540D5" w:rsidRDefault="000540D5" w:rsidP="00044330">
      <w:pPr>
        <w:spacing w:after="0" w:line="240" w:lineRule="auto"/>
      </w:pPr>
    </w:p>
    <w:p w14:paraId="5082505B" w14:textId="77777777" w:rsidR="00AD6CE9" w:rsidRPr="00600CAD" w:rsidRDefault="00AD6CE9" w:rsidP="00044330">
      <w:pPr>
        <w:pStyle w:val="Cabealho2"/>
        <w:numPr>
          <w:ilvl w:val="1"/>
          <w:numId w:val="20"/>
        </w:numPr>
        <w:spacing w:before="0" w:line="240" w:lineRule="auto"/>
        <w:rPr>
          <w:rFonts w:ascii="Times New Roman" w:hAnsi="Times New Roman" w:cs="Times New Roman"/>
          <w:b/>
          <w:color w:val="auto"/>
          <w:sz w:val="28"/>
          <w:szCs w:val="28"/>
        </w:rPr>
      </w:pPr>
      <w:bookmarkStart w:id="7" w:name="_Toc452569054"/>
      <w:r w:rsidRPr="00600CAD">
        <w:rPr>
          <w:rFonts w:ascii="Times New Roman" w:hAnsi="Times New Roman" w:cs="Times New Roman"/>
          <w:b/>
          <w:color w:val="auto"/>
          <w:sz w:val="28"/>
          <w:szCs w:val="28"/>
        </w:rPr>
        <w:t>Experimental set-up</w:t>
      </w:r>
      <w:bookmarkEnd w:id="7"/>
    </w:p>
    <w:p w14:paraId="32518D80" w14:textId="77777777" w:rsidR="00E94985" w:rsidRPr="006C43E7" w:rsidRDefault="00E94985" w:rsidP="00044330">
      <w:pPr>
        <w:pStyle w:val="PargrafodaLista"/>
        <w:rPr>
          <w:i/>
          <w:sz w:val="28"/>
          <w:szCs w:val="28"/>
        </w:rPr>
      </w:pPr>
    </w:p>
    <w:p w14:paraId="5709EC40" w14:textId="4AF0CD75" w:rsidR="002B065C" w:rsidRPr="009F2E6F" w:rsidRDefault="006C00EE" w:rsidP="00044330">
      <w:pPr>
        <w:autoSpaceDE w:val="0"/>
        <w:autoSpaceDN w:val="0"/>
        <w:adjustRightInd w:val="0"/>
        <w:spacing w:after="0" w:line="240" w:lineRule="auto"/>
        <w:ind w:firstLine="720"/>
        <w:rPr>
          <w:rFonts w:ascii="Times New Roman" w:hAnsi="Times New Roman" w:cs="Times New Roman"/>
          <w:sz w:val="28"/>
          <w:szCs w:val="28"/>
        </w:rPr>
      </w:pPr>
      <w:r w:rsidRPr="006C43E7">
        <w:rPr>
          <w:rFonts w:ascii="Times New Roman" w:hAnsi="Times New Roman" w:cs="Times New Roman"/>
          <w:sz w:val="28"/>
          <w:szCs w:val="28"/>
        </w:rPr>
        <w:t xml:space="preserve">The experiment was conducted </w:t>
      </w:r>
      <w:r w:rsidR="0076192C" w:rsidRPr="006C43E7">
        <w:rPr>
          <w:rFonts w:ascii="Times New Roman" w:hAnsi="Times New Roman" w:cs="Times New Roman"/>
          <w:sz w:val="28"/>
          <w:szCs w:val="28"/>
        </w:rPr>
        <w:t xml:space="preserve">at </w:t>
      </w:r>
      <w:r w:rsidRPr="002563C5">
        <w:rPr>
          <w:rFonts w:ascii="Times New Roman" w:hAnsi="Times New Roman" w:cs="Times New Roman"/>
          <w:sz w:val="28"/>
          <w:szCs w:val="28"/>
        </w:rPr>
        <w:t xml:space="preserve">the </w:t>
      </w:r>
      <w:bookmarkStart w:id="8" w:name="OLE_LINK46"/>
      <w:bookmarkStart w:id="9" w:name="OLE_LINK47"/>
      <w:bookmarkStart w:id="10" w:name="OLE_LINK48"/>
      <w:r w:rsidRPr="002563C5">
        <w:rPr>
          <w:rFonts w:ascii="Times New Roman" w:hAnsi="Times New Roman" w:cs="Times New Roman"/>
          <w:sz w:val="28"/>
          <w:szCs w:val="28"/>
        </w:rPr>
        <w:t>CNRLI</w:t>
      </w:r>
      <w:bookmarkEnd w:id="8"/>
      <w:bookmarkEnd w:id="9"/>
      <w:bookmarkEnd w:id="10"/>
      <w:r w:rsidRPr="002563C5">
        <w:rPr>
          <w:rFonts w:ascii="Times New Roman" w:hAnsi="Times New Roman" w:cs="Times New Roman"/>
          <w:sz w:val="28"/>
          <w:szCs w:val="28"/>
        </w:rPr>
        <w:t xml:space="preserve">, in Silves, Portugal. </w:t>
      </w:r>
      <w:r w:rsidR="002B065C" w:rsidRPr="009F2E6F">
        <w:rPr>
          <w:rFonts w:ascii="Times New Roman" w:hAnsi="Times New Roman" w:cs="Times New Roman"/>
          <w:sz w:val="28"/>
          <w:szCs w:val="28"/>
        </w:rPr>
        <w:t>The</w:t>
      </w:r>
      <w:r w:rsidR="002B065C">
        <w:rPr>
          <w:rFonts w:ascii="Times New Roman" w:hAnsi="Times New Roman" w:cs="Times New Roman"/>
          <w:sz w:val="28"/>
          <w:szCs w:val="28"/>
        </w:rPr>
        <w:t xml:space="preserve">re are </w:t>
      </w:r>
      <w:r w:rsidR="002F3ACB">
        <w:rPr>
          <w:rFonts w:ascii="Times New Roman" w:hAnsi="Times New Roman" w:cs="Times New Roman"/>
          <w:sz w:val="28"/>
          <w:szCs w:val="28"/>
        </w:rPr>
        <w:t xml:space="preserve">a total of </w:t>
      </w:r>
      <w:r w:rsidR="002B065C">
        <w:rPr>
          <w:rFonts w:ascii="Times New Roman" w:hAnsi="Times New Roman" w:cs="Times New Roman"/>
          <w:sz w:val="28"/>
          <w:szCs w:val="28"/>
        </w:rPr>
        <w:t>16</w:t>
      </w:r>
      <w:r w:rsidR="002B065C" w:rsidRPr="009F2E6F">
        <w:rPr>
          <w:rFonts w:ascii="Times New Roman" w:hAnsi="Times New Roman" w:cs="Times New Roman"/>
          <w:sz w:val="28"/>
          <w:szCs w:val="28"/>
        </w:rPr>
        <w:t xml:space="preserve"> enclosures (Figure </w:t>
      </w:r>
      <w:r w:rsidR="002B065C">
        <w:rPr>
          <w:rFonts w:ascii="Times New Roman" w:hAnsi="Times New Roman" w:cs="Times New Roman"/>
          <w:sz w:val="28"/>
          <w:szCs w:val="28"/>
        </w:rPr>
        <w:t>1</w:t>
      </w:r>
      <w:r w:rsidR="002B065C" w:rsidRPr="009F2E6F">
        <w:rPr>
          <w:rFonts w:ascii="Times New Roman" w:hAnsi="Times New Roman" w:cs="Times New Roman"/>
          <w:sz w:val="28"/>
          <w:szCs w:val="28"/>
        </w:rPr>
        <w:t>)</w:t>
      </w:r>
      <w:r w:rsidR="002B065C">
        <w:rPr>
          <w:rFonts w:ascii="Times New Roman" w:hAnsi="Times New Roman" w:cs="Times New Roman"/>
          <w:sz w:val="28"/>
          <w:szCs w:val="28"/>
        </w:rPr>
        <w:t>, each of which</w:t>
      </w:r>
      <w:r w:rsidR="002B065C" w:rsidRPr="009F2E6F">
        <w:rPr>
          <w:rFonts w:ascii="Times New Roman" w:hAnsi="Times New Roman" w:cs="Times New Roman"/>
          <w:sz w:val="28"/>
          <w:szCs w:val="28"/>
        </w:rPr>
        <w:t xml:space="preserve"> </w:t>
      </w:r>
      <w:r w:rsidR="002F3ACB">
        <w:rPr>
          <w:rFonts w:ascii="Times New Roman" w:hAnsi="Times New Roman" w:cs="Times New Roman"/>
          <w:sz w:val="28"/>
          <w:szCs w:val="28"/>
        </w:rPr>
        <w:t xml:space="preserve">is </w:t>
      </w:r>
      <w:r w:rsidR="002B065C" w:rsidRPr="009F2E6F">
        <w:rPr>
          <w:rFonts w:ascii="Times New Roman" w:hAnsi="Times New Roman" w:cs="Times New Roman"/>
          <w:sz w:val="28"/>
          <w:szCs w:val="28"/>
        </w:rPr>
        <w:t xml:space="preserve">divided into two main sections: </w:t>
      </w:r>
      <w:r w:rsidR="001E5021" w:rsidRPr="009F2E6F">
        <w:rPr>
          <w:rFonts w:ascii="Times New Roman" w:hAnsi="Times New Roman" w:cs="Times New Roman"/>
          <w:sz w:val="28"/>
          <w:szCs w:val="28"/>
        </w:rPr>
        <w:t xml:space="preserve">the </w:t>
      </w:r>
      <w:r w:rsidR="001E5021">
        <w:rPr>
          <w:rFonts w:ascii="Times New Roman" w:hAnsi="Times New Roman" w:cs="Times New Roman"/>
          <w:sz w:val="28"/>
          <w:szCs w:val="28"/>
        </w:rPr>
        <w:t>large enclosure</w:t>
      </w:r>
      <w:r w:rsidR="001E5021" w:rsidRPr="009F2E6F">
        <w:rPr>
          <w:rFonts w:ascii="Times New Roman" w:hAnsi="Times New Roman" w:cs="Times New Roman"/>
          <w:sz w:val="28"/>
          <w:szCs w:val="28"/>
        </w:rPr>
        <w:t xml:space="preserve"> </w:t>
      </w:r>
      <w:r w:rsidR="001E5021">
        <w:rPr>
          <w:rFonts w:ascii="Times New Roman" w:hAnsi="Times New Roman" w:cs="Times New Roman"/>
          <w:sz w:val="28"/>
          <w:szCs w:val="28"/>
        </w:rPr>
        <w:t>area and the husbandry area</w:t>
      </w:r>
      <w:r w:rsidR="002F3ACB">
        <w:rPr>
          <w:rFonts w:ascii="Times New Roman" w:hAnsi="Times New Roman" w:cs="Times New Roman"/>
          <w:i/>
          <w:sz w:val="28"/>
          <w:szCs w:val="28"/>
        </w:rPr>
        <w:t xml:space="preserve"> </w:t>
      </w:r>
      <w:r w:rsidR="002F3ACB" w:rsidRPr="002F3ACB">
        <w:rPr>
          <w:rFonts w:ascii="Times New Roman" w:hAnsi="Times New Roman" w:cs="Times New Roman"/>
          <w:sz w:val="28"/>
          <w:szCs w:val="28"/>
        </w:rPr>
        <w:t>(Figure 2</w:t>
      </w:r>
      <w:r w:rsidR="002F3ACB" w:rsidRPr="00792DCF">
        <w:rPr>
          <w:rFonts w:ascii="Times New Roman" w:hAnsi="Times New Roman" w:cs="Times New Roman"/>
          <w:sz w:val="28"/>
          <w:szCs w:val="28"/>
        </w:rPr>
        <w:t>)</w:t>
      </w:r>
      <w:r w:rsidR="002B065C" w:rsidRPr="00792DCF">
        <w:rPr>
          <w:rFonts w:ascii="Times New Roman" w:hAnsi="Times New Roman" w:cs="Times New Roman"/>
          <w:sz w:val="28"/>
          <w:szCs w:val="28"/>
        </w:rPr>
        <w:t xml:space="preserve">. </w:t>
      </w:r>
      <w:r w:rsidR="00792DCF" w:rsidRPr="00792DCF">
        <w:rPr>
          <w:rFonts w:ascii="Times New Roman" w:hAnsi="Times New Roman" w:cs="Times New Roman"/>
          <w:sz w:val="28"/>
          <w:szCs w:val="28"/>
        </w:rPr>
        <w:t>T</w:t>
      </w:r>
      <w:r w:rsidR="002B065C" w:rsidRPr="00792DCF">
        <w:rPr>
          <w:rFonts w:ascii="Times New Roman" w:hAnsi="Times New Roman" w:cs="Times New Roman"/>
          <w:sz w:val="28"/>
          <w:szCs w:val="28"/>
        </w:rPr>
        <w:t>he</w:t>
      </w:r>
      <w:r w:rsidR="002B065C" w:rsidRPr="009F2E6F">
        <w:rPr>
          <w:rFonts w:ascii="Times New Roman" w:hAnsi="Times New Roman" w:cs="Times New Roman"/>
          <w:sz w:val="28"/>
          <w:szCs w:val="28"/>
        </w:rPr>
        <w:t xml:space="preserve"> </w:t>
      </w:r>
      <w:r w:rsidR="00C525F2">
        <w:rPr>
          <w:rFonts w:ascii="Times New Roman" w:hAnsi="Times New Roman" w:cs="Times New Roman"/>
          <w:sz w:val="28"/>
          <w:szCs w:val="28"/>
        </w:rPr>
        <w:t>large enclosure</w:t>
      </w:r>
      <w:r w:rsidR="002B065C" w:rsidRPr="009F2E6F">
        <w:rPr>
          <w:rFonts w:ascii="Times New Roman" w:hAnsi="Times New Roman" w:cs="Times New Roman"/>
          <w:sz w:val="28"/>
          <w:szCs w:val="28"/>
        </w:rPr>
        <w:t xml:space="preserve"> area</w:t>
      </w:r>
      <w:r w:rsidR="008929E8">
        <w:rPr>
          <w:rFonts w:ascii="Times New Roman" w:hAnsi="Times New Roman" w:cs="Times New Roman"/>
          <w:sz w:val="28"/>
          <w:szCs w:val="28"/>
        </w:rPr>
        <w:t>, measures</w:t>
      </w:r>
      <w:r w:rsidR="002B065C" w:rsidRPr="009F2E6F">
        <w:rPr>
          <w:rFonts w:ascii="Times New Roman" w:hAnsi="Times New Roman" w:cs="Times New Roman"/>
          <w:sz w:val="28"/>
          <w:szCs w:val="28"/>
        </w:rPr>
        <w:t xml:space="preserve"> 800 m</w:t>
      </w:r>
      <w:r w:rsidR="002B065C" w:rsidRPr="009F2E6F">
        <w:rPr>
          <w:rFonts w:ascii="Times New Roman" w:hAnsi="Times New Roman" w:cs="Times New Roman"/>
          <w:sz w:val="28"/>
          <w:szCs w:val="28"/>
          <w:vertAlign w:val="superscript"/>
        </w:rPr>
        <w:t>2</w:t>
      </w:r>
      <w:r w:rsidR="002B065C" w:rsidRPr="009F2E6F">
        <w:rPr>
          <w:rFonts w:ascii="Times New Roman" w:hAnsi="Times New Roman" w:cs="Times New Roman"/>
          <w:sz w:val="28"/>
          <w:szCs w:val="28"/>
        </w:rPr>
        <w:t xml:space="preserve"> and is meant to mimic the animal’s natural environment</w:t>
      </w:r>
      <w:r w:rsidR="008929E8">
        <w:rPr>
          <w:rFonts w:ascii="Times New Roman" w:hAnsi="Times New Roman" w:cs="Times New Roman"/>
          <w:sz w:val="28"/>
          <w:szCs w:val="28"/>
        </w:rPr>
        <w:t>. T</w:t>
      </w:r>
      <w:r w:rsidR="00792DCF" w:rsidRPr="00792DCF">
        <w:rPr>
          <w:rFonts w:ascii="Times New Roman" w:hAnsi="Times New Roman" w:cs="Times New Roman"/>
          <w:sz w:val="28"/>
          <w:szCs w:val="28"/>
        </w:rPr>
        <w:t>he husbandry</w:t>
      </w:r>
      <w:r w:rsidR="002B065C" w:rsidRPr="009F2E6F">
        <w:rPr>
          <w:rFonts w:ascii="Times New Roman" w:hAnsi="Times New Roman" w:cs="Times New Roman"/>
          <w:sz w:val="28"/>
          <w:szCs w:val="28"/>
        </w:rPr>
        <w:t xml:space="preserve"> area</w:t>
      </w:r>
      <w:r w:rsidR="00792DCF">
        <w:rPr>
          <w:rFonts w:ascii="Times New Roman" w:hAnsi="Times New Roman" w:cs="Times New Roman"/>
          <w:sz w:val="28"/>
          <w:szCs w:val="28"/>
        </w:rPr>
        <w:t xml:space="preserve"> is</w:t>
      </w:r>
      <w:r w:rsidR="002B065C" w:rsidRPr="009F2E6F">
        <w:rPr>
          <w:rFonts w:ascii="Times New Roman" w:hAnsi="Times New Roman" w:cs="Times New Roman"/>
          <w:sz w:val="28"/>
          <w:szCs w:val="28"/>
        </w:rPr>
        <w:t xml:space="preserve"> divided into two communicating areas, with a total area of 200 m</w:t>
      </w:r>
      <w:r w:rsidR="002B065C" w:rsidRPr="009F2E6F">
        <w:rPr>
          <w:rFonts w:ascii="Times New Roman" w:hAnsi="Times New Roman" w:cs="Times New Roman"/>
          <w:sz w:val="28"/>
          <w:szCs w:val="28"/>
          <w:vertAlign w:val="superscript"/>
        </w:rPr>
        <w:t>2</w:t>
      </w:r>
      <w:r w:rsidR="002B065C" w:rsidRPr="009F2E6F">
        <w:rPr>
          <w:rFonts w:ascii="Times New Roman" w:hAnsi="Times New Roman" w:cs="Times New Roman"/>
          <w:sz w:val="28"/>
          <w:szCs w:val="28"/>
        </w:rPr>
        <w:t>.</w:t>
      </w:r>
      <w:r w:rsidR="003E6786">
        <w:rPr>
          <w:rFonts w:ascii="Times New Roman" w:hAnsi="Times New Roman" w:cs="Times New Roman"/>
          <w:sz w:val="28"/>
          <w:szCs w:val="28"/>
        </w:rPr>
        <w:t xml:space="preserve"> The two </w:t>
      </w:r>
      <w:r w:rsidR="001F3990">
        <w:rPr>
          <w:rFonts w:ascii="Times New Roman" w:hAnsi="Times New Roman" w:cs="Times New Roman"/>
          <w:sz w:val="28"/>
          <w:szCs w:val="28"/>
        </w:rPr>
        <w:t>communicating</w:t>
      </w:r>
      <w:r w:rsidR="003E6786">
        <w:rPr>
          <w:rFonts w:ascii="Times New Roman" w:hAnsi="Times New Roman" w:cs="Times New Roman"/>
          <w:sz w:val="28"/>
          <w:szCs w:val="28"/>
        </w:rPr>
        <w:t xml:space="preserve"> areas</w:t>
      </w:r>
      <w:r w:rsidR="002F1739">
        <w:rPr>
          <w:rFonts w:ascii="Times New Roman" w:hAnsi="Times New Roman" w:cs="Times New Roman"/>
          <w:sz w:val="28"/>
          <w:szCs w:val="28"/>
        </w:rPr>
        <w:t>:</w:t>
      </w:r>
      <w:r w:rsidR="003E6786">
        <w:rPr>
          <w:rFonts w:ascii="Times New Roman" w:hAnsi="Times New Roman" w:cs="Times New Roman"/>
          <w:sz w:val="28"/>
          <w:szCs w:val="28"/>
        </w:rPr>
        <w:t xml:space="preserve"> </w:t>
      </w:r>
      <w:r w:rsidR="00DD6D3A">
        <w:rPr>
          <w:rFonts w:ascii="Times New Roman" w:hAnsi="Times New Roman" w:cs="Times New Roman"/>
          <w:sz w:val="28"/>
          <w:szCs w:val="28"/>
        </w:rPr>
        <w:t xml:space="preserve">the </w:t>
      </w:r>
      <w:r w:rsidR="00FE108A">
        <w:rPr>
          <w:rFonts w:ascii="Times New Roman" w:hAnsi="Times New Roman" w:cs="Times New Roman"/>
          <w:sz w:val="28"/>
          <w:szCs w:val="28"/>
        </w:rPr>
        <w:t xml:space="preserve">big husbandry </w:t>
      </w:r>
      <w:r w:rsidR="0042338C">
        <w:rPr>
          <w:rFonts w:ascii="Times New Roman" w:hAnsi="Times New Roman" w:cs="Times New Roman"/>
          <w:sz w:val="28"/>
          <w:szCs w:val="28"/>
        </w:rPr>
        <w:t>area</w:t>
      </w:r>
      <w:r w:rsidR="002F1739">
        <w:rPr>
          <w:rFonts w:ascii="Times New Roman" w:hAnsi="Times New Roman" w:cs="Times New Roman"/>
          <w:sz w:val="28"/>
          <w:szCs w:val="28"/>
        </w:rPr>
        <w:t>,</w:t>
      </w:r>
      <w:r w:rsidR="00DD6D3A">
        <w:rPr>
          <w:rFonts w:ascii="Times New Roman" w:hAnsi="Times New Roman" w:cs="Times New Roman"/>
          <w:sz w:val="28"/>
          <w:szCs w:val="28"/>
        </w:rPr>
        <w:t xml:space="preserve"> where most platforms are located,</w:t>
      </w:r>
      <w:r w:rsidR="003E6786">
        <w:rPr>
          <w:rFonts w:ascii="Times New Roman" w:hAnsi="Times New Roman" w:cs="Times New Roman"/>
          <w:sz w:val="28"/>
          <w:szCs w:val="28"/>
        </w:rPr>
        <w:t xml:space="preserve"> and </w:t>
      </w:r>
      <w:r w:rsidR="00DD6D3A">
        <w:rPr>
          <w:rFonts w:ascii="Times New Roman" w:hAnsi="Times New Roman" w:cs="Times New Roman"/>
          <w:sz w:val="28"/>
          <w:szCs w:val="28"/>
        </w:rPr>
        <w:t>the small</w:t>
      </w:r>
      <w:r w:rsidR="0042338C">
        <w:rPr>
          <w:rFonts w:ascii="Times New Roman" w:hAnsi="Times New Roman" w:cs="Times New Roman"/>
          <w:sz w:val="28"/>
          <w:szCs w:val="28"/>
        </w:rPr>
        <w:t xml:space="preserve"> husbandry area</w:t>
      </w:r>
      <w:r w:rsidR="002F1739">
        <w:rPr>
          <w:rFonts w:ascii="Times New Roman" w:hAnsi="Times New Roman" w:cs="Times New Roman"/>
          <w:sz w:val="28"/>
          <w:szCs w:val="28"/>
        </w:rPr>
        <w:t>,</w:t>
      </w:r>
      <w:r w:rsidR="00DD6D3A">
        <w:rPr>
          <w:rFonts w:ascii="Times New Roman" w:hAnsi="Times New Roman" w:cs="Times New Roman"/>
          <w:sz w:val="28"/>
          <w:szCs w:val="28"/>
        </w:rPr>
        <w:t xml:space="preserve"> where </w:t>
      </w:r>
      <w:r w:rsidR="001F3990">
        <w:rPr>
          <w:rFonts w:ascii="Times New Roman" w:hAnsi="Times New Roman" w:cs="Times New Roman"/>
          <w:sz w:val="28"/>
          <w:szCs w:val="28"/>
        </w:rPr>
        <w:t xml:space="preserve">the </w:t>
      </w:r>
      <w:r w:rsidR="00DD6D3A">
        <w:rPr>
          <w:rFonts w:ascii="Times New Roman" w:hAnsi="Times New Roman" w:cs="Times New Roman"/>
          <w:sz w:val="28"/>
          <w:szCs w:val="28"/>
        </w:rPr>
        <w:t xml:space="preserve">indoor </w:t>
      </w:r>
      <w:r w:rsidR="0042338C">
        <w:rPr>
          <w:rFonts w:ascii="Times New Roman" w:hAnsi="Times New Roman" w:cs="Times New Roman"/>
          <w:sz w:val="28"/>
          <w:szCs w:val="28"/>
        </w:rPr>
        <w:t>quarter</w:t>
      </w:r>
      <w:r w:rsidR="001F3990">
        <w:rPr>
          <w:rFonts w:ascii="Times New Roman" w:hAnsi="Times New Roman" w:cs="Times New Roman"/>
          <w:sz w:val="28"/>
          <w:szCs w:val="28"/>
        </w:rPr>
        <w:t>,</w:t>
      </w:r>
      <w:r w:rsidR="00DD6D3A">
        <w:rPr>
          <w:rFonts w:ascii="Times New Roman" w:hAnsi="Times New Roman" w:cs="Times New Roman"/>
          <w:sz w:val="28"/>
          <w:szCs w:val="28"/>
        </w:rPr>
        <w:t xml:space="preserve"> is located.</w:t>
      </w:r>
    </w:p>
    <w:p w14:paraId="7DAE2430" w14:textId="1898B35A" w:rsidR="00A330FE" w:rsidRPr="009F2E6F" w:rsidRDefault="006C00EE" w:rsidP="00044330">
      <w:pPr>
        <w:spacing w:after="0" w:line="240" w:lineRule="auto"/>
        <w:ind w:firstLine="357"/>
        <w:rPr>
          <w:rFonts w:ascii="Times New Roman" w:hAnsi="Times New Roman" w:cs="Times New Roman"/>
          <w:noProof/>
          <w:sz w:val="28"/>
          <w:szCs w:val="28"/>
          <w:lang w:eastAsia="en-GB"/>
        </w:rPr>
      </w:pPr>
      <w:r w:rsidRPr="002563C5">
        <w:rPr>
          <w:rFonts w:ascii="Times New Roman" w:hAnsi="Times New Roman" w:cs="Times New Roman"/>
          <w:sz w:val="28"/>
          <w:szCs w:val="28"/>
        </w:rPr>
        <w:t>The study period s</w:t>
      </w:r>
      <w:r w:rsidRPr="009F2E6F">
        <w:rPr>
          <w:rFonts w:ascii="Times New Roman" w:hAnsi="Times New Roman" w:cs="Times New Roman"/>
          <w:sz w:val="28"/>
          <w:szCs w:val="28"/>
        </w:rPr>
        <w:t>tarted on the 28</w:t>
      </w:r>
      <w:r w:rsidRPr="009F2E6F">
        <w:rPr>
          <w:rFonts w:ascii="Times New Roman" w:hAnsi="Times New Roman" w:cs="Times New Roman"/>
          <w:sz w:val="28"/>
          <w:szCs w:val="28"/>
          <w:vertAlign w:val="superscript"/>
        </w:rPr>
        <w:t>th</w:t>
      </w:r>
      <w:r w:rsidRPr="009F2E6F">
        <w:rPr>
          <w:rFonts w:ascii="Times New Roman" w:hAnsi="Times New Roman" w:cs="Times New Roman"/>
          <w:sz w:val="28"/>
          <w:szCs w:val="28"/>
        </w:rPr>
        <w:t xml:space="preserve"> of September</w:t>
      </w:r>
      <w:r w:rsidR="00C13383">
        <w:rPr>
          <w:rFonts w:ascii="Times New Roman" w:hAnsi="Times New Roman" w:cs="Times New Roman"/>
          <w:sz w:val="28"/>
          <w:szCs w:val="28"/>
        </w:rPr>
        <w:t>, 2015</w:t>
      </w:r>
      <w:r w:rsidRPr="009F2E6F">
        <w:rPr>
          <w:rFonts w:ascii="Times New Roman" w:hAnsi="Times New Roman" w:cs="Times New Roman"/>
          <w:sz w:val="28"/>
          <w:szCs w:val="28"/>
        </w:rPr>
        <w:t xml:space="preserve"> and ended on the 30</w:t>
      </w:r>
      <w:r w:rsidRPr="009F2E6F">
        <w:rPr>
          <w:rFonts w:ascii="Times New Roman" w:hAnsi="Times New Roman" w:cs="Times New Roman"/>
          <w:sz w:val="28"/>
          <w:szCs w:val="28"/>
          <w:vertAlign w:val="superscript"/>
        </w:rPr>
        <w:t>th</w:t>
      </w:r>
      <w:r w:rsidRPr="009F2E6F">
        <w:rPr>
          <w:rFonts w:ascii="Times New Roman" w:hAnsi="Times New Roman" w:cs="Times New Roman"/>
          <w:sz w:val="28"/>
          <w:szCs w:val="28"/>
        </w:rPr>
        <w:t xml:space="preserve"> of November</w:t>
      </w:r>
      <w:r w:rsidR="00C13383">
        <w:rPr>
          <w:rFonts w:ascii="Times New Roman" w:hAnsi="Times New Roman" w:cs="Times New Roman"/>
          <w:sz w:val="28"/>
          <w:szCs w:val="28"/>
        </w:rPr>
        <w:t>, 2015</w:t>
      </w:r>
      <w:r w:rsidRPr="009F2E6F">
        <w:rPr>
          <w:rFonts w:ascii="Times New Roman" w:hAnsi="Times New Roman" w:cs="Times New Roman"/>
          <w:sz w:val="28"/>
          <w:szCs w:val="28"/>
        </w:rPr>
        <w:t>. The experiment was conducted</w:t>
      </w:r>
      <w:r w:rsidR="00785736" w:rsidRPr="009F2E6F">
        <w:rPr>
          <w:rFonts w:ascii="Times New Roman" w:hAnsi="Times New Roman" w:cs="Times New Roman"/>
          <w:sz w:val="28"/>
          <w:szCs w:val="28"/>
        </w:rPr>
        <w:t xml:space="preserve"> on</w:t>
      </w:r>
      <w:r w:rsidRPr="009F2E6F">
        <w:rPr>
          <w:rFonts w:ascii="Times New Roman" w:hAnsi="Times New Roman" w:cs="Times New Roman"/>
          <w:sz w:val="28"/>
          <w:szCs w:val="28"/>
        </w:rPr>
        <w:t xml:space="preserve"> a daily </w:t>
      </w:r>
      <w:r w:rsidRPr="009F2E6F">
        <w:rPr>
          <w:rFonts w:ascii="Times New Roman" w:hAnsi="Times New Roman" w:cs="Times New Roman"/>
          <w:sz w:val="28"/>
          <w:szCs w:val="28"/>
        </w:rPr>
        <w:lastRenderedPageBreak/>
        <w:t xml:space="preserve">basis, from Monday to Saturday, during the males’ feeding time in the morning. The animals fast on Sundays, therefore the experiment </w:t>
      </w:r>
      <w:r w:rsidR="000E6D0C" w:rsidRPr="009F2E6F">
        <w:rPr>
          <w:rFonts w:ascii="Times New Roman" w:hAnsi="Times New Roman" w:cs="Times New Roman"/>
          <w:sz w:val="28"/>
          <w:szCs w:val="28"/>
        </w:rPr>
        <w:t>was</w:t>
      </w:r>
      <w:r w:rsidRPr="009F2E6F">
        <w:rPr>
          <w:rFonts w:ascii="Times New Roman" w:hAnsi="Times New Roman" w:cs="Times New Roman"/>
          <w:sz w:val="28"/>
          <w:szCs w:val="28"/>
        </w:rPr>
        <w:t xml:space="preserve"> not performed on </w:t>
      </w:r>
      <w:r w:rsidR="000E6D0C" w:rsidRPr="009F2E6F">
        <w:rPr>
          <w:rFonts w:ascii="Times New Roman" w:hAnsi="Times New Roman" w:cs="Times New Roman"/>
          <w:sz w:val="28"/>
          <w:szCs w:val="28"/>
        </w:rPr>
        <w:t>those</w:t>
      </w:r>
      <w:r w:rsidRPr="009F2E6F">
        <w:rPr>
          <w:rFonts w:ascii="Times New Roman" w:hAnsi="Times New Roman" w:cs="Times New Roman"/>
          <w:sz w:val="28"/>
          <w:szCs w:val="28"/>
        </w:rPr>
        <w:t xml:space="preserve"> days. To exclude potential novelty effects, all subjects were exposed to a </w:t>
      </w:r>
      <w:r w:rsidR="00F7458B" w:rsidRPr="009F2E6F">
        <w:rPr>
          <w:rFonts w:ascii="Times New Roman" w:hAnsi="Times New Roman" w:cs="Times New Roman"/>
          <w:sz w:val="28"/>
          <w:szCs w:val="28"/>
        </w:rPr>
        <w:t>control</w:t>
      </w:r>
      <w:r w:rsidR="00C96B2F">
        <w:rPr>
          <w:rFonts w:ascii="Times New Roman" w:hAnsi="Times New Roman" w:cs="Times New Roman"/>
          <w:sz w:val="28"/>
          <w:szCs w:val="28"/>
        </w:rPr>
        <w:t xml:space="preserve"> </w:t>
      </w:r>
      <w:r w:rsidR="002F3ACB">
        <w:rPr>
          <w:rFonts w:ascii="Times New Roman" w:hAnsi="Times New Roman" w:cs="Times New Roman"/>
          <w:sz w:val="28"/>
          <w:szCs w:val="28"/>
        </w:rPr>
        <w:t>where water was sprayed on selected places</w:t>
      </w:r>
      <w:r w:rsidR="009F175F">
        <w:rPr>
          <w:rFonts w:ascii="Times New Roman" w:hAnsi="Times New Roman" w:cs="Times New Roman"/>
          <w:sz w:val="28"/>
          <w:szCs w:val="28"/>
        </w:rPr>
        <w:t xml:space="preserve"> within the enclosure during</w:t>
      </w:r>
      <w:r w:rsidR="00C96B2F">
        <w:rPr>
          <w:rFonts w:ascii="Times New Roman" w:hAnsi="Times New Roman" w:cs="Times New Roman"/>
          <w:sz w:val="28"/>
          <w:szCs w:val="28"/>
        </w:rPr>
        <w:t xml:space="preserve"> </w:t>
      </w:r>
      <w:r w:rsidRPr="009F2E6F">
        <w:rPr>
          <w:rFonts w:ascii="Times New Roman" w:hAnsi="Times New Roman" w:cs="Times New Roman"/>
          <w:sz w:val="28"/>
          <w:szCs w:val="28"/>
        </w:rPr>
        <w:t xml:space="preserve">a period prior to the application of the </w:t>
      </w:r>
      <w:r w:rsidR="00C13383">
        <w:rPr>
          <w:rFonts w:ascii="Times New Roman" w:hAnsi="Times New Roman" w:cs="Times New Roman"/>
          <w:sz w:val="28"/>
          <w:szCs w:val="28"/>
        </w:rPr>
        <w:t>CAP</w:t>
      </w:r>
      <w:r w:rsidR="002F3ACB">
        <w:rPr>
          <w:rFonts w:ascii="Times New Roman" w:hAnsi="Times New Roman" w:cs="Times New Roman"/>
          <w:sz w:val="28"/>
          <w:szCs w:val="28"/>
        </w:rPr>
        <w:t>.</w:t>
      </w:r>
      <w:r w:rsidR="00043352" w:rsidRPr="009F2E6F">
        <w:rPr>
          <w:rFonts w:ascii="Times New Roman" w:hAnsi="Times New Roman" w:cs="Times New Roman"/>
          <w:sz w:val="28"/>
          <w:szCs w:val="28"/>
        </w:rPr>
        <w:t xml:space="preserve"> </w:t>
      </w:r>
      <w:r w:rsidR="002F3ACB">
        <w:rPr>
          <w:rFonts w:ascii="Times New Roman" w:hAnsi="Times New Roman" w:cs="Times New Roman"/>
          <w:sz w:val="28"/>
          <w:szCs w:val="28"/>
        </w:rPr>
        <w:t>This</w:t>
      </w:r>
      <w:r w:rsidR="002F3ACB" w:rsidRPr="009F2E6F">
        <w:rPr>
          <w:rFonts w:ascii="Times New Roman" w:hAnsi="Times New Roman" w:cs="Times New Roman"/>
          <w:sz w:val="28"/>
          <w:szCs w:val="28"/>
        </w:rPr>
        <w:t xml:space="preserve"> </w:t>
      </w:r>
      <w:r w:rsidR="00043352" w:rsidRPr="009F2E6F">
        <w:rPr>
          <w:rFonts w:ascii="Times New Roman" w:hAnsi="Times New Roman" w:cs="Times New Roman"/>
          <w:sz w:val="28"/>
          <w:szCs w:val="28"/>
        </w:rPr>
        <w:t>Baseline period</w:t>
      </w:r>
      <w:r w:rsidR="00DD0B5A" w:rsidRPr="009F2E6F">
        <w:rPr>
          <w:rFonts w:ascii="Times New Roman" w:hAnsi="Times New Roman" w:cs="Times New Roman"/>
          <w:sz w:val="28"/>
          <w:szCs w:val="28"/>
        </w:rPr>
        <w:t xml:space="preserve"> lasted</w:t>
      </w:r>
      <w:r w:rsidR="00CD63A6" w:rsidRPr="009F2E6F">
        <w:rPr>
          <w:rFonts w:ascii="Times New Roman" w:hAnsi="Times New Roman" w:cs="Times New Roman"/>
          <w:sz w:val="28"/>
          <w:szCs w:val="28"/>
        </w:rPr>
        <w:t xml:space="preserve"> </w:t>
      </w:r>
      <w:r w:rsidR="00BA7C41" w:rsidRPr="009F2E6F">
        <w:rPr>
          <w:rFonts w:ascii="Times New Roman" w:hAnsi="Times New Roman" w:cs="Times New Roman"/>
          <w:sz w:val="28"/>
          <w:szCs w:val="28"/>
        </w:rPr>
        <w:t>4 weeks</w:t>
      </w:r>
      <w:r w:rsidRPr="009F2E6F">
        <w:rPr>
          <w:rFonts w:ascii="Times New Roman" w:hAnsi="Times New Roman" w:cs="Times New Roman"/>
          <w:sz w:val="28"/>
          <w:szCs w:val="28"/>
        </w:rPr>
        <w:t xml:space="preserve">. After this, the </w:t>
      </w:r>
      <w:r w:rsidR="002967A6">
        <w:rPr>
          <w:rFonts w:ascii="Times New Roman" w:hAnsi="Times New Roman" w:cs="Times New Roman"/>
          <w:sz w:val="28"/>
          <w:szCs w:val="28"/>
        </w:rPr>
        <w:t>test group</w:t>
      </w:r>
      <w:r w:rsidRPr="009F2E6F">
        <w:rPr>
          <w:rFonts w:ascii="Times New Roman" w:hAnsi="Times New Roman" w:cs="Times New Roman"/>
          <w:sz w:val="28"/>
          <w:szCs w:val="28"/>
        </w:rPr>
        <w:t xml:space="preserve"> </w:t>
      </w:r>
      <w:r w:rsidR="00043352" w:rsidRPr="009F2E6F">
        <w:rPr>
          <w:rFonts w:ascii="Times New Roman" w:hAnsi="Times New Roman" w:cs="Times New Roman"/>
          <w:sz w:val="28"/>
          <w:szCs w:val="28"/>
        </w:rPr>
        <w:t>was</w:t>
      </w:r>
      <w:r w:rsidRPr="009F2E6F">
        <w:rPr>
          <w:rFonts w:ascii="Times New Roman" w:hAnsi="Times New Roman" w:cs="Times New Roman"/>
          <w:sz w:val="28"/>
          <w:szCs w:val="28"/>
        </w:rPr>
        <w:t xml:space="preserve"> exposed to </w:t>
      </w:r>
      <w:r w:rsidR="00C13383">
        <w:rPr>
          <w:rFonts w:ascii="Times New Roman" w:hAnsi="Times New Roman" w:cs="Times New Roman"/>
          <w:sz w:val="28"/>
          <w:szCs w:val="28"/>
        </w:rPr>
        <w:t>CAP</w:t>
      </w:r>
      <w:r w:rsidRPr="009F2E6F">
        <w:rPr>
          <w:rFonts w:ascii="Times New Roman" w:hAnsi="Times New Roman" w:cs="Times New Roman"/>
          <w:sz w:val="28"/>
          <w:szCs w:val="28"/>
        </w:rPr>
        <w:t xml:space="preserve"> for</w:t>
      </w:r>
      <w:r w:rsidR="00043352" w:rsidRPr="009F2E6F">
        <w:rPr>
          <w:rFonts w:ascii="Times New Roman" w:hAnsi="Times New Roman" w:cs="Times New Roman"/>
          <w:sz w:val="28"/>
          <w:szCs w:val="28"/>
        </w:rPr>
        <w:t xml:space="preserve"> the remaining duration of the </w:t>
      </w:r>
      <w:r w:rsidR="00550CBC">
        <w:rPr>
          <w:rFonts w:ascii="Times New Roman" w:hAnsi="Times New Roman" w:cs="Times New Roman"/>
          <w:sz w:val="28"/>
          <w:szCs w:val="28"/>
        </w:rPr>
        <w:t>study</w:t>
      </w:r>
      <w:r w:rsidR="00B62E6E" w:rsidRPr="009F2E6F">
        <w:rPr>
          <w:rFonts w:ascii="Times New Roman" w:hAnsi="Times New Roman" w:cs="Times New Roman"/>
          <w:sz w:val="28"/>
          <w:szCs w:val="28"/>
        </w:rPr>
        <w:t xml:space="preserve"> </w:t>
      </w:r>
      <w:r w:rsidR="000C1859" w:rsidRPr="009F2E6F">
        <w:rPr>
          <w:rFonts w:ascii="Times New Roman" w:hAnsi="Times New Roman" w:cs="Times New Roman"/>
          <w:sz w:val="28"/>
          <w:szCs w:val="28"/>
        </w:rPr>
        <w:t>(</w:t>
      </w:r>
      <w:r w:rsidR="001858AC" w:rsidRPr="009F2E6F">
        <w:rPr>
          <w:rFonts w:ascii="Times New Roman" w:hAnsi="Times New Roman" w:cs="Times New Roman"/>
          <w:sz w:val="28"/>
          <w:szCs w:val="28"/>
        </w:rPr>
        <w:t>5 weeks)</w:t>
      </w:r>
      <w:r w:rsidR="00EC69A8" w:rsidRPr="009F2E6F">
        <w:rPr>
          <w:rFonts w:ascii="Times New Roman" w:hAnsi="Times New Roman" w:cs="Times New Roman"/>
          <w:sz w:val="28"/>
          <w:szCs w:val="28"/>
        </w:rPr>
        <w:t>, whereas t</w:t>
      </w:r>
      <w:r w:rsidRPr="009F2E6F">
        <w:rPr>
          <w:rFonts w:ascii="Times New Roman" w:hAnsi="Times New Roman" w:cs="Times New Roman"/>
          <w:sz w:val="28"/>
          <w:szCs w:val="28"/>
        </w:rPr>
        <w:t xml:space="preserve">he control group </w:t>
      </w:r>
      <w:r w:rsidR="00F7458B" w:rsidRPr="009F2E6F">
        <w:rPr>
          <w:rFonts w:ascii="Times New Roman" w:hAnsi="Times New Roman" w:cs="Times New Roman"/>
          <w:sz w:val="28"/>
          <w:szCs w:val="28"/>
        </w:rPr>
        <w:t>was</w:t>
      </w:r>
      <w:r w:rsidRPr="009F2E6F">
        <w:rPr>
          <w:rFonts w:ascii="Times New Roman" w:hAnsi="Times New Roman" w:cs="Times New Roman"/>
          <w:sz w:val="28"/>
          <w:szCs w:val="28"/>
        </w:rPr>
        <w:t xml:space="preserve"> exp</w:t>
      </w:r>
      <w:r w:rsidR="00270752" w:rsidRPr="009F2E6F">
        <w:rPr>
          <w:rFonts w:ascii="Times New Roman" w:hAnsi="Times New Roman" w:cs="Times New Roman"/>
          <w:sz w:val="28"/>
          <w:szCs w:val="28"/>
        </w:rPr>
        <w:t xml:space="preserve">osed to the placebo. </w:t>
      </w:r>
    </w:p>
    <w:p w14:paraId="5B99B0BF" w14:textId="103CCFFF" w:rsidR="00363B2A" w:rsidRDefault="006C00EE" w:rsidP="00044330">
      <w:pPr>
        <w:spacing w:after="0" w:line="240" w:lineRule="auto"/>
        <w:ind w:firstLine="357"/>
        <w:rPr>
          <w:rFonts w:ascii="Times New Roman" w:hAnsi="Times New Roman" w:cs="Times New Roman"/>
          <w:sz w:val="28"/>
          <w:szCs w:val="28"/>
        </w:rPr>
      </w:pPr>
      <w:r w:rsidRPr="009F2E6F">
        <w:rPr>
          <w:rFonts w:ascii="Times New Roman" w:hAnsi="Times New Roman" w:cs="Times New Roman"/>
          <w:sz w:val="28"/>
          <w:szCs w:val="28"/>
        </w:rPr>
        <w:t xml:space="preserve">This </w:t>
      </w:r>
      <w:r w:rsidR="00A75982" w:rsidRPr="009F2E6F">
        <w:rPr>
          <w:rFonts w:ascii="Times New Roman" w:hAnsi="Times New Roman" w:cs="Times New Roman"/>
          <w:sz w:val="28"/>
          <w:szCs w:val="28"/>
        </w:rPr>
        <w:t>was</w:t>
      </w:r>
      <w:r w:rsidRPr="009F2E6F">
        <w:rPr>
          <w:rFonts w:ascii="Times New Roman" w:hAnsi="Times New Roman" w:cs="Times New Roman"/>
          <w:sz w:val="28"/>
          <w:szCs w:val="28"/>
        </w:rPr>
        <w:t xml:space="preserve"> a double-blind study, since </w:t>
      </w:r>
      <w:r w:rsidR="00EA6194" w:rsidRPr="009F2E6F">
        <w:rPr>
          <w:rFonts w:ascii="Times New Roman" w:hAnsi="Times New Roman" w:cs="Times New Roman"/>
          <w:sz w:val="28"/>
          <w:szCs w:val="28"/>
        </w:rPr>
        <w:t xml:space="preserve">at the time, the author, </w:t>
      </w:r>
      <w:r w:rsidRPr="009F2E6F">
        <w:rPr>
          <w:rFonts w:ascii="Times New Roman" w:hAnsi="Times New Roman" w:cs="Times New Roman"/>
          <w:sz w:val="28"/>
          <w:szCs w:val="28"/>
        </w:rPr>
        <w:t xml:space="preserve">the observers and the keepers </w:t>
      </w:r>
      <w:r w:rsidR="00A75982" w:rsidRPr="009F2E6F">
        <w:rPr>
          <w:rFonts w:ascii="Times New Roman" w:hAnsi="Times New Roman" w:cs="Times New Roman"/>
          <w:sz w:val="28"/>
          <w:szCs w:val="28"/>
        </w:rPr>
        <w:t>were</w:t>
      </w:r>
      <w:r w:rsidRPr="009F2E6F">
        <w:rPr>
          <w:rFonts w:ascii="Times New Roman" w:hAnsi="Times New Roman" w:cs="Times New Roman"/>
          <w:sz w:val="28"/>
          <w:szCs w:val="28"/>
        </w:rPr>
        <w:t xml:space="preserve"> unaware of which animals </w:t>
      </w:r>
      <w:r w:rsidR="00A75982" w:rsidRPr="009F2E6F">
        <w:rPr>
          <w:rFonts w:ascii="Times New Roman" w:hAnsi="Times New Roman" w:cs="Times New Roman"/>
          <w:sz w:val="28"/>
          <w:szCs w:val="28"/>
        </w:rPr>
        <w:t>were</w:t>
      </w:r>
      <w:r w:rsidRPr="009F2E6F">
        <w:rPr>
          <w:rFonts w:ascii="Times New Roman" w:hAnsi="Times New Roman" w:cs="Times New Roman"/>
          <w:sz w:val="28"/>
          <w:szCs w:val="28"/>
        </w:rPr>
        <w:t xml:space="preserve"> part of which group, and which bottl</w:t>
      </w:r>
      <w:r w:rsidR="00A75982" w:rsidRPr="009F2E6F">
        <w:rPr>
          <w:rFonts w:ascii="Times New Roman" w:hAnsi="Times New Roman" w:cs="Times New Roman"/>
          <w:sz w:val="28"/>
          <w:szCs w:val="28"/>
        </w:rPr>
        <w:t>e contained</w:t>
      </w:r>
      <w:r w:rsidRPr="009F2E6F">
        <w:rPr>
          <w:rFonts w:ascii="Times New Roman" w:hAnsi="Times New Roman" w:cs="Times New Roman"/>
          <w:sz w:val="28"/>
          <w:szCs w:val="28"/>
        </w:rPr>
        <w:t xml:space="preserve"> </w:t>
      </w:r>
      <w:r w:rsidR="002F3ACB">
        <w:rPr>
          <w:rFonts w:ascii="Times New Roman" w:hAnsi="Times New Roman" w:cs="Times New Roman"/>
          <w:sz w:val="28"/>
          <w:szCs w:val="28"/>
        </w:rPr>
        <w:t xml:space="preserve">CAP </w:t>
      </w:r>
      <w:r w:rsidRPr="009F2E6F">
        <w:rPr>
          <w:rFonts w:ascii="Times New Roman" w:hAnsi="Times New Roman" w:cs="Times New Roman"/>
          <w:sz w:val="28"/>
          <w:szCs w:val="28"/>
        </w:rPr>
        <w:t xml:space="preserve">and the placebo. </w:t>
      </w:r>
      <w:r w:rsidR="004379B5" w:rsidRPr="009F2E6F">
        <w:rPr>
          <w:rFonts w:ascii="Times New Roman" w:hAnsi="Times New Roman" w:cs="Times New Roman"/>
          <w:sz w:val="28"/>
          <w:szCs w:val="28"/>
        </w:rPr>
        <w:t xml:space="preserve">During the study, observers and keepers only knew that </w:t>
      </w:r>
      <w:r w:rsidR="00B6333B" w:rsidRPr="009F2E6F">
        <w:rPr>
          <w:rFonts w:ascii="Times New Roman" w:hAnsi="Times New Roman" w:cs="Times New Roman"/>
          <w:sz w:val="28"/>
          <w:szCs w:val="28"/>
        </w:rPr>
        <w:t xml:space="preserve">Enebro and Fresco received Treatment B, and </w:t>
      </w:r>
      <w:r w:rsidR="004379B5" w:rsidRPr="009F2E6F">
        <w:rPr>
          <w:rFonts w:ascii="Times New Roman" w:hAnsi="Times New Roman" w:cs="Times New Roman"/>
          <w:sz w:val="28"/>
          <w:szCs w:val="28"/>
        </w:rPr>
        <w:t>Drago and Foco received Treatment C</w:t>
      </w:r>
      <w:r w:rsidR="00B6333B" w:rsidRPr="009F2E6F">
        <w:rPr>
          <w:rFonts w:ascii="Times New Roman" w:hAnsi="Times New Roman" w:cs="Times New Roman"/>
          <w:sz w:val="28"/>
          <w:szCs w:val="28"/>
        </w:rPr>
        <w:t xml:space="preserve">. </w:t>
      </w:r>
      <w:r w:rsidR="005C7C5F" w:rsidRPr="009F2E6F">
        <w:rPr>
          <w:rFonts w:ascii="Times New Roman" w:hAnsi="Times New Roman" w:cs="Times New Roman"/>
          <w:sz w:val="28"/>
          <w:szCs w:val="28"/>
        </w:rPr>
        <w:t xml:space="preserve">Treatments </w:t>
      </w:r>
      <w:r w:rsidR="00CA457E" w:rsidRPr="009F2E6F">
        <w:rPr>
          <w:rFonts w:ascii="Times New Roman" w:hAnsi="Times New Roman" w:cs="Times New Roman"/>
          <w:sz w:val="28"/>
          <w:szCs w:val="28"/>
        </w:rPr>
        <w:t xml:space="preserve">C </w:t>
      </w:r>
      <w:r w:rsidR="005C7C5F" w:rsidRPr="009F2E6F">
        <w:rPr>
          <w:rFonts w:ascii="Times New Roman" w:hAnsi="Times New Roman" w:cs="Times New Roman"/>
          <w:sz w:val="28"/>
          <w:szCs w:val="28"/>
        </w:rPr>
        <w:t xml:space="preserve">and </w:t>
      </w:r>
      <w:r w:rsidR="00CA457E" w:rsidRPr="009F2E6F">
        <w:rPr>
          <w:rFonts w:ascii="Times New Roman" w:hAnsi="Times New Roman" w:cs="Times New Roman"/>
          <w:sz w:val="28"/>
          <w:szCs w:val="28"/>
        </w:rPr>
        <w:t>B</w:t>
      </w:r>
      <w:r w:rsidR="005C7C5F" w:rsidRPr="009F2E6F">
        <w:rPr>
          <w:rFonts w:ascii="Times New Roman" w:hAnsi="Times New Roman" w:cs="Times New Roman"/>
          <w:sz w:val="28"/>
          <w:szCs w:val="28"/>
        </w:rPr>
        <w:t>,</w:t>
      </w:r>
      <w:r w:rsidR="00CA457E" w:rsidRPr="009F2E6F">
        <w:rPr>
          <w:rFonts w:ascii="Times New Roman" w:hAnsi="Times New Roman" w:cs="Times New Roman"/>
          <w:sz w:val="28"/>
          <w:szCs w:val="28"/>
        </w:rPr>
        <w:t xml:space="preserve"> respectively</w:t>
      </w:r>
      <w:r w:rsidR="005C7C5F" w:rsidRPr="009F2E6F">
        <w:rPr>
          <w:rFonts w:ascii="Times New Roman" w:hAnsi="Times New Roman" w:cs="Times New Roman"/>
          <w:sz w:val="28"/>
          <w:szCs w:val="28"/>
        </w:rPr>
        <w:t>, t</w:t>
      </w:r>
      <w:r w:rsidRPr="009F2E6F">
        <w:rPr>
          <w:rFonts w:ascii="Times New Roman" w:hAnsi="Times New Roman" w:cs="Times New Roman"/>
          <w:sz w:val="28"/>
          <w:szCs w:val="28"/>
        </w:rPr>
        <w:t>he CAP</w:t>
      </w:r>
      <w:r w:rsidR="005C7C5F" w:rsidRPr="009F2E6F">
        <w:rPr>
          <w:rFonts w:ascii="Times New Roman" w:hAnsi="Times New Roman" w:cs="Times New Roman"/>
          <w:sz w:val="28"/>
          <w:szCs w:val="28"/>
        </w:rPr>
        <w:t xml:space="preserve"> and</w:t>
      </w:r>
      <w:r w:rsidRPr="009F2E6F">
        <w:rPr>
          <w:rFonts w:ascii="Times New Roman" w:hAnsi="Times New Roman" w:cs="Times New Roman"/>
          <w:sz w:val="28"/>
          <w:szCs w:val="28"/>
        </w:rPr>
        <w:t xml:space="preserve"> the placebo</w:t>
      </w:r>
      <w:r w:rsidR="005C7C5F" w:rsidRPr="009F2E6F">
        <w:rPr>
          <w:rFonts w:ascii="Times New Roman" w:hAnsi="Times New Roman" w:cs="Times New Roman"/>
          <w:sz w:val="28"/>
          <w:szCs w:val="28"/>
        </w:rPr>
        <w:t>,</w:t>
      </w:r>
      <w:r w:rsidRPr="009F2E6F">
        <w:rPr>
          <w:rFonts w:ascii="Times New Roman" w:hAnsi="Times New Roman" w:cs="Times New Roman"/>
          <w:sz w:val="28"/>
          <w:szCs w:val="28"/>
        </w:rPr>
        <w:t xml:space="preserve"> and the spray bottles were provided by IRSEA - </w:t>
      </w:r>
      <w:r w:rsidRPr="0049521B">
        <w:rPr>
          <w:rFonts w:ascii="Times New Roman" w:hAnsi="Times New Roman" w:cs="Times New Roman"/>
          <w:i/>
          <w:sz w:val="28"/>
          <w:szCs w:val="28"/>
        </w:rPr>
        <w:t xml:space="preserve">Institut de Recherche en Sémiochimie et Ethologie Appliquée </w:t>
      </w:r>
      <w:r w:rsidRPr="009F2E6F">
        <w:rPr>
          <w:rFonts w:ascii="Times New Roman" w:hAnsi="Times New Roman" w:cs="Times New Roman"/>
          <w:sz w:val="28"/>
          <w:szCs w:val="28"/>
        </w:rPr>
        <w:t xml:space="preserve">(Research Institute in Semiochemistry and Applied Ethology). </w:t>
      </w:r>
      <w:r w:rsidR="004644BD">
        <w:rPr>
          <w:rFonts w:ascii="Times New Roman" w:hAnsi="Times New Roman" w:cs="Times New Roman"/>
          <w:sz w:val="28"/>
          <w:szCs w:val="28"/>
        </w:rPr>
        <w:t xml:space="preserve">Treatment A </w:t>
      </w:r>
      <w:r w:rsidR="0064601A">
        <w:rPr>
          <w:rFonts w:ascii="Times New Roman" w:hAnsi="Times New Roman" w:cs="Times New Roman"/>
          <w:sz w:val="28"/>
          <w:szCs w:val="28"/>
        </w:rPr>
        <w:t>(Feliway</w:t>
      </w:r>
      <w:r w:rsidR="00EF2347">
        <w:rPr>
          <w:rFonts w:ascii="Times New Roman" w:hAnsi="Times New Roman" w:cs="Times New Roman"/>
          <w:sz w:val="28"/>
          <w:szCs w:val="28"/>
        </w:rPr>
        <w:t>®</w:t>
      </w:r>
      <w:r w:rsidR="0064601A">
        <w:rPr>
          <w:rFonts w:ascii="Times New Roman" w:hAnsi="Times New Roman" w:cs="Times New Roman"/>
          <w:sz w:val="28"/>
          <w:szCs w:val="28"/>
        </w:rPr>
        <w:t xml:space="preserve">) </w:t>
      </w:r>
      <w:r w:rsidR="004644BD">
        <w:rPr>
          <w:rFonts w:ascii="Times New Roman" w:hAnsi="Times New Roman" w:cs="Times New Roman"/>
          <w:sz w:val="28"/>
          <w:szCs w:val="28"/>
        </w:rPr>
        <w:t>was also provid</w:t>
      </w:r>
      <w:r w:rsidR="0064601A">
        <w:rPr>
          <w:rFonts w:ascii="Times New Roman" w:hAnsi="Times New Roman" w:cs="Times New Roman"/>
          <w:sz w:val="28"/>
          <w:szCs w:val="28"/>
        </w:rPr>
        <w:t>ed by IRSEA, but was not</w:t>
      </w:r>
      <w:r w:rsidR="00EF2347">
        <w:rPr>
          <w:rFonts w:ascii="Times New Roman" w:hAnsi="Times New Roman" w:cs="Times New Roman"/>
          <w:sz w:val="28"/>
          <w:szCs w:val="28"/>
        </w:rPr>
        <w:t xml:space="preserve"> used, as mentioned in the Introduction section of this thesis.</w:t>
      </w:r>
    </w:p>
    <w:p w14:paraId="438F423D" w14:textId="224EC88B" w:rsidR="00C96B2F" w:rsidRPr="009F2E6F" w:rsidRDefault="00C96B2F" w:rsidP="008929E8">
      <w:pPr>
        <w:spacing w:after="0" w:line="240" w:lineRule="auto"/>
        <w:rPr>
          <w:rFonts w:ascii="Times New Roman" w:hAnsi="Times New Roman" w:cs="Times New Roman"/>
          <w:sz w:val="28"/>
          <w:szCs w:val="28"/>
        </w:rPr>
      </w:pPr>
    </w:p>
    <w:p w14:paraId="602D5270" w14:textId="77777777" w:rsidR="0076177E" w:rsidRPr="009F2E6F" w:rsidRDefault="0076177E" w:rsidP="00044330">
      <w:pPr>
        <w:spacing w:after="0" w:line="240" w:lineRule="auto"/>
        <w:ind w:firstLine="357"/>
        <w:rPr>
          <w:rFonts w:ascii="Times New Roman" w:hAnsi="Times New Roman" w:cs="Times New Roman"/>
          <w:sz w:val="28"/>
          <w:szCs w:val="28"/>
        </w:rPr>
      </w:pPr>
    </w:p>
    <w:p w14:paraId="2CCF9748" w14:textId="4EFD9837" w:rsidR="003C545A" w:rsidRPr="00600CAD" w:rsidRDefault="00531C22" w:rsidP="00044330">
      <w:pPr>
        <w:pStyle w:val="Cabealho2"/>
        <w:numPr>
          <w:ilvl w:val="1"/>
          <w:numId w:val="20"/>
        </w:numPr>
        <w:spacing w:before="0" w:line="240" w:lineRule="auto"/>
        <w:rPr>
          <w:rFonts w:ascii="Times New Roman" w:hAnsi="Times New Roman" w:cs="Times New Roman"/>
          <w:b/>
          <w:color w:val="auto"/>
          <w:sz w:val="28"/>
          <w:szCs w:val="28"/>
        </w:rPr>
      </w:pPr>
      <w:bookmarkStart w:id="11" w:name="_Toc452569055"/>
      <w:r w:rsidRPr="00600CAD">
        <w:rPr>
          <w:rFonts w:ascii="Times New Roman" w:hAnsi="Times New Roman" w:cs="Times New Roman"/>
          <w:b/>
          <w:color w:val="auto"/>
          <w:sz w:val="28"/>
          <w:szCs w:val="28"/>
        </w:rPr>
        <w:t>Protocol</w:t>
      </w:r>
      <w:bookmarkEnd w:id="11"/>
    </w:p>
    <w:p w14:paraId="45C08447" w14:textId="77777777" w:rsidR="0076177E" w:rsidRPr="009F2E6F" w:rsidRDefault="0076177E" w:rsidP="00044330">
      <w:pPr>
        <w:pStyle w:val="PargrafodaLista"/>
        <w:rPr>
          <w:i/>
          <w:sz w:val="28"/>
          <w:szCs w:val="28"/>
        </w:rPr>
      </w:pPr>
    </w:p>
    <w:p w14:paraId="59627B4B" w14:textId="7C27953C" w:rsidR="00F77249" w:rsidRPr="009F2E6F" w:rsidRDefault="00F77249" w:rsidP="00044330">
      <w:pPr>
        <w:spacing w:after="0" w:line="240" w:lineRule="auto"/>
        <w:ind w:firstLine="357"/>
        <w:rPr>
          <w:rFonts w:ascii="Times New Roman" w:hAnsi="Times New Roman" w:cs="Times New Roman"/>
          <w:sz w:val="28"/>
          <w:szCs w:val="28"/>
        </w:rPr>
      </w:pPr>
      <w:r w:rsidRPr="009F2E6F">
        <w:rPr>
          <w:rFonts w:ascii="Times New Roman" w:hAnsi="Times New Roman" w:cs="Times New Roman"/>
          <w:sz w:val="28"/>
          <w:szCs w:val="28"/>
        </w:rPr>
        <w:t xml:space="preserve">The study protocol was designed in collaboration with the keepers and </w:t>
      </w:r>
      <w:r w:rsidR="001772FD">
        <w:rPr>
          <w:rFonts w:ascii="Times New Roman" w:hAnsi="Times New Roman" w:cs="Times New Roman"/>
          <w:sz w:val="28"/>
          <w:szCs w:val="28"/>
        </w:rPr>
        <w:t>my</w:t>
      </w:r>
      <w:r w:rsidRPr="009F2E6F">
        <w:rPr>
          <w:rFonts w:ascii="Times New Roman" w:hAnsi="Times New Roman" w:cs="Times New Roman"/>
          <w:sz w:val="28"/>
          <w:szCs w:val="28"/>
        </w:rPr>
        <w:t xml:space="preserve"> supervisor</w:t>
      </w:r>
      <w:r w:rsidR="00AF2A5D">
        <w:rPr>
          <w:rFonts w:ascii="Times New Roman" w:hAnsi="Times New Roman" w:cs="Times New Roman"/>
          <w:sz w:val="28"/>
          <w:szCs w:val="28"/>
        </w:rPr>
        <w:t xml:space="preserve"> at </w:t>
      </w:r>
      <w:r w:rsidR="00AF2A5D" w:rsidRPr="002563C5">
        <w:rPr>
          <w:rFonts w:ascii="Times New Roman" w:hAnsi="Times New Roman" w:cs="Times New Roman"/>
          <w:sz w:val="28"/>
          <w:szCs w:val="28"/>
        </w:rPr>
        <w:t>CNRLI</w:t>
      </w:r>
      <w:r w:rsidR="00CC2733">
        <w:rPr>
          <w:rFonts w:ascii="Times New Roman" w:hAnsi="Times New Roman" w:cs="Times New Roman"/>
          <w:sz w:val="28"/>
          <w:szCs w:val="28"/>
        </w:rPr>
        <w:t>, and</w:t>
      </w:r>
      <w:r w:rsidRPr="009F2E6F">
        <w:rPr>
          <w:rFonts w:ascii="Times New Roman" w:hAnsi="Times New Roman" w:cs="Times New Roman"/>
          <w:sz w:val="28"/>
          <w:szCs w:val="28"/>
        </w:rPr>
        <w:t xml:space="preserve"> was as follows:</w:t>
      </w:r>
    </w:p>
    <w:p w14:paraId="3220CF14" w14:textId="4AEC9E0F" w:rsidR="00F77249" w:rsidRPr="009F2E6F" w:rsidRDefault="00F77249" w:rsidP="007F72A8">
      <w:pPr>
        <w:pStyle w:val="PargrafodaLista"/>
        <w:numPr>
          <w:ilvl w:val="0"/>
          <w:numId w:val="3"/>
        </w:numPr>
        <w:suppressAutoHyphens w:val="0"/>
        <w:spacing w:before="120" w:after="120"/>
        <w:ind w:left="714" w:hanging="357"/>
        <w:rPr>
          <w:sz w:val="28"/>
          <w:szCs w:val="28"/>
        </w:rPr>
      </w:pPr>
      <w:r w:rsidRPr="009F2E6F">
        <w:rPr>
          <w:sz w:val="28"/>
          <w:szCs w:val="28"/>
        </w:rPr>
        <w:t>The keepers spray</w:t>
      </w:r>
      <w:r w:rsidR="00FA7EC2" w:rsidRPr="009F2E6F">
        <w:rPr>
          <w:sz w:val="28"/>
          <w:szCs w:val="28"/>
        </w:rPr>
        <w:t>ed</w:t>
      </w:r>
      <w:r w:rsidRPr="009F2E6F">
        <w:rPr>
          <w:sz w:val="28"/>
          <w:szCs w:val="28"/>
        </w:rPr>
        <w:t xml:space="preserve"> </w:t>
      </w:r>
      <w:r w:rsidR="00BC5F62">
        <w:rPr>
          <w:sz w:val="28"/>
          <w:szCs w:val="28"/>
        </w:rPr>
        <w:t>3 pumps (</w:t>
      </w:r>
      <w:r w:rsidR="00F332F7">
        <w:rPr>
          <w:sz w:val="28"/>
          <w:szCs w:val="28"/>
        </w:rPr>
        <w:t>6 mL</w:t>
      </w:r>
      <w:r w:rsidR="00BC5F62">
        <w:rPr>
          <w:sz w:val="28"/>
          <w:szCs w:val="28"/>
        </w:rPr>
        <w:t>)</w:t>
      </w:r>
      <w:r w:rsidR="00F332F7">
        <w:rPr>
          <w:sz w:val="28"/>
          <w:szCs w:val="28"/>
        </w:rPr>
        <w:t xml:space="preserve"> of</w:t>
      </w:r>
      <w:r w:rsidRPr="009F2E6F">
        <w:rPr>
          <w:sz w:val="28"/>
          <w:szCs w:val="28"/>
        </w:rPr>
        <w:t xml:space="preserve"> pheromone</w:t>
      </w:r>
      <w:r w:rsidR="00FA7EC2" w:rsidRPr="009F2E6F">
        <w:rPr>
          <w:sz w:val="28"/>
          <w:szCs w:val="28"/>
        </w:rPr>
        <w:t>/</w:t>
      </w:r>
      <w:r w:rsidRPr="009F2E6F">
        <w:rPr>
          <w:sz w:val="28"/>
          <w:szCs w:val="28"/>
        </w:rPr>
        <w:t xml:space="preserve">placebo </w:t>
      </w:r>
      <w:r w:rsidR="00BC7383" w:rsidRPr="009F2E6F">
        <w:rPr>
          <w:sz w:val="28"/>
          <w:szCs w:val="28"/>
        </w:rPr>
        <w:t xml:space="preserve">according to the order in Figure </w:t>
      </w:r>
      <w:r w:rsidR="002445B6">
        <w:rPr>
          <w:sz w:val="28"/>
          <w:szCs w:val="28"/>
        </w:rPr>
        <w:t>2</w:t>
      </w:r>
      <w:r w:rsidRPr="009F2E6F">
        <w:rPr>
          <w:sz w:val="28"/>
          <w:szCs w:val="28"/>
        </w:rPr>
        <w:t>.</w:t>
      </w:r>
      <w:r w:rsidR="00C96B2F">
        <w:rPr>
          <w:sz w:val="28"/>
          <w:szCs w:val="28"/>
        </w:rPr>
        <w:t xml:space="preserve"> </w:t>
      </w:r>
    </w:p>
    <w:p w14:paraId="2FB4FC25" w14:textId="58903B1B" w:rsidR="00F77249" w:rsidRPr="009F2E6F" w:rsidRDefault="00F77249" w:rsidP="007F72A8">
      <w:pPr>
        <w:pStyle w:val="PargrafodaLista"/>
        <w:numPr>
          <w:ilvl w:val="0"/>
          <w:numId w:val="3"/>
        </w:numPr>
        <w:suppressAutoHyphens w:val="0"/>
        <w:spacing w:before="120" w:after="120"/>
        <w:rPr>
          <w:sz w:val="28"/>
          <w:szCs w:val="28"/>
        </w:rPr>
      </w:pPr>
      <w:r w:rsidRPr="009F2E6F">
        <w:rPr>
          <w:sz w:val="28"/>
          <w:szCs w:val="28"/>
        </w:rPr>
        <w:t xml:space="preserve">The keepers </w:t>
      </w:r>
      <w:r w:rsidR="00AF2A5D">
        <w:rPr>
          <w:sz w:val="28"/>
          <w:szCs w:val="28"/>
        </w:rPr>
        <w:t>shut the animal inside MP, where it was offered food. When the animal had finished eating, the gate was opened and</w:t>
      </w:r>
      <w:r w:rsidRPr="009F2E6F">
        <w:rPr>
          <w:sz w:val="28"/>
          <w:szCs w:val="28"/>
        </w:rPr>
        <w:t xml:space="preserve"> the animal </w:t>
      </w:r>
      <w:r w:rsidR="00AF2A5D">
        <w:rPr>
          <w:sz w:val="28"/>
          <w:szCs w:val="28"/>
        </w:rPr>
        <w:t xml:space="preserve">was </w:t>
      </w:r>
      <w:r w:rsidR="00FB676D">
        <w:rPr>
          <w:sz w:val="28"/>
          <w:szCs w:val="28"/>
        </w:rPr>
        <w:t>give</w:t>
      </w:r>
      <w:r w:rsidR="00AF2A5D">
        <w:rPr>
          <w:sz w:val="28"/>
          <w:szCs w:val="28"/>
        </w:rPr>
        <w:t>n</w:t>
      </w:r>
      <w:r w:rsidR="00FB676D">
        <w:rPr>
          <w:sz w:val="28"/>
          <w:szCs w:val="28"/>
        </w:rPr>
        <w:t xml:space="preserve"> </w:t>
      </w:r>
      <w:r w:rsidRPr="009F2E6F">
        <w:rPr>
          <w:sz w:val="28"/>
          <w:szCs w:val="28"/>
        </w:rPr>
        <w:t xml:space="preserve">access to the </w:t>
      </w:r>
      <w:r w:rsidR="00AF2A5D">
        <w:rPr>
          <w:sz w:val="28"/>
          <w:szCs w:val="28"/>
        </w:rPr>
        <w:t xml:space="preserve">whole </w:t>
      </w:r>
      <w:r w:rsidR="0021198E">
        <w:rPr>
          <w:sz w:val="28"/>
          <w:szCs w:val="28"/>
        </w:rPr>
        <w:t>husbandry area</w:t>
      </w:r>
      <w:r w:rsidRPr="009F2E6F">
        <w:rPr>
          <w:sz w:val="28"/>
          <w:szCs w:val="28"/>
        </w:rPr>
        <w:t>.</w:t>
      </w:r>
    </w:p>
    <w:p w14:paraId="6B2F0592" w14:textId="1588C82B" w:rsidR="00116834" w:rsidRPr="00116834" w:rsidRDefault="00F77249" w:rsidP="00653ECD">
      <w:pPr>
        <w:pStyle w:val="PargrafodaLista"/>
        <w:numPr>
          <w:ilvl w:val="0"/>
          <w:numId w:val="3"/>
        </w:numPr>
        <w:suppressAutoHyphens w:val="0"/>
        <w:rPr>
          <w:i/>
          <w:sz w:val="28"/>
          <w:szCs w:val="28"/>
        </w:rPr>
      </w:pPr>
      <w:r w:rsidRPr="00116834">
        <w:rPr>
          <w:sz w:val="28"/>
          <w:szCs w:val="28"/>
        </w:rPr>
        <w:t>The observers start</w:t>
      </w:r>
      <w:r w:rsidR="00F4206F">
        <w:rPr>
          <w:sz w:val="28"/>
          <w:szCs w:val="28"/>
        </w:rPr>
        <w:t>ed</w:t>
      </w:r>
      <w:r w:rsidRPr="00116834">
        <w:rPr>
          <w:sz w:val="28"/>
          <w:szCs w:val="28"/>
        </w:rPr>
        <w:t xml:space="preserve"> the video recordings</w:t>
      </w:r>
      <w:r w:rsidR="00AF2A5D">
        <w:rPr>
          <w:sz w:val="28"/>
          <w:szCs w:val="28"/>
        </w:rPr>
        <w:t xml:space="preserve"> and this was the onset of data collection</w:t>
      </w:r>
      <w:r w:rsidRPr="00116834">
        <w:rPr>
          <w:sz w:val="28"/>
          <w:szCs w:val="28"/>
        </w:rPr>
        <w:t>.</w:t>
      </w:r>
    </w:p>
    <w:p w14:paraId="078707E7" w14:textId="77777777" w:rsidR="00FF124D" w:rsidRDefault="00FF124D" w:rsidP="00653ECD">
      <w:pPr>
        <w:pStyle w:val="PargrafodaLista"/>
        <w:suppressAutoHyphens w:val="0"/>
        <w:rPr>
          <w:noProof/>
          <w:lang w:val="en-US" w:eastAsia="en-US"/>
        </w:rPr>
      </w:pPr>
    </w:p>
    <w:p w14:paraId="280AB891" w14:textId="5D81709D" w:rsidR="006F507C" w:rsidRPr="00116834" w:rsidRDefault="00195153" w:rsidP="00653ECD">
      <w:pPr>
        <w:pStyle w:val="PargrafodaLista"/>
        <w:suppressAutoHyphens w:val="0"/>
        <w:rPr>
          <w:i/>
          <w:sz w:val="28"/>
          <w:szCs w:val="28"/>
        </w:rPr>
      </w:pPr>
      <w:r>
        <w:rPr>
          <w:noProof/>
          <w:lang w:val="en-US" w:eastAsia="en-US"/>
        </w:rPr>
        <w:lastRenderedPageBreak/>
        <mc:AlternateContent>
          <mc:Choice Requires="wps">
            <w:drawing>
              <wp:anchor distT="0" distB="0" distL="114300" distR="114300" simplePos="0" relativeHeight="251694080" behindDoc="0" locked="0" layoutInCell="1" allowOverlap="1" wp14:anchorId="49CA2840" wp14:editId="1A57B4FD">
                <wp:simplePos x="0" y="0"/>
                <wp:positionH relativeFrom="column">
                  <wp:posOffset>1948815</wp:posOffset>
                </wp:positionH>
                <wp:positionV relativeFrom="paragraph">
                  <wp:posOffset>910590</wp:posOffset>
                </wp:positionV>
                <wp:extent cx="1543050" cy="1952625"/>
                <wp:effectExtent l="0" t="0" r="0" b="9525"/>
                <wp:wrapNone/>
                <wp:docPr id="3" name="Retângulo 3"/>
                <wp:cNvGraphicFramePr/>
                <a:graphic xmlns:a="http://schemas.openxmlformats.org/drawingml/2006/main">
                  <a:graphicData uri="http://schemas.microsoft.com/office/word/2010/wordprocessingShape">
                    <wps:wsp>
                      <wps:cNvSpPr/>
                      <wps:spPr>
                        <a:xfrm>
                          <a:off x="0" y="0"/>
                          <a:ext cx="1543050" cy="1952625"/>
                        </a:xfrm>
                        <a:prstGeom prst="rect">
                          <a:avLst/>
                        </a:prstGeom>
                        <a:solidFill>
                          <a:srgbClr val="C7C7C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19E0FA" id="Retângulo 3" o:spid="_x0000_s1026" style="position:absolute;margin-left:153.45pt;margin-top:71.7pt;width:121.5pt;height:153.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" fillcolor="#c7c7c7" stroked="f" strokeweight="1pt"/>
            </w:pict>
          </mc:Fallback>
        </mc:AlternateContent>
      </w:r>
      <w:r w:rsidR="00FF124D" w:rsidRPr="009F2E6F">
        <w:rPr>
          <w:noProof/>
          <w:lang w:val="en-US" w:eastAsia="en-US"/>
        </w:rPr>
        <w:drawing>
          <wp:anchor distT="0" distB="0" distL="114300" distR="114300" simplePos="0" relativeHeight="251632640" behindDoc="0" locked="0" layoutInCell="1" allowOverlap="1" wp14:anchorId="4BDF48EE" wp14:editId="31C71F22">
            <wp:simplePos x="0" y="0"/>
            <wp:positionH relativeFrom="margin">
              <wp:posOffset>1901190</wp:posOffset>
            </wp:positionH>
            <wp:positionV relativeFrom="paragraph">
              <wp:posOffset>176530</wp:posOffset>
            </wp:positionV>
            <wp:extent cx="1638300" cy="2792095"/>
            <wp:effectExtent l="0" t="0" r="0" b="8255"/>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closure Layout Final.jpg"/>
                    <pic:cNvPicPr/>
                  </pic:nvPicPr>
                  <pic:blipFill rotWithShape="1">
                    <a:blip r:embed="rId11">
                      <a:extLst>
                        <a:ext uri="{28A0092B-C50C-407E-A947-70E740481C1C}">
                          <a14:useLocalDpi xmlns:a14="http://schemas.microsoft.com/office/drawing/2010/main" val="0"/>
                        </a:ext>
                      </a:extLst>
                    </a:blip>
                    <a:srcRect l="14702" t="6087" r="13049"/>
                    <a:stretch/>
                  </pic:blipFill>
                  <pic:spPr bwMode="auto">
                    <a:xfrm>
                      <a:off x="0" y="0"/>
                      <a:ext cx="1638300" cy="27920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05C17" w:rsidRPr="00AE6E16">
        <w:rPr>
          <w:noProof/>
          <w:lang w:val="en-US" w:eastAsia="en-US"/>
        </w:rPr>
        <mc:AlternateContent>
          <mc:Choice Requires="wps">
            <w:drawing>
              <wp:anchor distT="0" distB="0" distL="114300" distR="114300" simplePos="0" relativeHeight="251631616" behindDoc="0" locked="0" layoutInCell="1" allowOverlap="1" wp14:anchorId="6B13D4B5" wp14:editId="3F02314B">
                <wp:simplePos x="0" y="0"/>
                <wp:positionH relativeFrom="margin">
                  <wp:align>left</wp:align>
                </wp:positionH>
                <wp:positionV relativeFrom="paragraph">
                  <wp:posOffset>3134978</wp:posOffset>
                </wp:positionV>
                <wp:extent cx="5413375" cy="735965"/>
                <wp:effectExtent l="0" t="0" r="0" b="6985"/>
                <wp:wrapTopAndBottom/>
                <wp:docPr id="9" name="Caixa de texto 9"/>
                <wp:cNvGraphicFramePr/>
                <a:graphic xmlns:a="http://schemas.openxmlformats.org/drawingml/2006/main">
                  <a:graphicData uri="http://schemas.microsoft.com/office/word/2010/wordprocessingShape">
                    <wps:wsp>
                      <wps:cNvSpPr txBox="1"/>
                      <wps:spPr>
                        <a:xfrm>
                          <a:off x="0" y="0"/>
                          <a:ext cx="5413375" cy="735965"/>
                        </a:xfrm>
                        <a:prstGeom prst="rect">
                          <a:avLst/>
                        </a:prstGeom>
                        <a:solidFill>
                          <a:prstClr val="white"/>
                        </a:solidFill>
                        <a:ln>
                          <a:noFill/>
                        </a:ln>
                        <a:effectLst/>
                      </wps:spPr>
                      <wps:txbx>
                        <w:txbxContent>
                          <w:p w14:paraId="1BC88D3C" w14:textId="7E38BCB0" w:rsidR="00885EFA" w:rsidRPr="00A37585" w:rsidRDefault="00885EFA" w:rsidP="00E12BDB">
                            <w:pPr>
                              <w:pStyle w:val="Legenda"/>
                              <w:jc w:val="center"/>
                              <w:rPr>
                                <w:rFonts w:ascii="Arial" w:eastAsia="Times New Roman" w:hAnsi="Arial" w:cs="Arial"/>
                                <w:noProof/>
                                <w:color w:val="000000"/>
                                <w:sz w:val="24"/>
                                <w:szCs w:val="24"/>
                              </w:rPr>
                            </w:pPr>
                            <w:r w:rsidRPr="00A37585">
                              <w:rPr>
                                <w:rFonts w:ascii="Arial" w:hAnsi="Arial" w:cs="Arial"/>
                                <w:sz w:val="24"/>
                                <w:szCs w:val="24"/>
                              </w:rPr>
                              <w:t>Figure 2 - Enclosure layout</w:t>
                            </w:r>
                            <w:r>
                              <w:rPr>
                                <w:rFonts w:ascii="Arial" w:hAnsi="Arial" w:cs="Arial"/>
                                <w:sz w:val="24"/>
                                <w:szCs w:val="24"/>
                              </w:rPr>
                              <w:t>:</w:t>
                            </w:r>
                            <w:r w:rsidRPr="00A37585">
                              <w:rPr>
                                <w:rFonts w:ascii="Arial" w:hAnsi="Arial" w:cs="Arial"/>
                                <w:sz w:val="24"/>
                                <w:szCs w:val="24"/>
                              </w:rPr>
                              <w:t xml:space="preserve"> </w:t>
                            </w:r>
                            <w:r>
                              <w:rPr>
                                <w:rFonts w:ascii="Arial" w:hAnsi="Arial" w:cs="Arial"/>
                                <w:sz w:val="24"/>
                                <w:szCs w:val="24"/>
                              </w:rPr>
                              <w:t>grey section</w:t>
                            </w:r>
                            <w:r w:rsidRPr="00A37585">
                              <w:rPr>
                                <w:rFonts w:ascii="Arial" w:hAnsi="Arial" w:cs="Arial"/>
                                <w:sz w:val="24"/>
                                <w:szCs w:val="24"/>
                              </w:rPr>
                              <w:t xml:space="preserve"> - main enclosure area; </w:t>
                            </w:r>
                            <w:r>
                              <w:rPr>
                                <w:rFonts w:ascii="Arial" w:hAnsi="Arial" w:cs="Arial"/>
                                <w:sz w:val="24"/>
                                <w:szCs w:val="24"/>
                              </w:rPr>
                              <w:t>white sections:</w:t>
                            </w:r>
                            <w:r w:rsidRPr="00A37585">
                              <w:rPr>
                                <w:rFonts w:ascii="Arial" w:hAnsi="Arial" w:cs="Arial"/>
                                <w:sz w:val="24"/>
                                <w:szCs w:val="24"/>
                              </w:rPr>
                              <w:t xml:space="preserve"> big and small husbandry </w:t>
                            </w:r>
                            <w:r>
                              <w:rPr>
                                <w:rFonts w:ascii="Arial" w:hAnsi="Arial" w:cs="Arial"/>
                                <w:sz w:val="24"/>
                                <w:szCs w:val="24"/>
                              </w:rPr>
                              <w:t>a</w:t>
                            </w:r>
                            <w:r w:rsidRPr="00A37585">
                              <w:rPr>
                                <w:rFonts w:ascii="Arial" w:hAnsi="Arial" w:cs="Arial"/>
                                <w:sz w:val="24"/>
                                <w:szCs w:val="24"/>
                              </w:rPr>
                              <w:t>reas; EP - indoor quarter; PMG</w:t>
                            </w:r>
                            <w:r>
                              <w:rPr>
                                <w:rFonts w:ascii="Arial" w:hAnsi="Arial" w:cs="Arial"/>
                                <w:sz w:val="24"/>
                                <w:szCs w:val="24"/>
                              </w:rPr>
                              <w:t xml:space="preserve">/PMP - </w:t>
                            </w:r>
                            <w:r w:rsidRPr="00A37585">
                              <w:rPr>
                                <w:rFonts w:ascii="Arial" w:hAnsi="Arial" w:cs="Arial"/>
                                <w:sz w:val="24"/>
                                <w:szCs w:val="24"/>
                              </w:rPr>
                              <w:t>platform</w:t>
                            </w:r>
                            <w:r>
                              <w:rPr>
                                <w:rFonts w:ascii="Arial" w:hAnsi="Arial" w:cs="Arial"/>
                                <w:sz w:val="24"/>
                                <w:szCs w:val="24"/>
                              </w:rPr>
                              <w:t>s</w:t>
                            </w:r>
                            <w:r w:rsidRPr="00A37585">
                              <w:rPr>
                                <w:rFonts w:ascii="Arial" w:hAnsi="Arial" w:cs="Arial"/>
                                <w:sz w:val="24"/>
                                <w:szCs w:val="24"/>
                              </w:rPr>
                              <w:t xml:space="preserve">; </w:t>
                            </w:r>
                            <w:r>
                              <w:rPr>
                                <w:rFonts w:ascii="Arial" w:hAnsi="Arial" w:cs="Arial"/>
                                <w:sz w:val="24"/>
                                <w:szCs w:val="24"/>
                              </w:rPr>
                              <w:t xml:space="preserve">OT3 – look-out; </w:t>
                            </w:r>
                            <w:r w:rsidRPr="00A37585">
                              <w:rPr>
                                <w:rFonts w:ascii="Arial" w:hAnsi="Arial" w:cs="Arial"/>
                                <w:sz w:val="24"/>
                                <w:szCs w:val="24"/>
                              </w:rPr>
                              <w:t>CP</w:t>
                            </w:r>
                            <w:r>
                              <w:rPr>
                                <w:rFonts w:ascii="Arial" w:hAnsi="Arial" w:cs="Arial"/>
                                <w:sz w:val="24"/>
                                <w:szCs w:val="24"/>
                              </w:rPr>
                              <w:t xml:space="preserve"> – den.</w:t>
                            </w:r>
                            <w:r w:rsidRPr="00A37585">
                              <w:rPr>
                                <w:rFonts w:ascii="Arial" w:hAnsi="Arial" w:cs="Arial"/>
                                <w:sz w:val="24"/>
                                <w:szCs w:val="24"/>
                              </w:rPr>
                              <w:t xml:space="preserve"> Number</w:t>
                            </w:r>
                            <w:r>
                              <w:rPr>
                                <w:rFonts w:ascii="Arial" w:hAnsi="Arial" w:cs="Arial"/>
                                <w:sz w:val="24"/>
                                <w:szCs w:val="24"/>
                              </w:rPr>
                              <w:t xml:space="preserve">s 1 to </w:t>
                            </w:r>
                            <w:r w:rsidRPr="00A37585">
                              <w:rPr>
                                <w:rFonts w:ascii="Arial" w:hAnsi="Arial" w:cs="Arial"/>
                                <w:sz w:val="24"/>
                                <w:szCs w:val="24"/>
                              </w:rPr>
                              <w:t>4 mark places where the CAP/Placebo was sprayed.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13D4B5" id="_x0000_t202" coordsize="21600,21600" o:spt="202" path="m,l,21600r21600,l21600,xe">
                <v:stroke joinstyle="miter"/>
                <v:path gradientshapeok="t" o:connecttype="rect"/>
              </v:shapetype>
              <v:shape id="Caixa de texto 9" o:spid="_x0000_s1027" type="#_x0000_t202" style="position:absolute;left:0;text-align:left;margin-left:0;margin-top:246.85pt;width:426.25pt;height:57.95pt;z-index:251631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" stroked="f">
                <v:textbox inset="0,0,0,0">
                  <w:txbxContent>
                    <w:p w14:paraId="1BC88D3C" w14:textId="7E38BCB0" w:rsidR="00885EFA" w:rsidRPr="00A37585" w:rsidRDefault="00885EFA" w:rsidP="00E12BDB">
                      <w:pPr>
                        <w:pStyle w:val="Legenda"/>
                        <w:jc w:val="center"/>
                        <w:rPr>
                          <w:rFonts w:ascii="Arial" w:eastAsia="Times New Roman" w:hAnsi="Arial" w:cs="Arial"/>
                          <w:noProof/>
                          <w:color w:val="000000"/>
                          <w:sz w:val="24"/>
                          <w:szCs w:val="24"/>
                        </w:rPr>
                      </w:pPr>
                      <w:r w:rsidRPr="00A37585">
                        <w:rPr>
                          <w:rFonts w:ascii="Arial" w:hAnsi="Arial" w:cs="Arial"/>
                          <w:sz w:val="24"/>
                          <w:szCs w:val="24"/>
                        </w:rPr>
                        <w:t>Figure 2 - Enclosure layout</w:t>
                      </w:r>
                      <w:r>
                        <w:rPr>
                          <w:rFonts w:ascii="Arial" w:hAnsi="Arial" w:cs="Arial"/>
                          <w:sz w:val="24"/>
                          <w:szCs w:val="24"/>
                        </w:rPr>
                        <w:t>:</w:t>
                      </w:r>
                      <w:r w:rsidRPr="00A37585">
                        <w:rPr>
                          <w:rFonts w:ascii="Arial" w:hAnsi="Arial" w:cs="Arial"/>
                          <w:sz w:val="24"/>
                          <w:szCs w:val="24"/>
                        </w:rPr>
                        <w:t xml:space="preserve"> </w:t>
                      </w:r>
                      <w:r>
                        <w:rPr>
                          <w:rFonts w:ascii="Arial" w:hAnsi="Arial" w:cs="Arial"/>
                          <w:sz w:val="24"/>
                          <w:szCs w:val="24"/>
                        </w:rPr>
                        <w:t>grey section</w:t>
                      </w:r>
                      <w:r w:rsidRPr="00A37585">
                        <w:rPr>
                          <w:rFonts w:ascii="Arial" w:hAnsi="Arial" w:cs="Arial"/>
                          <w:sz w:val="24"/>
                          <w:szCs w:val="24"/>
                        </w:rPr>
                        <w:t xml:space="preserve"> - main enclosure area; </w:t>
                      </w:r>
                      <w:r>
                        <w:rPr>
                          <w:rFonts w:ascii="Arial" w:hAnsi="Arial" w:cs="Arial"/>
                          <w:sz w:val="24"/>
                          <w:szCs w:val="24"/>
                        </w:rPr>
                        <w:t>white sections:</w:t>
                      </w:r>
                      <w:r w:rsidRPr="00A37585">
                        <w:rPr>
                          <w:rFonts w:ascii="Arial" w:hAnsi="Arial" w:cs="Arial"/>
                          <w:sz w:val="24"/>
                          <w:szCs w:val="24"/>
                        </w:rPr>
                        <w:t xml:space="preserve"> big and small husbandry </w:t>
                      </w:r>
                      <w:r>
                        <w:rPr>
                          <w:rFonts w:ascii="Arial" w:hAnsi="Arial" w:cs="Arial"/>
                          <w:sz w:val="24"/>
                          <w:szCs w:val="24"/>
                        </w:rPr>
                        <w:t>a</w:t>
                      </w:r>
                      <w:r w:rsidRPr="00A37585">
                        <w:rPr>
                          <w:rFonts w:ascii="Arial" w:hAnsi="Arial" w:cs="Arial"/>
                          <w:sz w:val="24"/>
                          <w:szCs w:val="24"/>
                        </w:rPr>
                        <w:t>reas; EP - indoor quarter; PMG</w:t>
                      </w:r>
                      <w:r>
                        <w:rPr>
                          <w:rFonts w:ascii="Arial" w:hAnsi="Arial" w:cs="Arial"/>
                          <w:sz w:val="24"/>
                          <w:szCs w:val="24"/>
                        </w:rPr>
                        <w:t xml:space="preserve">/PMP - </w:t>
                      </w:r>
                      <w:r w:rsidRPr="00A37585">
                        <w:rPr>
                          <w:rFonts w:ascii="Arial" w:hAnsi="Arial" w:cs="Arial"/>
                          <w:sz w:val="24"/>
                          <w:szCs w:val="24"/>
                        </w:rPr>
                        <w:t>platform</w:t>
                      </w:r>
                      <w:r>
                        <w:rPr>
                          <w:rFonts w:ascii="Arial" w:hAnsi="Arial" w:cs="Arial"/>
                          <w:sz w:val="24"/>
                          <w:szCs w:val="24"/>
                        </w:rPr>
                        <w:t>s</w:t>
                      </w:r>
                      <w:r w:rsidRPr="00A37585">
                        <w:rPr>
                          <w:rFonts w:ascii="Arial" w:hAnsi="Arial" w:cs="Arial"/>
                          <w:sz w:val="24"/>
                          <w:szCs w:val="24"/>
                        </w:rPr>
                        <w:t xml:space="preserve">; </w:t>
                      </w:r>
                      <w:r>
                        <w:rPr>
                          <w:rFonts w:ascii="Arial" w:hAnsi="Arial" w:cs="Arial"/>
                          <w:sz w:val="24"/>
                          <w:szCs w:val="24"/>
                        </w:rPr>
                        <w:t xml:space="preserve">OT3 – look-out; </w:t>
                      </w:r>
                      <w:r w:rsidRPr="00A37585">
                        <w:rPr>
                          <w:rFonts w:ascii="Arial" w:hAnsi="Arial" w:cs="Arial"/>
                          <w:sz w:val="24"/>
                          <w:szCs w:val="24"/>
                        </w:rPr>
                        <w:t>CP</w:t>
                      </w:r>
                      <w:r>
                        <w:rPr>
                          <w:rFonts w:ascii="Arial" w:hAnsi="Arial" w:cs="Arial"/>
                          <w:sz w:val="24"/>
                          <w:szCs w:val="24"/>
                        </w:rPr>
                        <w:t xml:space="preserve"> – den.</w:t>
                      </w:r>
                      <w:r w:rsidRPr="00A37585">
                        <w:rPr>
                          <w:rFonts w:ascii="Arial" w:hAnsi="Arial" w:cs="Arial"/>
                          <w:sz w:val="24"/>
                          <w:szCs w:val="24"/>
                        </w:rPr>
                        <w:t xml:space="preserve"> Number</w:t>
                      </w:r>
                      <w:r>
                        <w:rPr>
                          <w:rFonts w:ascii="Arial" w:hAnsi="Arial" w:cs="Arial"/>
                          <w:sz w:val="24"/>
                          <w:szCs w:val="24"/>
                        </w:rPr>
                        <w:t xml:space="preserve">s 1 to </w:t>
                      </w:r>
                      <w:r w:rsidRPr="00A37585">
                        <w:rPr>
                          <w:rFonts w:ascii="Arial" w:hAnsi="Arial" w:cs="Arial"/>
                          <w:sz w:val="24"/>
                          <w:szCs w:val="24"/>
                        </w:rPr>
                        <w:t>4 mark places where the CAP/Placebo was sprayed.</w:t>
                      </w:r>
                    </w:p>
                  </w:txbxContent>
                </v:textbox>
                <w10:wrap type="topAndBottom" anchorx="margin"/>
              </v:shape>
            </w:pict>
          </mc:Fallback>
        </mc:AlternateContent>
      </w:r>
    </w:p>
    <w:p w14:paraId="6C1F1620" w14:textId="384C97B4" w:rsidR="00B0571C" w:rsidRPr="00600CAD" w:rsidRDefault="001772FD" w:rsidP="00653ECD">
      <w:pPr>
        <w:pStyle w:val="Cabealho2"/>
        <w:numPr>
          <w:ilvl w:val="1"/>
          <w:numId w:val="20"/>
        </w:numPr>
        <w:spacing w:before="0" w:line="240" w:lineRule="auto"/>
        <w:rPr>
          <w:rFonts w:ascii="Times New Roman" w:hAnsi="Times New Roman" w:cs="Times New Roman"/>
          <w:b/>
          <w:sz w:val="28"/>
          <w:szCs w:val="28"/>
        </w:rPr>
      </w:pPr>
      <w:r>
        <w:rPr>
          <w:rFonts w:ascii="Times New Roman" w:hAnsi="Times New Roman" w:cs="Times New Roman"/>
          <w:b/>
          <w:color w:val="auto"/>
          <w:sz w:val="28"/>
          <w:szCs w:val="28"/>
        </w:rPr>
        <w:t xml:space="preserve"> </w:t>
      </w:r>
      <w:bookmarkStart w:id="12" w:name="_Toc452569056"/>
      <w:r w:rsidR="003C545A" w:rsidRPr="00600CAD">
        <w:rPr>
          <w:rFonts w:ascii="Times New Roman" w:hAnsi="Times New Roman" w:cs="Times New Roman"/>
          <w:b/>
          <w:color w:val="auto"/>
          <w:sz w:val="28"/>
          <w:szCs w:val="28"/>
        </w:rPr>
        <w:t>Data collection</w:t>
      </w:r>
      <w:bookmarkEnd w:id="12"/>
    </w:p>
    <w:p w14:paraId="000EDC26" w14:textId="6CF0B743" w:rsidR="00C7092A" w:rsidRPr="009F2E6F" w:rsidRDefault="00C7092A" w:rsidP="00653ECD">
      <w:pPr>
        <w:pStyle w:val="PargrafodaLista"/>
        <w:suppressAutoHyphens w:val="0"/>
        <w:rPr>
          <w:i/>
          <w:sz w:val="28"/>
          <w:szCs w:val="28"/>
        </w:rPr>
      </w:pPr>
    </w:p>
    <w:p w14:paraId="138AF842" w14:textId="52611F96" w:rsidR="00C83652" w:rsidRDefault="00AD6CE9" w:rsidP="00653ECD">
      <w:pPr>
        <w:spacing w:after="0" w:line="240" w:lineRule="auto"/>
        <w:ind w:firstLine="357"/>
        <w:rPr>
          <w:rFonts w:ascii="Times New Roman" w:hAnsi="Times New Roman" w:cs="Times New Roman"/>
          <w:color w:val="000000"/>
          <w:sz w:val="28"/>
          <w:szCs w:val="28"/>
        </w:rPr>
      </w:pPr>
      <w:r w:rsidRPr="009F2E6F">
        <w:rPr>
          <w:rFonts w:ascii="Times New Roman" w:hAnsi="Times New Roman" w:cs="Times New Roman"/>
          <w:color w:val="000000"/>
          <w:sz w:val="28"/>
          <w:szCs w:val="28"/>
        </w:rPr>
        <w:t>In this study two types of recording methods</w:t>
      </w:r>
      <w:r w:rsidR="006C7E68">
        <w:rPr>
          <w:rFonts w:ascii="Times New Roman" w:hAnsi="Times New Roman" w:cs="Times New Roman"/>
          <w:color w:val="000000"/>
          <w:sz w:val="28"/>
          <w:szCs w:val="28"/>
        </w:rPr>
        <w:t xml:space="preserve"> were used</w:t>
      </w:r>
      <w:r w:rsidR="00774988">
        <w:rPr>
          <w:rFonts w:ascii="Times New Roman" w:hAnsi="Times New Roman" w:cs="Times New Roman"/>
          <w:color w:val="000000"/>
          <w:sz w:val="28"/>
          <w:szCs w:val="28"/>
        </w:rPr>
        <w:t>, both done through a</w:t>
      </w:r>
      <w:r w:rsidR="00102E10">
        <w:rPr>
          <w:rFonts w:ascii="Times New Roman" w:hAnsi="Times New Roman" w:cs="Times New Roman"/>
          <w:color w:val="000000"/>
          <w:sz w:val="28"/>
          <w:szCs w:val="28"/>
        </w:rPr>
        <w:t xml:space="preserve"> 24/7</w:t>
      </w:r>
      <w:r w:rsidR="00774988">
        <w:rPr>
          <w:rFonts w:ascii="Times New Roman" w:hAnsi="Times New Roman" w:cs="Times New Roman"/>
          <w:color w:val="000000"/>
          <w:sz w:val="28"/>
          <w:szCs w:val="28"/>
        </w:rPr>
        <w:t xml:space="preserve"> video </w:t>
      </w:r>
      <w:r w:rsidR="00102E10">
        <w:rPr>
          <w:rFonts w:ascii="Times New Roman" w:hAnsi="Times New Roman" w:cs="Times New Roman"/>
          <w:color w:val="000000"/>
          <w:sz w:val="28"/>
          <w:szCs w:val="28"/>
        </w:rPr>
        <w:t>surveillance</w:t>
      </w:r>
      <w:r w:rsidR="00774988">
        <w:rPr>
          <w:rFonts w:ascii="Times New Roman" w:hAnsi="Times New Roman" w:cs="Times New Roman"/>
          <w:color w:val="000000"/>
          <w:sz w:val="28"/>
          <w:szCs w:val="28"/>
        </w:rPr>
        <w:t xml:space="preserve"> system</w:t>
      </w:r>
      <w:r w:rsidRPr="009F2E6F">
        <w:rPr>
          <w:rFonts w:ascii="Times New Roman" w:hAnsi="Times New Roman" w:cs="Times New Roman"/>
          <w:color w:val="000000"/>
          <w:sz w:val="28"/>
          <w:szCs w:val="28"/>
        </w:rPr>
        <w:t xml:space="preserve">. </w:t>
      </w:r>
    </w:p>
    <w:p w14:paraId="4EA2277E" w14:textId="2A7A555A" w:rsidR="005E6B81" w:rsidRPr="009F2E6F" w:rsidRDefault="00AD6CE9" w:rsidP="00653ECD">
      <w:pPr>
        <w:spacing w:after="0" w:line="240" w:lineRule="auto"/>
        <w:ind w:firstLine="357"/>
        <w:rPr>
          <w:rFonts w:ascii="Times New Roman" w:hAnsi="Times New Roman" w:cs="Times New Roman"/>
        </w:rPr>
      </w:pPr>
      <w:r w:rsidRPr="009F2E6F">
        <w:rPr>
          <w:rFonts w:ascii="Times New Roman" w:hAnsi="Times New Roman" w:cs="Times New Roman"/>
          <w:color w:val="000000"/>
          <w:sz w:val="28"/>
          <w:szCs w:val="28"/>
        </w:rPr>
        <w:t xml:space="preserve">First, </w:t>
      </w:r>
      <w:r w:rsidR="00F41A67" w:rsidRPr="009F2E6F">
        <w:rPr>
          <w:rFonts w:ascii="Times New Roman" w:hAnsi="Times New Roman" w:cs="Times New Roman"/>
          <w:color w:val="000000"/>
          <w:sz w:val="28"/>
          <w:szCs w:val="28"/>
        </w:rPr>
        <w:t xml:space="preserve">the </w:t>
      </w:r>
      <w:r w:rsidRPr="009F2E6F">
        <w:rPr>
          <w:rFonts w:ascii="Times New Roman" w:hAnsi="Times New Roman" w:cs="Times New Roman"/>
          <w:color w:val="000000"/>
          <w:sz w:val="28"/>
          <w:szCs w:val="28"/>
        </w:rPr>
        <w:t xml:space="preserve">focal </w:t>
      </w:r>
      <w:r w:rsidR="00F4206F">
        <w:rPr>
          <w:rFonts w:ascii="Times New Roman" w:hAnsi="Times New Roman" w:cs="Times New Roman"/>
          <w:color w:val="000000"/>
          <w:sz w:val="28"/>
          <w:szCs w:val="28"/>
        </w:rPr>
        <w:t xml:space="preserve">follow </w:t>
      </w:r>
      <w:r w:rsidRPr="009F2E6F">
        <w:rPr>
          <w:rFonts w:ascii="Times New Roman" w:hAnsi="Times New Roman" w:cs="Times New Roman"/>
          <w:color w:val="000000"/>
          <w:sz w:val="28"/>
          <w:szCs w:val="28"/>
        </w:rPr>
        <w:t xml:space="preserve">sampling method, with continuous recording of duration and </w:t>
      </w:r>
      <w:r w:rsidR="00F41A67" w:rsidRPr="009F2E6F">
        <w:rPr>
          <w:rFonts w:ascii="Times New Roman" w:hAnsi="Times New Roman" w:cs="Times New Roman"/>
          <w:color w:val="000000"/>
          <w:sz w:val="28"/>
          <w:szCs w:val="28"/>
        </w:rPr>
        <w:t xml:space="preserve">frequencies of </w:t>
      </w:r>
      <w:r w:rsidR="001772FD">
        <w:rPr>
          <w:rFonts w:ascii="Times New Roman" w:hAnsi="Times New Roman" w:cs="Times New Roman"/>
          <w:color w:val="000000"/>
          <w:sz w:val="28"/>
          <w:szCs w:val="28"/>
        </w:rPr>
        <w:t xml:space="preserve">selected </w:t>
      </w:r>
      <w:r w:rsidR="00F41A67" w:rsidRPr="009F2E6F">
        <w:rPr>
          <w:rFonts w:ascii="Times New Roman" w:hAnsi="Times New Roman" w:cs="Times New Roman"/>
          <w:color w:val="000000"/>
          <w:sz w:val="28"/>
          <w:szCs w:val="28"/>
        </w:rPr>
        <w:t>behaviours</w:t>
      </w:r>
      <w:r w:rsidR="00EA2C65" w:rsidRPr="009F2E6F">
        <w:rPr>
          <w:rFonts w:ascii="Times New Roman" w:hAnsi="Times New Roman" w:cs="Times New Roman"/>
          <w:color w:val="000000"/>
          <w:sz w:val="28"/>
          <w:szCs w:val="28"/>
        </w:rPr>
        <w:t xml:space="preserve">, and </w:t>
      </w:r>
      <w:r w:rsidR="001772FD">
        <w:rPr>
          <w:rFonts w:ascii="Times New Roman" w:hAnsi="Times New Roman" w:cs="Times New Roman"/>
          <w:color w:val="000000"/>
          <w:sz w:val="28"/>
          <w:szCs w:val="28"/>
        </w:rPr>
        <w:t xml:space="preserve">the </w:t>
      </w:r>
      <w:r w:rsidR="00EA2C65" w:rsidRPr="009F2E6F">
        <w:rPr>
          <w:rFonts w:ascii="Times New Roman" w:hAnsi="Times New Roman" w:cs="Times New Roman"/>
          <w:color w:val="000000"/>
          <w:sz w:val="28"/>
          <w:szCs w:val="28"/>
        </w:rPr>
        <w:t>location of the animal</w:t>
      </w:r>
      <w:r w:rsidR="00744AEA">
        <w:rPr>
          <w:rFonts w:ascii="Times New Roman" w:hAnsi="Times New Roman" w:cs="Times New Roman"/>
          <w:color w:val="000000"/>
          <w:sz w:val="28"/>
          <w:szCs w:val="28"/>
        </w:rPr>
        <w:t>s</w:t>
      </w:r>
      <w:r w:rsidR="00EA2C65" w:rsidRPr="009F2E6F">
        <w:rPr>
          <w:rFonts w:ascii="Times New Roman" w:hAnsi="Times New Roman" w:cs="Times New Roman"/>
          <w:color w:val="000000"/>
          <w:sz w:val="28"/>
          <w:szCs w:val="28"/>
        </w:rPr>
        <w:t xml:space="preserve"> when performing the</w:t>
      </w:r>
      <w:r w:rsidR="001772FD">
        <w:rPr>
          <w:rFonts w:ascii="Times New Roman" w:hAnsi="Times New Roman" w:cs="Times New Roman"/>
          <w:color w:val="000000"/>
          <w:sz w:val="28"/>
          <w:szCs w:val="28"/>
        </w:rPr>
        <w:t>se</w:t>
      </w:r>
      <w:r w:rsidR="00EA2C65" w:rsidRPr="009F2E6F">
        <w:rPr>
          <w:rFonts w:ascii="Times New Roman" w:hAnsi="Times New Roman" w:cs="Times New Roman"/>
          <w:color w:val="000000"/>
          <w:sz w:val="28"/>
          <w:szCs w:val="28"/>
        </w:rPr>
        <w:t xml:space="preserve"> behaviours</w:t>
      </w:r>
      <w:r w:rsidR="00F41A67" w:rsidRPr="009F2E6F">
        <w:rPr>
          <w:rFonts w:ascii="Times New Roman" w:hAnsi="Times New Roman" w:cs="Times New Roman"/>
          <w:color w:val="000000"/>
          <w:sz w:val="28"/>
          <w:szCs w:val="28"/>
        </w:rPr>
        <w:t>. Each s</w:t>
      </w:r>
      <w:r w:rsidRPr="009F2E6F">
        <w:rPr>
          <w:rFonts w:ascii="Times New Roman" w:hAnsi="Times New Roman" w:cs="Times New Roman"/>
          <w:color w:val="000000"/>
          <w:sz w:val="28"/>
          <w:szCs w:val="28"/>
        </w:rPr>
        <w:t>ession</w:t>
      </w:r>
      <w:r w:rsidR="00C44F44" w:rsidRPr="009F2E6F">
        <w:rPr>
          <w:rFonts w:ascii="Times New Roman" w:hAnsi="Times New Roman" w:cs="Times New Roman"/>
          <w:color w:val="000000"/>
          <w:sz w:val="28"/>
          <w:szCs w:val="28"/>
        </w:rPr>
        <w:t xml:space="preserve"> lasted</w:t>
      </w:r>
      <w:r w:rsidRPr="009F2E6F">
        <w:rPr>
          <w:rFonts w:ascii="Times New Roman" w:hAnsi="Times New Roman" w:cs="Times New Roman"/>
          <w:color w:val="000000"/>
          <w:sz w:val="28"/>
          <w:szCs w:val="28"/>
        </w:rPr>
        <w:t xml:space="preserve"> 2 hours, start</w:t>
      </w:r>
      <w:r w:rsidR="001772FD">
        <w:rPr>
          <w:rFonts w:ascii="Times New Roman" w:hAnsi="Times New Roman" w:cs="Times New Roman"/>
          <w:color w:val="000000"/>
          <w:sz w:val="28"/>
          <w:szCs w:val="28"/>
        </w:rPr>
        <w:t>ing</w:t>
      </w:r>
      <w:r w:rsidRPr="009F2E6F">
        <w:rPr>
          <w:rFonts w:ascii="Times New Roman" w:hAnsi="Times New Roman" w:cs="Times New Roman"/>
          <w:color w:val="000000"/>
          <w:sz w:val="28"/>
          <w:szCs w:val="28"/>
        </w:rPr>
        <w:t xml:space="preserve"> as soon as the </w:t>
      </w:r>
      <w:r w:rsidR="008047D2" w:rsidRPr="009F2E6F">
        <w:rPr>
          <w:rFonts w:ascii="Times New Roman" w:hAnsi="Times New Roman" w:cs="Times New Roman"/>
          <w:color w:val="000000"/>
          <w:sz w:val="28"/>
          <w:szCs w:val="28"/>
        </w:rPr>
        <w:t xml:space="preserve">animals had finished </w:t>
      </w:r>
      <w:r w:rsidR="002E4A5C" w:rsidRPr="009F2E6F">
        <w:rPr>
          <w:rFonts w:ascii="Times New Roman" w:hAnsi="Times New Roman" w:cs="Times New Roman"/>
          <w:color w:val="000000"/>
          <w:sz w:val="28"/>
          <w:szCs w:val="28"/>
        </w:rPr>
        <w:t>eating</w:t>
      </w:r>
      <w:r w:rsidRPr="009F2E6F">
        <w:rPr>
          <w:rFonts w:ascii="Times New Roman" w:hAnsi="Times New Roman" w:cs="Times New Roman"/>
          <w:color w:val="000000"/>
          <w:sz w:val="28"/>
          <w:szCs w:val="28"/>
        </w:rPr>
        <w:t xml:space="preserve">. These recordings </w:t>
      </w:r>
      <w:r w:rsidR="002E4A5C" w:rsidRPr="009F2E6F">
        <w:rPr>
          <w:rFonts w:ascii="Times New Roman" w:hAnsi="Times New Roman" w:cs="Times New Roman"/>
          <w:color w:val="000000"/>
          <w:sz w:val="28"/>
          <w:szCs w:val="28"/>
        </w:rPr>
        <w:t>were only</w:t>
      </w:r>
      <w:r w:rsidRPr="009F2E6F">
        <w:rPr>
          <w:rFonts w:ascii="Times New Roman" w:hAnsi="Times New Roman" w:cs="Times New Roman"/>
          <w:color w:val="000000"/>
          <w:sz w:val="28"/>
          <w:szCs w:val="28"/>
        </w:rPr>
        <w:t xml:space="preserve"> done on one group</w:t>
      </w:r>
      <w:r w:rsidR="00C7092A" w:rsidRPr="009F2E6F">
        <w:rPr>
          <w:rFonts w:ascii="Times New Roman" w:hAnsi="Times New Roman" w:cs="Times New Roman"/>
          <w:color w:val="000000"/>
          <w:sz w:val="28"/>
          <w:szCs w:val="28"/>
        </w:rPr>
        <w:t xml:space="preserve"> per day</w:t>
      </w:r>
      <w:r w:rsidR="002C492B">
        <w:rPr>
          <w:rFonts w:ascii="Times New Roman" w:hAnsi="Times New Roman" w:cs="Times New Roman"/>
          <w:color w:val="000000"/>
          <w:sz w:val="28"/>
          <w:szCs w:val="28"/>
        </w:rPr>
        <w:t xml:space="preserve">. </w:t>
      </w:r>
      <w:r w:rsidR="005E6B81" w:rsidRPr="009F2E6F">
        <w:rPr>
          <w:rFonts w:ascii="Times New Roman" w:hAnsi="Times New Roman" w:cs="Times New Roman"/>
          <w:color w:val="000000"/>
          <w:sz w:val="28"/>
          <w:szCs w:val="28"/>
        </w:rPr>
        <w:t>The behaviours were recorded according to th</w:t>
      </w:r>
      <w:r w:rsidR="00744AEA">
        <w:rPr>
          <w:rFonts w:ascii="Times New Roman" w:hAnsi="Times New Roman" w:cs="Times New Roman"/>
          <w:color w:val="000000"/>
          <w:sz w:val="28"/>
          <w:szCs w:val="28"/>
        </w:rPr>
        <w:t xml:space="preserve">e ethogram </w:t>
      </w:r>
      <w:r w:rsidR="00F4206F">
        <w:rPr>
          <w:rFonts w:ascii="Times New Roman" w:hAnsi="Times New Roman" w:cs="Times New Roman"/>
          <w:color w:val="000000"/>
          <w:sz w:val="28"/>
          <w:szCs w:val="28"/>
        </w:rPr>
        <w:t xml:space="preserve">shown in </w:t>
      </w:r>
      <w:r w:rsidR="00A7532D">
        <w:rPr>
          <w:rFonts w:ascii="Times New Roman" w:hAnsi="Times New Roman" w:cs="Times New Roman"/>
          <w:color w:val="000000"/>
          <w:sz w:val="28"/>
          <w:szCs w:val="28"/>
        </w:rPr>
        <w:t>Table 1</w:t>
      </w:r>
      <w:r w:rsidR="00F4206F">
        <w:rPr>
          <w:rFonts w:ascii="Times New Roman" w:hAnsi="Times New Roman" w:cs="Times New Roman"/>
          <w:color w:val="000000"/>
          <w:sz w:val="28"/>
          <w:szCs w:val="28"/>
        </w:rPr>
        <w:t>,</w:t>
      </w:r>
      <w:r w:rsidR="005E6B81" w:rsidRPr="009F2E6F">
        <w:rPr>
          <w:rFonts w:ascii="Times New Roman" w:hAnsi="Times New Roman" w:cs="Times New Roman"/>
          <w:color w:val="000000"/>
          <w:sz w:val="28"/>
          <w:szCs w:val="28"/>
        </w:rPr>
        <w:t xml:space="preserve"> </w:t>
      </w:r>
      <w:r w:rsidR="00F4206F">
        <w:rPr>
          <w:rFonts w:ascii="Times New Roman" w:hAnsi="Times New Roman" w:cs="Times New Roman"/>
          <w:color w:val="000000"/>
          <w:sz w:val="28"/>
          <w:szCs w:val="28"/>
        </w:rPr>
        <w:t>using</w:t>
      </w:r>
      <w:r w:rsidR="005E6B81" w:rsidRPr="009F2E6F">
        <w:rPr>
          <w:rFonts w:ascii="Times New Roman" w:hAnsi="Times New Roman" w:cs="Times New Roman"/>
          <w:color w:val="000000"/>
          <w:sz w:val="28"/>
          <w:szCs w:val="28"/>
        </w:rPr>
        <w:t xml:space="preserve"> the</w:t>
      </w:r>
      <w:r w:rsidR="002C492B">
        <w:rPr>
          <w:rFonts w:ascii="Times New Roman" w:hAnsi="Times New Roman" w:cs="Times New Roman"/>
          <w:color w:val="000000"/>
          <w:sz w:val="28"/>
          <w:szCs w:val="28"/>
        </w:rPr>
        <w:t xml:space="preserve"> observation</w:t>
      </w:r>
      <w:r w:rsidR="00C76A99">
        <w:rPr>
          <w:rFonts w:ascii="Times New Roman" w:hAnsi="Times New Roman" w:cs="Times New Roman"/>
          <w:color w:val="000000"/>
          <w:sz w:val="28"/>
          <w:szCs w:val="28"/>
        </w:rPr>
        <w:t xml:space="preserve"> </w:t>
      </w:r>
      <w:r w:rsidR="005E6B81" w:rsidRPr="009F2E6F">
        <w:rPr>
          <w:rFonts w:ascii="Times New Roman" w:hAnsi="Times New Roman" w:cs="Times New Roman"/>
          <w:color w:val="000000"/>
          <w:sz w:val="28"/>
          <w:szCs w:val="28"/>
        </w:rPr>
        <w:t xml:space="preserve">sheet (Table </w:t>
      </w:r>
      <w:r w:rsidR="00A7532D">
        <w:rPr>
          <w:rFonts w:ascii="Times New Roman" w:hAnsi="Times New Roman" w:cs="Times New Roman"/>
          <w:color w:val="000000"/>
          <w:sz w:val="28"/>
          <w:szCs w:val="28"/>
        </w:rPr>
        <w:t>2</w:t>
      </w:r>
      <w:r w:rsidR="005E6B81" w:rsidRPr="009F2E6F">
        <w:rPr>
          <w:rFonts w:ascii="Times New Roman" w:hAnsi="Times New Roman" w:cs="Times New Roman"/>
          <w:color w:val="000000"/>
          <w:sz w:val="28"/>
          <w:szCs w:val="28"/>
        </w:rPr>
        <w:t xml:space="preserve">). </w:t>
      </w:r>
    </w:p>
    <w:p w14:paraId="552052EE" w14:textId="7112FF5C" w:rsidR="00AD6CE9" w:rsidRDefault="00C83652" w:rsidP="00653ECD">
      <w:pPr>
        <w:spacing w:after="0" w:line="240" w:lineRule="auto"/>
        <w:ind w:firstLine="357"/>
        <w:rPr>
          <w:rFonts w:ascii="Times New Roman" w:hAnsi="Times New Roman" w:cs="Times New Roman"/>
          <w:color w:val="000000"/>
          <w:sz w:val="28"/>
          <w:szCs w:val="28"/>
        </w:rPr>
      </w:pPr>
      <w:r>
        <w:rPr>
          <w:rFonts w:ascii="Times New Roman" w:hAnsi="Times New Roman" w:cs="Times New Roman"/>
          <w:color w:val="000000"/>
          <w:sz w:val="28"/>
          <w:szCs w:val="28"/>
        </w:rPr>
        <w:t>Second</w:t>
      </w:r>
      <w:r w:rsidR="00AD6CE9" w:rsidRPr="009F2E6F">
        <w:rPr>
          <w:rFonts w:ascii="Times New Roman" w:hAnsi="Times New Roman" w:cs="Times New Roman"/>
          <w:color w:val="000000"/>
          <w:sz w:val="28"/>
          <w:szCs w:val="28"/>
        </w:rPr>
        <w:t>ly, instantaneous</w:t>
      </w:r>
      <w:r w:rsidR="00C8531D" w:rsidRPr="009F2E6F">
        <w:rPr>
          <w:rFonts w:ascii="Times New Roman" w:hAnsi="Times New Roman" w:cs="Times New Roman"/>
          <w:color w:val="000000"/>
          <w:sz w:val="28"/>
          <w:szCs w:val="28"/>
        </w:rPr>
        <w:t xml:space="preserve"> scan</w:t>
      </w:r>
      <w:r w:rsidR="00AD6CE9" w:rsidRPr="009F2E6F">
        <w:rPr>
          <w:rFonts w:ascii="Times New Roman" w:hAnsi="Times New Roman" w:cs="Times New Roman"/>
          <w:color w:val="000000"/>
          <w:sz w:val="28"/>
          <w:szCs w:val="28"/>
        </w:rPr>
        <w:t xml:space="preserve"> sampling </w:t>
      </w:r>
      <w:r w:rsidR="00E762BF" w:rsidRPr="009F2E6F">
        <w:rPr>
          <w:rFonts w:ascii="Times New Roman" w:hAnsi="Times New Roman" w:cs="Times New Roman"/>
          <w:color w:val="000000"/>
          <w:sz w:val="28"/>
          <w:szCs w:val="28"/>
        </w:rPr>
        <w:t xml:space="preserve">was performed </w:t>
      </w:r>
      <w:r w:rsidR="00AD6CE9" w:rsidRPr="009F2E6F">
        <w:rPr>
          <w:rFonts w:ascii="Times New Roman" w:hAnsi="Times New Roman" w:cs="Times New Roman"/>
          <w:color w:val="000000"/>
          <w:sz w:val="28"/>
          <w:szCs w:val="28"/>
        </w:rPr>
        <w:t>over the 24 hours of each day during the</w:t>
      </w:r>
      <w:r w:rsidR="00963E31">
        <w:rPr>
          <w:rFonts w:ascii="Times New Roman" w:hAnsi="Times New Roman" w:cs="Times New Roman"/>
          <w:color w:val="000000"/>
          <w:sz w:val="28"/>
          <w:szCs w:val="28"/>
        </w:rPr>
        <w:t xml:space="preserve"> three months prior to</w:t>
      </w:r>
      <w:r w:rsidR="006429CE">
        <w:rPr>
          <w:rFonts w:ascii="Times New Roman" w:hAnsi="Times New Roman" w:cs="Times New Roman"/>
          <w:color w:val="000000"/>
          <w:sz w:val="28"/>
          <w:szCs w:val="28"/>
        </w:rPr>
        <w:t xml:space="preserve"> (July, August and September)</w:t>
      </w:r>
      <w:r w:rsidR="00963E31">
        <w:rPr>
          <w:rFonts w:ascii="Times New Roman" w:hAnsi="Times New Roman" w:cs="Times New Roman"/>
          <w:color w:val="000000"/>
          <w:sz w:val="28"/>
          <w:szCs w:val="28"/>
        </w:rPr>
        <w:t xml:space="preserve"> and after </w:t>
      </w:r>
      <w:r w:rsidR="006429CE">
        <w:rPr>
          <w:rFonts w:ascii="Times New Roman" w:hAnsi="Times New Roman" w:cs="Times New Roman"/>
          <w:color w:val="000000"/>
          <w:sz w:val="28"/>
          <w:szCs w:val="28"/>
        </w:rPr>
        <w:t xml:space="preserve">(December, January and February) </w:t>
      </w:r>
      <w:r w:rsidR="00963E31">
        <w:rPr>
          <w:rFonts w:ascii="Times New Roman" w:hAnsi="Times New Roman" w:cs="Times New Roman"/>
          <w:color w:val="000000"/>
          <w:sz w:val="28"/>
          <w:szCs w:val="28"/>
        </w:rPr>
        <w:t>the</w:t>
      </w:r>
      <w:r w:rsidR="00AD6CE9" w:rsidRPr="009F2E6F">
        <w:rPr>
          <w:rFonts w:ascii="Times New Roman" w:hAnsi="Times New Roman" w:cs="Times New Roman"/>
          <w:color w:val="000000"/>
          <w:sz w:val="28"/>
          <w:szCs w:val="28"/>
        </w:rPr>
        <w:t xml:space="preserve"> study period, with instantaneous recording of </w:t>
      </w:r>
      <w:r w:rsidR="006C7E68">
        <w:rPr>
          <w:rFonts w:ascii="Times New Roman" w:hAnsi="Times New Roman" w:cs="Times New Roman"/>
          <w:color w:val="000000"/>
          <w:sz w:val="28"/>
          <w:szCs w:val="28"/>
        </w:rPr>
        <w:t xml:space="preserve">selected </w:t>
      </w:r>
      <w:r w:rsidR="00AD6CE9" w:rsidRPr="009F2E6F">
        <w:rPr>
          <w:rFonts w:ascii="Times New Roman" w:hAnsi="Times New Roman" w:cs="Times New Roman"/>
          <w:color w:val="000000"/>
          <w:sz w:val="28"/>
          <w:szCs w:val="28"/>
        </w:rPr>
        <w:t>behaviour</w:t>
      </w:r>
      <w:r w:rsidR="00744AEA">
        <w:rPr>
          <w:rFonts w:ascii="Times New Roman" w:hAnsi="Times New Roman" w:cs="Times New Roman"/>
          <w:color w:val="000000"/>
          <w:sz w:val="28"/>
          <w:szCs w:val="28"/>
        </w:rPr>
        <w:t>s</w:t>
      </w:r>
      <w:r w:rsidR="00AD6CE9" w:rsidRPr="009F2E6F">
        <w:rPr>
          <w:rFonts w:ascii="Times New Roman" w:hAnsi="Times New Roman" w:cs="Times New Roman"/>
          <w:color w:val="000000"/>
          <w:sz w:val="28"/>
          <w:szCs w:val="28"/>
        </w:rPr>
        <w:t xml:space="preserve"> </w:t>
      </w:r>
      <w:r w:rsidR="00F13395">
        <w:rPr>
          <w:rFonts w:ascii="Times New Roman" w:hAnsi="Times New Roman" w:cs="Times New Roman"/>
          <w:color w:val="000000"/>
          <w:sz w:val="28"/>
          <w:szCs w:val="28"/>
        </w:rPr>
        <w:t>as event</w:t>
      </w:r>
      <w:r w:rsidR="006C7E68">
        <w:rPr>
          <w:rFonts w:ascii="Times New Roman" w:hAnsi="Times New Roman" w:cs="Times New Roman"/>
          <w:color w:val="000000"/>
          <w:sz w:val="28"/>
          <w:szCs w:val="28"/>
        </w:rPr>
        <w:t>s</w:t>
      </w:r>
      <w:r w:rsidR="00F13395">
        <w:rPr>
          <w:rFonts w:ascii="Times New Roman" w:hAnsi="Times New Roman" w:cs="Times New Roman"/>
          <w:color w:val="000000"/>
          <w:sz w:val="28"/>
          <w:szCs w:val="28"/>
        </w:rPr>
        <w:t xml:space="preserve">, </w:t>
      </w:r>
      <w:r w:rsidR="00AD6CE9" w:rsidRPr="009F2E6F">
        <w:rPr>
          <w:rFonts w:ascii="Times New Roman" w:hAnsi="Times New Roman" w:cs="Times New Roman"/>
          <w:color w:val="000000"/>
          <w:sz w:val="28"/>
          <w:szCs w:val="28"/>
        </w:rPr>
        <w:t xml:space="preserve">once every </w:t>
      </w:r>
      <w:r w:rsidR="006B59F8">
        <w:rPr>
          <w:rFonts w:ascii="Times New Roman" w:hAnsi="Times New Roman" w:cs="Times New Roman"/>
          <w:color w:val="000000"/>
          <w:sz w:val="28"/>
          <w:szCs w:val="28"/>
        </w:rPr>
        <w:t>full</w:t>
      </w:r>
      <w:r w:rsidR="00E31533">
        <w:rPr>
          <w:rFonts w:ascii="Times New Roman" w:hAnsi="Times New Roman" w:cs="Times New Roman"/>
          <w:color w:val="000000"/>
          <w:sz w:val="28"/>
          <w:szCs w:val="28"/>
        </w:rPr>
        <w:t xml:space="preserve"> </w:t>
      </w:r>
      <w:r w:rsidR="00AD6CE9" w:rsidRPr="009F2E6F">
        <w:rPr>
          <w:rFonts w:ascii="Times New Roman" w:hAnsi="Times New Roman" w:cs="Times New Roman"/>
          <w:color w:val="000000"/>
          <w:sz w:val="28"/>
          <w:szCs w:val="28"/>
        </w:rPr>
        <w:t>hour for all subjects.</w:t>
      </w:r>
      <w:r w:rsidR="00FC545C" w:rsidRPr="009F2E6F">
        <w:rPr>
          <w:rFonts w:ascii="Times New Roman" w:hAnsi="Times New Roman" w:cs="Times New Roman"/>
          <w:color w:val="000000"/>
          <w:sz w:val="28"/>
          <w:szCs w:val="28"/>
        </w:rPr>
        <w:t xml:space="preserve"> </w:t>
      </w:r>
      <w:r w:rsidR="005E6B81">
        <w:rPr>
          <w:rFonts w:ascii="Times New Roman" w:hAnsi="Times New Roman" w:cs="Times New Roman"/>
          <w:color w:val="000000"/>
          <w:sz w:val="28"/>
          <w:szCs w:val="28"/>
        </w:rPr>
        <w:t xml:space="preserve">These behaviours were recorded according to the CNRLI ethogram, which </w:t>
      </w:r>
      <w:r w:rsidR="00C32C65">
        <w:rPr>
          <w:rFonts w:ascii="Times New Roman" w:hAnsi="Times New Roman" w:cs="Times New Roman"/>
          <w:color w:val="000000"/>
          <w:sz w:val="28"/>
          <w:szCs w:val="28"/>
        </w:rPr>
        <w:t xml:space="preserve">is similar, but </w:t>
      </w:r>
      <w:r w:rsidR="005E6B81">
        <w:rPr>
          <w:rFonts w:ascii="Times New Roman" w:hAnsi="Times New Roman" w:cs="Times New Roman"/>
          <w:color w:val="000000"/>
          <w:sz w:val="28"/>
          <w:szCs w:val="28"/>
        </w:rPr>
        <w:t>more detailed than the one used in this study.</w:t>
      </w:r>
    </w:p>
    <w:p w14:paraId="211465A7" w14:textId="17986A63" w:rsidR="00C76A99" w:rsidRDefault="00C76A99" w:rsidP="00653ECD">
      <w:pPr>
        <w:spacing w:after="0" w:line="240" w:lineRule="auto"/>
        <w:ind w:firstLine="357"/>
        <w:rPr>
          <w:rFonts w:ascii="Times New Roman" w:hAnsi="Times New Roman" w:cs="Times New Roman"/>
          <w:color w:val="000000"/>
          <w:sz w:val="28"/>
          <w:szCs w:val="28"/>
        </w:rPr>
      </w:pPr>
    </w:p>
    <w:p w14:paraId="45724781" w14:textId="478B8C96" w:rsidR="00A7532D" w:rsidRPr="00F53E76" w:rsidRDefault="00A7532D" w:rsidP="00A7532D">
      <w:pPr>
        <w:pStyle w:val="Legenda"/>
        <w:keepNext/>
        <w:spacing w:before="120" w:after="120"/>
        <w:jc w:val="center"/>
        <w:rPr>
          <w:rFonts w:ascii="Arial" w:hAnsi="Arial" w:cs="Arial"/>
          <w:sz w:val="24"/>
          <w:szCs w:val="24"/>
        </w:rPr>
      </w:pPr>
      <w:r w:rsidRPr="00F53E76">
        <w:rPr>
          <w:rFonts w:ascii="Arial" w:hAnsi="Arial" w:cs="Arial"/>
          <w:sz w:val="24"/>
          <w:szCs w:val="24"/>
        </w:rPr>
        <w:lastRenderedPageBreak/>
        <w:t>Table 1 –</w:t>
      </w:r>
      <w:r w:rsidR="00F53E76">
        <w:rPr>
          <w:rFonts w:ascii="Arial" w:hAnsi="Arial" w:cs="Arial"/>
          <w:sz w:val="24"/>
          <w:szCs w:val="24"/>
        </w:rPr>
        <w:t xml:space="preserve"> E</w:t>
      </w:r>
      <w:r w:rsidRPr="00F53E76">
        <w:rPr>
          <w:rFonts w:ascii="Arial" w:hAnsi="Arial" w:cs="Arial"/>
          <w:sz w:val="24"/>
          <w:szCs w:val="24"/>
        </w:rPr>
        <w:t>thogram (adapted from the CNRLI ethogram) with the behaviours deemed relevant for this study. Some of these behaviours were not observed.</w:t>
      </w:r>
    </w:p>
    <w:p w14:paraId="6D9F2947" w14:textId="1073D5D5" w:rsidR="00744AEA" w:rsidRPr="009F2E6F" w:rsidRDefault="00A7532D" w:rsidP="00884254">
      <w:pPr>
        <w:spacing w:before="120" w:after="120" w:line="240" w:lineRule="auto"/>
        <w:ind w:firstLine="360"/>
        <w:jc w:val="center"/>
        <w:rPr>
          <w:rFonts w:ascii="Times New Roman" w:hAnsi="Times New Roman" w:cs="Times New Roman"/>
        </w:rPr>
      </w:pPr>
      <w:r w:rsidRPr="00FD652C">
        <w:rPr>
          <w:noProof/>
          <w:lang w:val="en-US"/>
        </w:rPr>
        <w:drawing>
          <wp:inline distT="0" distB="0" distL="0" distR="0" wp14:anchorId="46DF1296" wp14:editId="5229F132">
            <wp:extent cx="5400040" cy="6089015"/>
            <wp:effectExtent l="0" t="0" r="0" b="6985"/>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6089015"/>
                    </a:xfrm>
                    <a:prstGeom prst="rect">
                      <a:avLst/>
                    </a:prstGeom>
                    <a:noFill/>
                    <a:ln>
                      <a:noFill/>
                    </a:ln>
                  </pic:spPr>
                </pic:pic>
              </a:graphicData>
            </a:graphic>
          </wp:inline>
        </w:drawing>
      </w:r>
    </w:p>
    <w:p w14:paraId="3D793DA9" w14:textId="77777777" w:rsidR="00480050" w:rsidRDefault="00480050" w:rsidP="007F72A8">
      <w:pPr>
        <w:pStyle w:val="Legenda"/>
        <w:keepNext/>
        <w:spacing w:before="120" w:after="120"/>
        <w:jc w:val="center"/>
        <w:rPr>
          <w:rFonts w:ascii="Arial" w:hAnsi="Arial" w:cs="Arial"/>
          <w:sz w:val="24"/>
          <w:szCs w:val="24"/>
        </w:rPr>
      </w:pPr>
    </w:p>
    <w:p w14:paraId="541A45FC" w14:textId="1AFE0391" w:rsidR="00537CD8" w:rsidRPr="00D843B4" w:rsidRDefault="00537CD8" w:rsidP="007F72A8">
      <w:pPr>
        <w:pStyle w:val="Legenda"/>
        <w:keepNext/>
        <w:spacing w:before="120" w:after="120"/>
        <w:jc w:val="center"/>
        <w:rPr>
          <w:rFonts w:ascii="Arial" w:hAnsi="Arial" w:cs="Arial"/>
          <w:sz w:val="24"/>
          <w:szCs w:val="24"/>
        </w:rPr>
      </w:pPr>
      <w:r w:rsidRPr="00D843B4">
        <w:rPr>
          <w:rFonts w:ascii="Arial" w:hAnsi="Arial" w:cs="Arial"/>
          <w:sz w:val="24"/>
          <w:szCs w:val="24"/>
        </w:rPr>
        <w:t xml:space="preserve">Table </w:t>
      </w:r>
      <w:r w:rsidR="00480050">
        <w:rPr>
          <w:rFonts w:ascii="Arial" w:hAnsi="Arial" w:cs="Arial"/>
          <w:sz w:val="24"/>
          <w:szCs w:val="24"/>
        </w:rPr>
        <w:t>2</w:t>
      </w:r>
      <w:r w:rsidRPr="00D843B4">
        <w:rPr>
          <w:rFonts w:ascii="Arial" w:hAnsi="Arial" w:cs="Arial"/>
          <w:sz w:val="24"/>
          <w:szCs w:val="24"/>
        </w:rPr>
        <w:t xml:space="preserve"> </w:t>
      </w:r>
      <w:r w:rsidR="00991BD1">
        <w:rPr>
          <w:rFonts w:ascii="Arial" w:hAnsi="Arial" w:cs="Arial"/>
          <w:sz w:val="24"/>
          <w:szCs w:val="24"/>
        </w:rPr>
        <w:t>–</w:t>
      </w:r>
      <w:r w:rsidR="00480050">
        <w:rPr>
          <w:rFonts w:ascii="Arial" w:hAnsi="Arial" w:cs="Arial"/>
          <w:sz w:val="24"/>
          <w:szCs w:val="24"/>
        </w:rPr>
        <w:t xml:space="preserve"> Observation</w:t>
      </w:r>
      <w:r w:rsidR="00D42B8E">
        <w:rPr>
          <w:rFonts w:ascii="Arial" w:hAnsi="Arial" w:cs="Arial"/>
          <w:sz w:val="24"/>
          <w:szCs w:val="24"/>
        </w:rPr>
        <w:t>s</w:t>
      </w:r>
      <w:r w:rsidR="00480050">
        <w:rPr>
          <w:rFonts w:ascii="Arial" w:hAnsi="Arial" w:cs="Arial"/>
          <w:sz w:val="24"/>
          <w:szCs w:val="24"/>
        </w:rPr>
        <w:t xml:space="preserve"> </w:t>
      </w:r>
      <w:r w:rsidRPr="00D843B4">
        <w:rPr>
          <w:rFonts w:ascii="Arial" w:hAnsi="Arial" w:cs="Arial"/>
          <w:sz w:val="24"/>
          <w:szCs w:val="24"/>
        </w:rPr>
        <w:t xml:space="preserve">sheet </w:t>
      </w:r>
      <w:r w:rsidR="00480050">
        <w:rPr>
          <w:rFonts w:ascii="Arial" w:hAnsi="Arial" w:cs="Arial"/>
          <w:sz w:val="24"/>
          <w:szCs w:val="24"/>
        </w:rPr>
        <w:t xml:space="preserve">used for </w:t>
      </w:r>
      <w:r w:rsidRPr="00D843B4">
        <w:rPr>
          <w:rFonts w:ascii="Arial" w:hAnsi="Arial" w:cs="Arial"/>
          <w:sz w:val="24"/>
          <w:szCs w:val="24"/>
        </w:rPr>
        <w:t>recording data.</w:t>
      </w:r>
    </w:p>
    <w:p w14:paraId="0EFBADA4" w14:textId="25C7064F" w:rsidR="00AD6CE9" w:rsidRPr="009F2E6F" w:rsidRDefault="00C47596" w:rsidP="007F72A8">
      <w:pPr>
        <w:spacing w:before="120" w:after="120" w:line="240" w:lineRule="auto"/>
        <w:rPr>
          <w:rFonts w:ascii="Times New Roman" w:hAnsi="Times New Roman" w:cs="Times New Roman"/>
        </w:rPr>
      </w:pPr>
      <w:r w:rsidRPr="00C47596">
        <w:rPr>
          <w:noProof/>
          <w:lang w:val="en-US"/>
        </w:rPr>
        <w:drawing>
          <wp:inline distT="0" distB="0" distL="0" distR="0" wp14:anchorId="27B63BAB" wp14:editId="2E16FB09">
            <wp:extent cx="5398911" cy="1120034"/>
            <wp:effectExtent l="0" t="0" r="0" b="4445"/>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98911" cy="1120034"/>
                    </a:xfrm>
                    <a:prstGeom prst="rect">
                      <a:avLst/>
                    </a:prstGeom>
                    <a:noFill/>
                    <a:ln>
                      <a:noFill/>
                    </a:ln>
                  </pic:spPr>
                </pic:pic>
              </a:graphicData>
            </a:graphic>
          </wp:inline>
        </w:drawing>
      </w:r>
    </w:p>
    <w:p w14:paraId="68411EEE" w14:textId="77777777" w:rsidR="00AE1B11" w:rsidRPr="00AE6E16" w:rsidRDefault="00AE1B11" w:rsidP="00653ECD">
      <w:pPr>
        <w:spacing w:after="0" w:line="240" w:lineRule="auto"/>
        <w:rPr>
          <w:rFonts w:ascii="Times New Roman" w:hAnsi="Times New Roman" w:cs="Times New Roman"/>
          <w:sz w:val="28"/>
          <w:szCs w:val="28"/>
        </w:rPr>
      </w:pPr>
    </w:p>
    <w:p w14:paraId="6A3EC6BF" w14:textId="78A9FA4C" w:rsidR="00B0571C" w:rsidRPr="00600CAD" w:rsidRDefault="00E35718" w:rsidP="00653ECD">
      <w:pPr>
        <w:pStyle w:val="Cabealho2"/>
        <w:numPr>
          <w:ilvl w:val="1"/>
          <w:numId w:val="20"/>
        </w:numPr>
        <w:spacing w:before="0" w:line="240" w:lineRule="auto"/>
        <w:rPr>
          <w:rFonts w:ascii="Times New Roman" w:hAnsi="Times New Roman" w:cs="Times New Roman"/>
          <w:b/>
          <w:sz w:val="28"/>
          <w:szCs w:val="28"/>
        </w:rPr>
      </w:pPr>
      <w:r>
        <w:rPr>
          <w:rFonts w:ascii="Times New Roman" w:hAnsi="Times New Roman" w:cs="Times New Roman"/>
          <w:b/>
          <w:color w:val="auto"/>
          <w:sz w:val="28"/>
          <w:szCs w:val="28"/>
        </w:rPr>
        <w:lastRenderedPageBreak/>
        <w:t xml:space="preserve"> </w:t>
      </w:r>
      <w:bookmarkStart w:id="13" w:name="_Toc452569057"/>
      <w:r w:rsidR="00B0571C" w:rsidRPr="00600CAD">
        <w:rPr>
          <w:rFonts w:ascii="Times New Roman" w:hAnsi="Times New Roman" w:cs="Times New Roman"/>
          <w:b/>
          <w:color w:val="auto"/>
          <w:sz w:val="28"/>
          <w:szCs w:val="28"/>
        </w:rPr>
        <w:t>Data analysis</w:t>
      </w:r>
      <w:bookmarkEnd w:id="13"/>
    </w:p>
    <w:p w14:paraId="7FF2D981" w14:textId="77777777" w:rsidR="00983E3A" w:rsidRPr="006C43E7" w:rsidRDefault="00983E3A" w:rsidP="00653ECD">
      <w:pPr>
        <w:pStyle w:val="PargrafodaLista"/>
        <w:rPr>
          <w:i/>
          <w:sz w:val="28"/>
          <w:szCs w:val="28"/>
        </w:rPr>
      </w:pPr>
    </w:p>
    <w:p w14:paraId="164BEE72" w14:textId="3F3463E5" w:rsidR="00177DCB" w:rsidRDefault="00E82478" w:rsidP="00653ECD">
      <w:pPr>
        <w:spacing w:after="0" w:line="240" w:lineRule="auto"/>
        <w:ind w:firstLine="360"/>
        <w:rPr>
          <w:rFonts w:ascii="Times New Roman" w:hAnsi="Times New Roman" w:cs="Times New Roman"/>
          <w:sz w:val="28"/>
          <w:szCs w:val="28"/>
        </w:rPr>
      </w:pPr>
      <w:r w:rsidRPr="006C43E7">
        <w:rPr>
          <w:rFonts w:ascii="Times New Roman" w:hAnsi="Times New Roman" w:cs="Times New Roman"/>
          <w:sz w:val="28"/>
          <w:szCs w:val="28"/>
        </w:rPr>
        <w:t xml:space="preserve">Data were stored in </w:t>
      </w:r>
      <w:r w:rsidRPr="002563C5">
        <w:rPr>
          <w:rFonts w:ascii="Times New Roman" w:hAnsi="Times New Roman" w:cs="Times New Roman"/>
          <w:sz w:val="28"/>
          <w:szCs w:val="28"/>
        </w:rPr>
        <w:t>Microsoft Excel® 20</w:t>
      </w:r>
      <w:r w:rsidR="0036596A" w:rsidRPr="002563C5">
        <w:rPr>
          <w:rFonts w:ascii="Times New Roman" w:hAnsi="Times New Roman" w:cs="Times New Roman"/>
          <w:sz w:val="28"/>
          <w:szCs w:val="28"/>
        </w:rPr>
        <w:t>13</w:t>
      </w:r>
      <w:r w:rsidRPr="002563C5">
        <w:rPr>
          <w:rFonts w:ascii="Times New Roman" w:hAnsi="Times New Roman" w:cs="Times New Roman"/>
          <w:sz w:val="28"/>
          <w:szCs w:val="28"/>
        </w:rPr>
        <w:t xml:space="preserve"> spreadsheet</w:t>
      </w:r>
      <w:r w:rsidR="00E03755" w:rsidRPr="009F2E6F">
        <w:rPr>
          <w:rFonts w:ascii="Times New Roman" w:hAnsi="Times New Roman" w:cs="Times New Roman"/>
          <w:sz w:val="28"/>
          <w:szCs w:val="28"/>
        </w:rPr>
        <w:t>s</w:t>
      </w:r>
      <w:r w:rsidRPr="009F2E6F">
        <w:rPr>
          <w:rFonts w:ascii="Times New Roman" w:hAnsi="Times New Roman" w:cs="Times New Roman"/>
          <w:sz w:val="28"/>
          <w:szCs w:val="28"/>
        </w:rPr>
        <w:t xml:space="preserve">. </w:t>
      </w:r>
      <w:r w:rsidR="003B17DB" w:rsidRPr="009F2E6F">
        <w:rPr>
          <w:rFonts w:ascii="Times New Roman" w:hAnsi="Times New Roman" w:cs="Times New Roman"/>
          <w:sz w:val="28"/>
          <w:szCs w:val="28"/>
        </w:rPr>
        <w:t xml:space="preserve">Behaviours were grouped into categories, according to Table </w:t>
      </w:r>
      <w:r w:rsidR="00F53E76">
        <w:rPr>
          <w:rFonts w:ascii="Times New Roman" w:hAnsi="Times New Roman" w:cs="Times New Roman"/>
          <w:sz w:val="28"/>
          <w:szCs w:val="28"/>
        </w:rPr>
        <w:t>3</w:t>
      </w:r>
      <w:r w:rsidR="003B17DB" w:rsidRPr="009F2E6F">
        <w:rPr>
          <w:rFonts w:ascii="Times New Roman" w:hAnsi="Times New Roman" w:cs="Times New Roman"/>
          <w:sz w:val="28"/>
          <w:szCs w:val="28"/>
        </w:rPr>
        <w:t>.</w:t>
      </w:r>
      <w:r w:rsidR="00F53025">
        <w:rPr>
          <w:rFonts w:ascii="Times New Roman" w:hAnsi="Times New Roman" w:cs="Times New Roman"/>
          <w:sz w:val="28"/>
          <w:szCs w:val="28"/>
        </w:rPr>
        <w:t xml:space="preserve"> Observed behaviours that were not part of this study’s ethogram</w:t>
      </w:r>
      <w:r w:rsidR="001D2A3C">
        <w:rPr>
          <w:rFonts w:ascii="Times New Roman" w:hAnsi="Times New Roman" w:cs="Times New Roman"/>
          <w:sz w:val="28"/>
          <w:szCs w:val="28"/>
        </w:rPr>
        <w:t xml:space="preserve"> (</w:t>
      </w:r>
      <w:r w:rsidR="00F53E76">
        <w:rPr>
          <w:rFonts w:ascii="Times New Roman" w:hAnsi="Times New Roman" w:cs="Times New Roman"/>
          <w:sz w:val="28"/>
          <w:szCs w:val="28"/>
        </w:rPr>
        <w:t>Table 1</w:t>
      </w:r>
      <w:r w:rsidR="001D2A3C">
        <w:rPr>
          <w:rFonts w:ascii="Times New Roman" w:hAnsi="Times New Roman" w:cs="Times New Roman"/>
          <w:sz w:val="28"/>
          <w:szCs w:val="28"/>
        </w:rPr>
        <w:t>)</w:t>
      </w:r>
      <w:r w:rsidR="00F53025">
        <w:rPr>
          <w:rFonts w:ascii="Times New Roman" w:hAnsi="Times New Roman" w:cs="Times New Roman"/>
          <w:sz w:val="28"/>
          <w:szCs w:val="28"/>
        </w:rPr>
        <w:t>, were recorde</w:t>
      </w:r>
      <w:r w:rsidR="00BC343E">
        <w:rPr>
          <w:rFonts w:ascii="Times New Roman" w:hAnsi="Times New Roman" w:cs="Times New Roman"/>
          <w:sz w:val="28"/>
          <w:szCs w:val="28"/>
        </w:rPr>
        <w:t>d</w:t>
      </w:r>
      <w:r w:rsidR="00F53025">
        <w:rPr>
          <w:rFonts w:ascii="Times New Roman" w:hAnsi="Times New Roman" w:cs="Times New Roman"/>
          <w:sz w:val="28"/>
          <w:szCs w:val="28"/>
        </w:rPr>
        <w:t xml:space="preserve"> as “o” (other) and grouped in the Inconclusive behaviours category</w:t>
      </w:r>
      <w:r w:rsidR="00213F71">
        <w:rPr>
          <w:rFonts w:ascii="Times New Roman" w:hAnsi="Times New Roman" w:cs="Times New Roman"/>
          <w:sz w:val="28"/>
          <w:szCs w:val="28"/>
        </w:rPr>
        <w:t>. These behaviours</w:t>
      </w:r>
      <w:r w:rsidR="00DE779C">
        <w:rPr>
          <w:rFonts w:ascii="Times New Roman" w:hAnsi="Times New Roman" w:cs="Times New Roman"/>
          <w:sz w:val="28"/>
          <w:szCs w:val="28"/>
        </w:rPr>
        <w:t xml:space="preserve"> were </w:t>
      </w:r>
      <w:r w:rsidR="00A048DB">
        <w:rPr>
          <w:rFonts w:ascii="Times New Roman" w:hAnsi="Times New Roman" w:cs="Times New Roman"/>
          <w:sz w:val="28"/>
          <w:szCs w:val="28"/>
        </w:rPr>
        <w:t xml:space="preserve">not </w:t>
      </w:r>
      <w:r w:rsidR="00A048DB" w:rsidRPr="009F2E6F">
        <w:rPr>
          <w:rFonts w:ascii="Times New Roman" w:hAnsi="Times New Roman" w:cs="Times New Roman"/>
          <w:sz w:val="28"/>
          <w:szCs w:val="28"/>
        </w:rPr>
        <w:t>statistically analysed</w:t>
      </w:r>
      <w:r w:rsidR="00A048DB">
        <w:rPr>
          <w:rFonts w:ascii="Times New Roman" w:hAnsi="Times New Roman" w:cs="Times New Roman"/>
          <w:sz w:val="28"/>
          <w:szCs w:val="28"/>
        </w:rPr>
        <w:t xml:space="preserve">, since they were </w:t>
      </w:r>
      <w:r w:rsidR="00DE779C">
        <w:rPr>
          <w:rFonts w:ascii="Times New Roman" w:hAnsi="Times New Roman" w:cs="Times New Roman"/>
          <w:sz w:val="28"/>
          <w:szCs w:val="28"/>
        </w:rPr>
        <w:t>considered not to be relevant</w:t>
      </w:r>
      <w:r w:rsidR="00A048DB">
        <w:rPr>
          <w:rFonts w:ascii="Times New Roman" w:hAnsi="Times New Roman" w:cs="Times New Roman"/>
          <w:sz w:val="28"/>
          <w:szCs w:val="28"/>
        </w:rPr>
        <w:t xml:space="preserve"> for this study</w:t>
      </w:r>
      <w:r w:rsidR="00DE779C">
        <w:rPr>
          <w:rFonts w:ascii="Times New Roman" w:hAnsi="Times New Roman" w:cs="Times New Roman"/>
          <w:sz w:val="28"/>
          <w:szCs w:val="28"/>
        </w:rPr>
        <w:t xml:space="preserve">, given </w:t>
      </w:r>
      <w:r w:rsidR="00A048DB">
        <w:rPr>
          <w:rFonts w:ascii="Times New Roman" w:hAnsi="Times New Roman" w:cs="Times New Roman"/>
          <w:sz w:val="28"/>
          <w:szCs w:val="28"/>
        </w:rPr>
        <w:t>it</w:t>
      </w:r>
      <w:r w:rsidR="00DE779C">
        <w:rPr>
          <w:rFonts w:ascii="Times New Roman" w:hAnsi="Times New Roman" w:cs="Times New Roman"/>
          <w:sz w:val="28"/>
          <w:szCs w:val="28"/>
        </w:rPr>
        <w:t>s aim</w:t>
      </w:r>
      <w:r w:rsidR="00F53025">
        <w:rPr>
          <w:rFonts w:ascii="Times New Roman" w:hAnsi="Times New Roman" w:cs="Times New Roman"/>
          <w:sz w:val="28"/>
          <w:szCs w:val="28"/>
        </w:rPr>
        <w:t>.</w:t>
      </w:r>
      <w:r w:rsidR="003B17DB" w:rsidRPr="009F2E6F">
        <w:rPr>
          <w:rFonts w:ascii="Times New Roman" w:hAnsi="Times New Roman" w:cs="Times New Roman"/>
          <w:sz w:val="28"/>
          <w:szCs w:val="28"/>
        </w:rPr>
        <w:t xml:space="preserve"> </w:t>
      </w:r>
      <w:r w:rsidR="00452798">
        <w:rPr>
          <w:rFonts w:ascii="Times New Roman" w:hAnsi="Times New Roman" w:cs="Times New Roman"/>
          <w:sz w:val="28"/>
          <w:szCs w:val="28"/>
        </w:rPr>
        <w:t>T</w:t>
      </w:r>
      <w:r w:rsidR="00761363" w:rsidRPr="009F2E6F">
        <w:rPr>
          <w:rFonts w:ascii="Times New Roman" w:hAnsi="Times New Roman" w:cs="Times New Roman"/>
          <w:sz w:val="28"/>
          <w:szCs w:val="28"/>
        </w:rPr>
        <w:t xml:space="preserve">he </w:t>
      </w:r>
      <w:r w:rsidR="00E03755" w:rsidRPr="009F2E6F">
        <w:rPr>
          <w:rFonts w:ascii="Times New Roman" w:hAnsi="Times New Roman" w:cs="Times New Roman"/>
          <w:sz w:val="28"/>
          <w:szCs w:val="28"/>
        </w:rPr>
        <w:t xml:space="preserve">percentage of time </w:t>
      </w:r>
      <w:r w:rsidR="006C7E68">
        <w:rPr>
          <w:rFonts w:ascii="Times New Roman" w:hAnsi="Times New Roman" w:cs="Times New Roman"/>
          <w:sz w:val="28"/>
          <w:szCs w:val="28"/>
        </w:rPr>
        <w:t xml:space="preserve">each animal </w:t>
      </w:r>
      <w:r w:rsidR="00E03755" w:rsidRPr="009F2E6F">
        <w:rPr>
          <w:rFonts w:ascii="Times New Roman" w:hAnsi="Times New Roman" w:cs="Times New Roman"/>
          <w:sz w:val="28"/>
          <w:szCs w:val="28"/>
        </w:rPr>
        <w:t>perform</w:t>
      </w:r>
      <w:r w:rsidR="006C7E68">
        <w:rPr>
          <w:rFonts w:ascii="Times New Roman" w:hAnsi="Times New Roman" w:cs="Times New Roman"/>
          <w:sz w:val="28"/>
          <w:szCs w:val="28"/>
        </w:rPr>
        <w:t>ed</w:t>
      </w:r>
      <w:r w:rsidR="00E03755" w:rsidRPr="009F2E6F">
        <w:rPr>
          <w:rFonts w:ascii="Times New Roman" w:hAnsi="Times New Roman" w:cs="Times New Roman"/>
          <w:sz w:val="28"/>
          <w:szCs w:val="28"/>
        </w:rPr>
        <w:t xml:space="preserve"> each </w:t>
      </w:r>
      <w:r w:rsidR="00560ACF" w:rsidRPr="009F2E6F">
        <w:rPr>
          <w:rFonts w:ascii="Times New Roman" w:hAnsi="Times New Roman" w:cs="Times New Roman"/>
          <w:sz w:val="28"/>
          <w:szCs w:val="28"/>
        </w:rPr>
        <w:t>behaviour</w:t>
      </w:r>
      <w:r w:rsidR="00F8375A" w:rsidRPr="009F2E6F">
        <w:rPr>
          <w:rFonts w:ascii="Times New Roman" w:hAnsi="Times New Roman" w:cs="Times New Roman"/>
          <w:sz w:val="28"/>
          <w:szCs w:val="28"/>
        </w:rPr>
        <w:t xml:space="preserve"> was calculated</w:t>
      </w:r>
      <w:r w:rsidR="00224895" w:rsidRPr="009F2E6F">
        <w:rPr>
          <w:rFonts w:ascii="Times New Roman" w:hAnsi="Times New Roman" w:cs="Times New Roman"/>
          <w:sz w:val="28"/>
          <w:szCs w:val="28"/>
        </w:rPr>
        <w:t>,</w:t>
      </w:r>
      <w:r w:rsidRPr="009F2E6F">
        <w:rPr>
          <w:rFonts w:ascii="Times New Roman" w:hAnsi="Times New Roman" w:cs="Times New Roman"/>
          <w:sz w:val="28"/>
          <w:szCs w:val="28"/>
        </w:rPr>
        <w:t xml:space="preserve"> </w:t>
      </w:r>
      <w:r w:rsidR="00B64024" w:rsidRPr="009F2E6F">
        <w:rPr>
          <w:rFonts w:ascii="Times New Roman" w:hAnsi="Times New Roman" w:cs="Times New Roman"/>
          <w:sz w:val="28"/>
          <w:szCs w:val="28"/>
        </w:rPr>
        <w:t xml:space="preserve">and each animal’s activity budget was depicted </w:t>
      </w:r>
      <w:r w:rsidR="00E35718">
        <w:rPr>
          <w:rFonts w:ascii="Times New Roman" w:hAnsi="Times New Roman" w:cs="Times New Roman"/>
          <w:sz w:val="28"/>
          <w:szCs w:val="28"/>
        </w:rPr>
        <w:t>i</w:t>
      </w:r>
      <w:r w:rsidR="00B64024" w:rsidRPr="009F2E6F">
        <w:rPr>
          <w:rFonts w:ascii="Times New Roman" w:hAnsi="Times New Roman" w:cs="Times New Roman"/>
          <w:sz w:val="28"/>
          <w:szCs w:val="28"/>
        </w:rPr>
        <w:t>n a histogram</w:t>
      </w:r>
      <w:r w:rsidR="00452798">
        <w:rPr>
          <w:rFonts w:ascii="Times New Roman" w:hAnsi="Times New Roman" w:cs="Times New Roman"/>
          <w:sz w:val="28"/>
          <w:szCs w:val="28"/>
        </w:rPr>
        <w:t>, for the data recorded with the focal sampling method</w:t>
      </w:r>
      <w:r w:rsidR="00B64024" w:rsidRPr="009F2E6F">
        <w:rPr>
          <w:rFonts w:ascii="Times New Roman" w:hAnsi="Times New Roman" w:cs="Times New Roman"/>
          <w:sz w:val="28"/>
          <w:szCs w:val="28"/>
        </w:rPr>
        <w:t xml:space="preserve">. </w:t>
      </w:r>
      <w:r w:rsidR="00452798">
        <w:rPr>
          <w:rFonts w:ascii="Times New Roman" w:hAnsi="Times New Roman" w:cs="Times New Roman"/>
          <w:sz w:val="28"/>
          <w:szCs w:val="28"/>
        </w:rPr>
        <w:t xml:space="preserve">The </w:t>
      </w:r>
      <w:r w:rsidR="00DE3F4B">
        <w:rPr>
          <w:rFonts w:ascii="Times New Roman" w:hAnsi="Times New Roman" w:cs="Times New Roman"/>
          <w:sz w:val="28"/>
          <w:szCs w:val="28"/>
        </w:rPr>
        <w:t xml:space="preserve">percentage of events performing </w:t>
      </w:r>
      <w:r w:rsidR="005D1E40">
        <w:rPr>
          <w:rFonts w:ascii="Times New Roman" w:hAnsi="Times New Roman" w:cs="Times New Roman"/>
          <w:sz w:val="28"/>
          <w:szCs w:val="28"/>
        </w:rPr>
        <w:t>each behaviour within a category was calculated</w:t>
      </w:r>
      <w:r w:rsidR="006A0A6A">
        <w:rPr>
          <w:rFonts w:ascii="Times New Roman" w:hAnsi="Times New Roman" w:cs="Times New Roman"/>
          <w:sz w:val="28"/>
          <w:szCs w:val="28"/>
        </w:rPr>
        <w:t xml:space="preserve"> for the data recorded with the instantaneous scan sampling. The</w:t>
      </w:r>
      <w:r w:rsidR="00560ACF" w:rsidRPr="009F2E6F">
        <w:rPr>
          <w:rFonts w:ascii="Times New Roman" w:hAnsi="Times New Roman" w:cs="Times New Roman"/>
          <w:sz w:val="28"/>
          <w:szCs w:val="28"/>
        </w:rPr>
        <w:t xml:space="preserve"> data collected </w:t>
      </w:r>
      <w:r w:rsidR="00DF2028">
        <w:rPr>
          <w:rFonts w:ascii="Times New Roman" w:hAnsi="Times New Roman" w:cs="Times New Roman"/>
          <w:sz w:val="28"/>
          <w:szCs w:val="28"/>
        </w:rPr>
        <w:t xml:space="preserve">with the first recording method </w:t>
      </w:r>
      <w:r w:rsidR="00560ACF" w:rsidRPr="009F2E6F">
        <w:rPr>
          <w:rFonts w:ascii="Times New Roman" w:hAnsi="Times New Roman" w:cs="Times New Roman"/>
          <w:sz w:val="28"/>
          <w:szCs w:val="28"/>
        </w:rPr>
        <w:t xml:space="preserve">did not meet the </w:t>
      </w:r>
      <w:r w:rsidR="00CB7A7A" w:rsidRPr="009F2E6F">
        <w:rPr>
          <w:rFonts w:ascii="Times New Roman" w:hAnsi="Times New Roman" w:cs="Times New Roman"/>
          <w:sz w:val="28"/>
          <w:szCs w:val="28"/>
        </w:rPr>
        <w:t xml:space="preserve">parametric criteria, as they were not normally distributed and </w:t>
      </w:r>
      <w:r w:rsidR="00907A77" w:rsidRPr="009F2E6F">
        <w:rPr>
          <w:rFonts w:ascii="Times New Roman" w:hAnsi="Times New Roman" w:cs="Times New Roman"/>
          <w:sz w:val="28"/>
          <w:szCs w:val="28"/>
        </w:rPr>
        <w:t>showed unequal variances. For that reason, the unequal variance t-test (or Welch t’-test) was used.</w:t>
      </w:r>
      <w:r w:rsidR="00424670" w:rsidRPr="009F2E6F">
        <w:rPr>
          <w:rFonts w:ascii="Times New Roman" w:hAnsi="Times New Roman" w:cs="Times New Roman"/>
          <w:sz w:val="28"/>
          <w:szCs w:val="28"/>
        </w:rPr>
        <w:t xml:space="preserve"> </w:t>
      </w:r>
      <w:r w:rsidR="004967D5">
        <w:rPr>
          <w:rFonts w:ascii="Times New Roman" w:hAnsi="Times New Roman" w:cs="Times New Roman"/>
          <w:sz w:val="28"/>
          <w:szCs w:val="28"/>
        </w:rPr>
        <w:t>T</w:t>
      </w:r>
      <w:r w:rsidR="00F80E24">
        <w:rPr>
          <w:rFonts w:ascii="Times New Roman" w:hAnsi="Times New Roman" w:cs="Times New Roman"/>
          <w:sz w:val="28"/>
          <w:szCs w:val="28"/>
        </w:rPr>
        <w:t>o analyse t</w:t>
      </w:r>
      <w:r w:rsidR="004967D5">
        <w:rPr>
          <w:rFonts w:ascii="Times New Roman" w:hAnsi="Times New Roman" w:cs="Times New Roman"/>
          <w:sz w:val="28"/>
          <w:szCs w:val="28"/>
        </w:rPr>
        <w:t>he data collected with the second recording method</w:t>
      </w:r>
      <w:r w:rsidR="00937B8C">
        <w:rPr>
          <w:rFonts w:ascii="Times New Roman" w:hAnsi="Times New Roman" w:cs="Times New Roman"/>
          <w:sz w:val="28"/>
          <w:szCs w:val="28"/>
        </w:rPr>
        <w:t>,</w:t>
      </w:r>
      <w:r w:rsidR="004967D5">
        <w:rPr>
          <w:rFonts w:ascii="Times New Roman" w:hAnsi="Times New Roman" w:cs="Times New Roman"/>
          <w:sz w:val="28"/>
          <w:szCs w:val="28"/>
        </w:rPr>
        <w:t xml:space="preserve"> </w:t>
      </w:r>
      <w:r w:rsidR="00F80E24">
        <w:rPr>
          <w:rFonts w:ascii="Times New Roman" w:hAnsi="Times New Roman" w:cs="Times New Roman"/>
          <w:sz w:val="28"/>
          <w:szCs w:val="28"/>
        </w:rPr>
        <w:t xml:space="preserve">Generalized Linear Models </w:t>
      </w:r>
      <w:r w:rsidR="00CA3845">
        <w:rPr>
          <w:rFonts w:ascii="Times New Roman" w:hAnsi="Times New Roman" w:cs="Times New Roman"/>
          <w:sz w:val="28"/>
          <w:szCs w:val="28"/>
        </w:rPr>
        <w:t xml:space="preserve">(GzLM) </w:t>
      </w:r>
      <w:r w:rsidR="004967D5">
        <w:rPr>
          <w:rFonts w:ascii="Times New Roman" w:hAnsi="Times New Roman" w:cs="Times New Roman"/>
          <w:sz w:val="28"/>
          <w:szCs w:val="28"/>
        </w:rPr>
        <w:t xml:space="preserve">were </w:t>
      </w:r>
      <w:r w:rsidR="00F80E24">
        <w:rPr>
          <w:rFonts w:ascii="Times New Roman" w:hAnsi="Times New Roman" w:cs="Times New Roman"/>
          <w:sz w:val="28"/>
          <w:szCs w:val="28"/>
        </w:rPr>
        <w:t>used</w:t>
      </w:r>
      <w:r w:rsidR="004C75DD">
        <w:rPr>
          <w:rFonts w:ascii="Times New Roman" w:hAnsi="Times New Roman" w:cs="Times New Roman"/>
          <w:sz w:val="28"/>
          <w:szCs w:val="28"/>
        </w:rPr>
        <w:t xml:space="preserve">. All statistical analysis was carried out using the </w:t>
      </w:r>
      <w:r w:rsidR="00F80E24" w:rsidRPr="009F2E6F">
        <w:rPr>
          <w:rFonts w:ascii="Times New Roman" w:hAnsi="Times New Roman" w:cs="Times New Roman"/>
          <w:sz w:val="28"/>
          <w:szCs w:val="28"/>
        </w:rPr>
        <w:t>statistical package R</w:t>
      </w:r>
      <w:r w:rsidR="00F80E24">
        <w:rPr>
          <w:rFonts w:ascii="Times New Roman" w:hAnsi="Times New Roman" w:cs="Times New Roman"/>
          <w:sz w:val="28"/>
          <w:szCs w:val="28"/>
        </w:rPr>
        <w:t xml:space="preserve"> 3.2.4</w:t>
      </w:r>
      <w:r w:rsidR="00F80E24" w:rsidRPr="009F2E6F">
        <w:rPr>
          <w:rFonts w:ascii="Times New Roman" w:hAnsi="Times New Roman" w:cs="Times New Roman"/>
          <w:sz w:val="28"/>
          <w:szCs w:val="28"/>
        </w:rPr>
        <w:t xml:space="preserve"> (R Core Team, 2014).</w:t>
      </w:r>
    </w:p>
    <w:p w14:paraId="228F18D6" w14:textId="78C3473C" w:rsidR="006C5B0D" w:rsidRPr="009F2E6F" w:rsidRDefault="006C5B0D" w:rsidP="00653ECD">
      <w:pPr>
        <w:spacing w:after="0" w:line="240" w:lineRule="auto"/>
        <w:rPr>
          <w:rFonts w:ascii="Times New Roman" w:hAnsi="Times New Roman" w:cs="Times New Roman"/>
          <w:sz w:val="28"/>
          <w:szCs w:val="28"/>
        </w:rPr>
      </w:pPr>
    </w:p>
    <w:p w14:paraId="4EB9DE3D" w14:textId="2D074BE8" w:rsidR="005F2576" w:rsidRPr="00D843B4" w:rsidRDefault="005F2576" w:rsidP="007F72A8">
      <w:pPr>
        <w:pStyle w:val="Legenda"/>
        <w:keepNext/>
        <w:spacing w:before="120" w:after="120"/>
        <w:jc w:val="center"/>
        <w:rPr>
          <w:rFonts w:ascii="Arial" w:hAnsi="Arial" w:cs="Arial"/>
          <w:sz w:val="24"/>
          <w:szCs w:val="24"/>
        </w:rPr>
      </w:pPr>
      <w:r w:rsidRPr="00D843B4">
        <w:rPr>
          <w:rFonts w:ascii="Arial" w:hAnsi="Arial" w:cs="Arial"/>
          <w:sz w:val="24"/>
          <w:szCs w:val="24"/>
        </w:rPr>
        <w:t xml:space="preserve">Table </w:t>
      </w:r>
      <w:r w:rsidR="00F53E76">
        <w:rPr>
          <w:rFonts w:ascii="Arial" w:hAnsi="Arial" w:cs="Arial"/>
          <w:sz w:val="24"/>
          <w:szCs w:val="24"/>
        </w:rPr>
        <w:t>3</w:t>
      </w:r>
      <w:r w:rsidRPr="00D843B4">
        <w:rPr>
          <w:rFonts w:ascii="Arial" w:hAnsi="Arial" w:cs="Arial"/>
          <w:sz w:val="24"/>
          <w:szCs w:val="24"/>
        </w:rPr>
        <w:t xml:space="preserve"> </w:t>
      </w:r>
      <w:r w:rsidR="004B5DDF">
        <w:rPr>
          <w:rFonts w:ascii="Arial" w:hAnsi="Arial" w:cs="Arial"/>
          <w:sz w:val="24"/>
          <w:szCs w:val="24"/>
        </w:rPr>
        <w:t>–</w:t>
      </w:r>
      <w:r w:rsidRPr="00D843B4">
        <w:rPr>
          <w:rFonts w:ascii="Arial" w:hAnsi="Arial" w:cs="Arial"/>
          <w:sz w:val="24"/>
          <w:szCs w:val="24"/>
        </w:rPr>
        <w:t xml:space="preserve"> </w:t>
      </w:r>
      <w:r w:rsidR="004B5DDF">
        <w:rPr>
          <w:rFonts w:ascii="Arial" w:hAnsi="Arial" w:cs="Arial"/>
          <w:sz w:val="24"/>
          <w:szCs w:val="24"/>
        </w:rPr>
        <w:t>Observed b</w:t>
      </w:r>
      <w:r w:rsidRPr="00D843B4">
        <w:rPr>
          <w:rFonts w:ascii="Arial" w:hAnsi="Arial" w:cs="Arial"/>
          <w:sz w:val="24"/>
          <w:szCs w:val="24"/>
        </w:rPr>
        <w:t xml:space="preserve">ehaviours </w:t>
      </w:r>
      <w:r w:rsidR="008B64DE">
        <w:rPr>
          <w:rFonts w:ascii="Arial" w:hAnsi="Arial" w:cs="Arial"/>
          <w:sz w:val="24"/>
          <w:szCs w:val="24"/>
        </w:rPr>
        <w:t>from the</w:t>
      </w:r>
      <w:r w:rsidR="000E6F3E">
        <w:rPr>
          <w:rFonts w:ascii="Arial" w:hAnsi="Arial" w:cs="Arial"/>
          <w:sz w:val="24"/>
          <w:szCs w:val="24"/>
        </w:rPr>
        <w:t xml:space="preserve"> general</w:t>
      </w:r>
      <w:r w:rsidR="008B64DE">
        <w:rPr>
          <w:rFonts w:ascii="Arial" w:hAnsi="Arial" w:cs="Arial"/>
          <w:sz w:val="24"/>
          <w:szCs w:val="24"/>
        </w:rPr>
        <w:t xml:space="preserve"> ethogram were </w:t>
      </w:r>
      <w:r w:rsidRPr="00D843B4">
        <w:rPr>
          <w:rFonts w:ascii="Arial" w:hAnsi="Arial" w:cs="Arial"/>
          <w:sz w:val="24"/>
          <w:szCs w:val="24"/>
        </w:rPr>
        <w:t>grouped into categories</w:t>
      </w:r>
      <w:r w:rsidR="00506794">
        <w:rPr>
          <w:rFonts w:ascii="Arial" w:hAnsi="Arial" w:cs="Arial"/>
          <w:sz w:val="24"/>
          <w:szCs w:val="24"/>
        </w:rPr>
        <w:t xml:space="preserve"> </w:t>
      </w:r>
      <w:r w:rsidR="00054393">
        <w:rPr>
          <w:rFonts w:ascii="Arial" w:hAnsi="Arial" w:cs="Arial"/>
          <w:sz w:val="24"/>
          <w:szCs w:val="24"/>
        </w:rPr>
        <w:t xml:space="preserve">to </w:t>
      </w:r>
      <w:r w:rsidR="00DC60D7">
        <w:rPr>
          <w:rFonts w:ascii="Arial" w:hAnsi="Arial" w:cs="Arial"/>
          <w:sz w:val="24"/>
          <w:szCs w:val="24"/>
        </w:rPr>
        <w:t>facilitate analysis</w:t>
      </w:r>
      <w:r w:rsidRPr="00D843B4">
        <w:rPr>
          <w:rFonts w:ascii="Arial" w:hAnsi="Arial" w:cs="Arial"/>
          <w:sz w:val="24"/>
          <w:szCs w:val="24"/>
        </w:rPr>
        <w:t>.</w:t>
      </w:r>
    </w:p>
    <w:tbl>
      <w:tblPr>
        <w:tblW w:w="2971" w:type="dxa"/>
        <w:jc w:val="center"/>
        <w:tblBorders>
          <w:insideH w:val="single" w:sz="4" w:space="0" w:color="auto"/>
        </w:tblBorders>
        <w:tblLook w:val="04A0" w:firstRow="1" w:lastRow="0" w:firstColumn="1" w:lastColumn="0" w:noHBand="0" w:noVBand="1"/>
      </w:tblPr>
      <w:tblGrid>
        <w:gridCol w:w="1391"/>
        <w:gridCol w:w="1580"/>
      </w:tblGrid>
      <w:tr w:rsidR="004E2779" w:rsidRPr="009F2E6F" w14:paraId="62191DA1" w14:textId="77777777" w:rsidTr="007620C9">
        <w:trPr>
          <w:trHeight w:val="315"/>
          <w:jc w:val="center"/>
        </w:trPr>
        <w:tc>
          <w:tcPr>
            <w:tcW w:w="1391" w:type="dxa"/>
            <w:shd w:val="clear" w:color="auto" w:fill="auto"/>
            <w:noWrap/>
            <w:vAlign w:val="center"/>
            <w:hideMark/>
          </w:tcPr>
          <w:p w14:paraId="4B8FB130" w14:textId="77777777" w:rsidR="004E2779" w:rsidRPr="00176E83" w:rsidRDefault="004E2779" w:rsidP="00176E83">
            <w:pPr>
              <w:spacing w:after="0" w:line="240" w:lineRule="auto"/>
              <w:rPr>
                <w:rFonts w:eastAsia="Times New Roman" w:cs="Times New Roman"/>
                <w:b/>
                <w:bCs/>
                <w:color w:val="000000"/>
                <w:lang w:eastAsia="en-GB"/>
              </w:rPr>
            </w:pPr>
            <w:r w:rsidRPr="00176E83">
              <w:rPr>
                <w:rFonts w:eastAsia="Times New Roman" w:cs="Times New Roman"/>
                <w:b/>
                <w:bCs/>
                <w:color w:val="000000"/>
                <w:lang w:eastAsia="en-GB"/>
              </w:rPr>
              <w:t>Category</w:t>
            </w:r>
          </w:p>
        </w:tc>
        <w:tc>
          <w:tcPr>
            <w:tcW w:w="1580" w:type="dxa"/>
            <w:shd w:val="clear" w:color="auto" w:fill="auto"/>
            <w:noWrap/>
            <w:vAlign w:val="center"/>
            <w:hideMark/>
          </w:tcPr>
          <w:p w14:paraId="628D4EE9" w14:textId="77777777" w:rsidR="004E2779" w:rsidRPr="00176E83" w:rsidRDefault="004E2779" w:rsidP="00176E83">
            <w:pPr>
              <w:spacing w:after="0" w:line="240" w:lineRule="auto"/>
              <w:rPr>
                <w:rFonts w:eastAsia="Times New Roman" w:cs="Times New Roman"/>
                <w:b/>
                <w:bCs/>
                <w:color w:val="000000"/>
                <w:lang w:eastAsia="en-GB"/>
              </w:rPr>
            </w:pPr>
            <w:r w:rsidRPr="00176E83">
              <w:rPr>
                <w:rFonts w:eastAsia="Times New Roman" w:cs="Times New Roman"/>
                <w:b/>
                <w:bCs/>
                <w:color w:val="000000"/>
                <w:lang w:eastAsia="en-GB"/>
              </w:rPr>
              <w:t>Behaviours</w:t>
            </w:r>
          </w:p>
        </w:tc>
      </w:tr>
      <w:tr w:rsidR="00363B44" w:rsidRPr="009F2E6F" w14:paraId="101D4FE4" w14:textId="77777777" w:rsidTr="007620C9">
        <w:trPr>
          <w:trHeight w:val="315"/>
          <w:jc w:val="center"/>
        </w:trPr>
        <w:tc>
          <w:tcPr>
            <w:tcW w:w="1391" w:type="dxa"/>
            <w:shd w:val="clear" w:color="auto" w:fill="auto"/>
            <w:noWrap/>
            <w:vAlign w:val="center"/>
          </w:tcPr>
          <w:p w14:paraId="26316129" w14:textId="1CDE432D" w:rsidR="00363B44" w:rsidRPr="00176E83" w:rsidRDefault="00363B44" w:rsidP="00176E83">
            <w:pPr>
              <w:spacing w:after="0" w:line="240" w:lineRule="auto"/>
              <w:rPr>
                <w:rFonts w:eastAsia="Times New Roman" w:cs="Times New Roman"/>
                <w:b/>
                <w:bCs/>
                <w:color w:val="000000"/>
                <w:lang w:eastAsia="en-GB"/>
              </w:rPr>
            </w:pPr>
            <w:r w:rsidRPr="00176E83">
              <w:rPr>
                <w:rFonts w:eastAsia="Times New Roman" w:cs="Times New Roman"/>
                <w:color w:val="000000"/>
                <w:lang w:eastAsia="en-GB"/>
              </w:rPr>
              <w:t>Stereotypic</w:t>
            </w:r>
          </w:p>
        </w:tc>
        <w:tc>
          <w:tcPr>
            <w:tcW w:w="1580" w:type="dxa"/>
            <w:shd w:val="clear" w:color="auto" w:fill="auto"/>
            <w:noWrap/>
            <w:vAlign w:val="center"/>
          </w:tcPr>
          <w:p w14:paraId="4F692781" w14:textId="180C5D97" w:rsidR="00363B44" w:rsidRPr="00176E83" w:rsidRDefault="00363B44" w:rsidP="00176E83">
            <w:pPr>
              <w:spacing w:after="0" w:line="240" w:lineRule="auto"/>
              <w:rPr>
                <w:rFonts w:eastAsia="Times New Roman" w:cs="Times New Roman"/>
                <w:b/>
                <w:bCs/>
                <w:color w:val="000000"/>
                <w:lang w:eastAsia="en-GB"/>
              </w:rPr>
            </w:pPr>
            <w:r w:rsidRPr="00176E83">
              <w:rPr>
                <w:rFonts w:eastAsia="Times New Roman" w:cs="Times New Roman"/>
                <w:color w:val="000000"/>
                <w:lang w:eastAsia="en-GB"/>
              </w:rPr>
              <w:t>rc, rh, rsc, rsl</w:t>
            </w:r>
          </w:p>
        </w:tc>
      </w:tr>
      <w:tr w:rsidR="00363B44" w:rsidRPr="009F2E6F" w14:paraId="0C14C89E" w14:textId="77777777" w:rsidTr="007620C9">
        <w:trPr>
          <w:trHeight w:val="300"/>
          <w:jc w:val="center"/>
        </w:trPr>
        <w:tc>
          <w:tcPr>
            <w:tcW w:w="1391" w:type="dxa"/>
            <w:shd w:val="clear" w:color="auto" w:fill="auto"/>
            <w:noWrap/>
            <w:vAlign w:val="center"/>
            <w:hideMark/>
          </w:tcPr>
          <w:p w14:paraId="78929349" w14:textId="77777777" w:rsidR="00363B44" w:rsidRPr="00176E83" w:rsidRDefault="00363B44" w:rsidP="00176E83">
            <w:pPr>
              <w:spacing w:after="0" w:line="240" w:lineRule="auto"/>
              <w:rPr>
                <w:rFonts w:eastAsia="Times New Roman" w:cs="Times New Roman"/>
                <w:color w:val="000000"/>
                <w:lang w:eastAsia="en-GB"/>
              </w:rPr>
            </w:pPr>
            <w:r w:rsidRPr="00176E83">
              <w:rPr>
                <w:rFonts w:eastAsia="Times New Roman" w:cs="Times New Roman"/>
                <w:color w:val="000000"/>
                <w:lang w:eastAsia="en-GB"/>
              </w:rPr>
              <w:t>Relaxed</w:t>
            </w:r>
          </w:p>
        </w:tc>
        <w:tc>
          <w:tcPr>
            <w:tcW w:w="1580" w:type="dxa"/>
            <w:shd w:val="clear" w:color="auto" w:fill="auto"/>
            <w:noWrap/>
            <w:vAlign w:val="center"/>
            <w:hideMark/>
          </w:tcPr>
          <w:p w14:paraId="2A2943A5" w14:textId="77777777" w:rsidR="00363B44" w:rsidRPr="00176E83" w:rsidRDefault="00363B44" w:rsidP="00176E83">
            <w:pPr>
              <w:spacing w:after="0" w:line="240" w:lineRule="auto"/>
              <w:rPr>
                <w:rFonts w:eastAsia="Times New Roman" w:cs="Times New Roman"/>
                <w:color w:val="000000"/>
                <w:lang w:eastAsia="en-GB"/>
              </w:rPr>
            </w:pPr>
            <w:r w:rsidRPr="00176E83">
              <w:rPr>
                <w:rFonts w:eastAsia="Times New Roman" w:cs="Times New Roman"/>
                <w:color w:val="000000"/>
                <w:lang w:eastAsia="en-GB"/>
              </w:rPr>
              <w:t>d, des, a</w:t>
            </w:r>
          </w:p>
        </w:tc>
      </w:tr>
      <w:tr w:rsidR="00363B44" w:rsidRPr="009F2E6F" w14:paraId="6CEB350B" w14:textId="77777777" w:rsidTr="007620C9">
        <w:trPr>
          <w:trHeight w:val="300"/>
          <w:jc w:val="center"/>
        </w:trPr>
        <w:tc>
          <w:tcPr>
            <w:tcW w:w="1391" w:type="dxa"/>
            <w:shd w:val="clear" w:color="auto" w:fill="auto"/>
            <w:noWrap/>
            <w:vAlign w:val="center"/>
            <w:hideMark/>
          </w:tcPr>
          <w:p w14:paraId="1461074E" w14:textId="77777777" w:rsidR="00363B44" w:rsidRPr="00176E83" w:rsidRDefault="00363B44" w:rsidP="00176E83">
            <w:pPr>
              <w:spacing w:after="0" w:line="240" w:lineRule="auto"/>
              <w:rPr>
                <w:rFonts w:eastAsia="Times New Roman" w:cs="Times New Roman"/>
                <w:color w:val="000000"/>
                <w:lang w:eastAsia="en-GB"/>
              </w:rPr>
            </w:pPr>
            <w:r w:rsidRPr="00176E83">
              <w:rPr>
                <w:rFonts w:eastAsia="Times New Roman" w:cs="Times New Roman"/>
                <w:color w:val="000000"/>
                <w:lang w:eastAsia="en-GB"/>
              </w:rPr>
              <w:t>Territorial</w:t>
            </w:r>
          </w:p>
        </w:tc>
        <w:tc>
          <w:tcPr>
            <w:tcW w:w="1580" w:type="dxa"/>
            <w:shd w:val="clear" w:color="auto" w:fill="auto"/>
            <w:noWrap/>
            <w:vAlign w:val="center"/>
            <w:hideMark/>
          </w:tcPr>
          <w:p w14:paraId="6961EDC3" w14:textId="77777777" w:rsidR="00363B44" w:rsidRPr="00176E83" w:rsidRDefault="00363B44" w:rsidP="00176E83">
            <w:pPr>
              <w:spacing w:after="0" w:line="240" w:lineRule="auto"/>
              <w:rPr>
                <w:rFonts w:eastAsia="Times New Roman" w:cs="Times New Roman"/>
                <w:color w:val="000000"/>
                <w:lang w:eastAsia="en-GB"/>
              </w:rPr>
            </w:pPr>
            <w:r w:rsidRPr="00176E83">
              <w:rPr>
                <w:rFonts w:eastAsia="Times New Roman" w:cs="Times New Roman"/>
                <w:color w:val="000000"/>
                <w:lang w:eastAsia="en-GB"/>
              </w:rPr>
              <w:t>mov, xp, xo</w:t>
            </w:r>
          </w:p>
        </w:tc>
      </w:tr>
      <w:tr w:rsidR="00363B44" w:rsidRPr="009F2E6F" w14:paraId="75950F36" w14:textId="77777777" w:rsidTr="007620C9">
        <w:trPr>
          <w:trHeight w:val="300"/>
          <w:jc w:val="center"/>
        </w:trPr>
        <w:tc>
          <w:tcPr>
            <w:tcW w:w="1391" w:type="dxa"/>
            <w:shd w:val="clear" w:color="auto" w:fill="auto"/>
            <w:noWrap/>
            <w:vAlign w:val="center"/>
            <w:hideMark/>
          </w:tcPr>
          <w:p w14:paraId="165ED3B8" w14:textId="77777777" w:rsidR="00363B44" w:rsidRPr="00176E83" w:rsidRDefault="00363B44" w:rsidP="00176E83">
            <w:pPr>
              <w:spacing w:after="0" w:line="240" w:lineRule="auto"/>
              <w:rPr>
                <w:rFonts w:eastAsia="Times New Roman" w:cs="Times New Roman"/>
                <w:color w:val="000000"/>
                <w:lang w:eastAsia="en-GB"/>
              </w:rPr>
            </w:pPr>
            <w:r w:rsidRPr="00176E83">
              <w:rPr>
                <w:rFonts w:eastAsia="Times New Roman" w:cs="Times New Roman"/>
                <w:color w:val="000000"/>
                <w:lang w:eastAsia="en-GB"/>
              </w:rPr>
              <w:t>Exploratory</w:t>
            </w:r>
          </w:p>
        </w:tc>
        <w:tc>
          <w:tcPr>
            <w:tcW w:w="1580" w:type="dxa"/>
            <w:shd w:val="clear" w:color="auto" w:fill="auto"/>
            <w:noWrap/>
            <w:vAlign w:val="center"/>
            <w:hideMark/>
          </w:tcPr>
          <w:p w14:paraId="4EED02E6" w14:textId="77777777" w:rsidR="00363B44" w:rsidRPr="00176E83" w:rsidRDefault="00363B44" w:rsidP="00176E83">
            <w:pPr>
              <w:spacing w:after="0" w:line="240" w:lineRule="auto"/>
              <w:rPr>
                <w:rFonts w:eastAsia="Times New Roman" w:cs="Times New Roman"/>
                <w:color w:val="000000"/>
                <w:lang w:eastAsia="en-GB"/>
              </w:rPr>
            </w:pPr>
            <w:r w:rsidRPr="00176E83">
              <w:rPr>
                <w:rFonts w:eastAsia="Times New Roman" w:cs="Times New Roman"/>
                <w:color w:val="000000"/>
                <w:lang w:eastAsia="en-GB"/>
              </w:rPr>
              <w:t>ex, s, tr, obs</w:t>
            </w:r>
          </w:p>
        </w:tc>
      </w:tr>
      <w:tr w:rsidR="00363B44" w:rsidRPr="009F2E6F" w14:paraId="372BA4A2" w14:textId="77777777" w:rsidTr="007620C9">
        <w:trPr>
          <w:trHeight w:val="315"/>
          <w:jc w:val="center"/>
        </w:trPr>
        <w:tc>
          <w:tcPr>
            <w:tcW w:w="1391" w:type="dxa"/>
            <w:shd w:val="clear" w:color="auto" w:fill="auto"/>
            <w:noWrap/>
            <w:vAlign w:val="center"/>
            <w:hideMark/>
          </w:tcPr>
          <w:p w14:paraId="6E0C70BC" w14:textId="77777777" w:rsidR="00363B44" w:rsidRPr="00176E83" w:rsidRDefault="00363B44" w:rsidP="00176E83">
            <w:pPr>
              <w:spacing w:after="0" w:line="240" w:lineRule="auto"/>
              <w:rPr>
                <w:rFonts w:eastAsia="Times New Roman" w:cs="Times New Roman"/>
                <w:color w:val="000000"/>
                <w:lang w:eastAsia="en-GB"/>
              </w:rPr>
            </w:pPr>
            <w:r w:rsidRPr="00176E83">
              <w:rPr>
                <w:rFonts w:eastAsia="Times New Roman" w:cs="Times New Roman"/>
                <w:color w:val="000000"/>
                <w:lang w:eastAsia="en-GB"/>
              </w:rPr>
              <w:t>Inconclusive</w:t>
            </w:r>
          </w:p>
        </w:tc>
        <w:tc>
          <w:tcPr>
            <w:tcW w:w="1580" w:type="dxa"/>
            <w:shd w:val="clear" w:color="auto" w:fill="auto"/>
            <w:noWrap/>
            <w:vAlign w:val="center"/>
            <w:hideMark/>
          </w:tcPr>
          <w:p w14:paraId="6E4DBBD4" w14:textId="26D79209" w:rsidR="00363B44" w:rsidRPr="00176E83" w:rsidRDefault="00363B44" w:rsidP="00176E83">
            <w:pPr>
              <w:spacing w:after="0" w:line="240" w:lineRule="auto"/>
              <w:rPr>
                <w:rFonts w:eastAsia="Times New Roman" w:cs="Times New Roman"/>
                <w:color w:val="000000"/>
                <w:lang w:eastAsia="en-GB"/>
              </w:rPr>
            </w:pPr>
            <w:r w:rsidRPr="00176E83">
              <w:rPr>
                <w:rFonts w:eastAsia="Times New Roman" w:cs="Times New Roman"/>
                <w:color w:val="000000"/>
                <w:lang w:eastAsia="en-GB"/>
              </w:rPr>
              <w:t>fv, o</w:t>
            </w:r>
          </w:p>
        </w:tc>
      </w:tr>
    </w:tbl>
    <w:p w14:paraId="7845FA52" w14:textId="77777777" w:rsidR="00321EDA" w:rsidRDefault="00321EDA" w:rsidP="00653ECD">
      <w:pPr>
        <w:spacing w:after="0" w:line="240" w:lineRule="auto"/>
        <w:rPr>
          <w:rFonts w:ascii="Times New Roman" w:hAnsi="Times New Roman" w:cs="Times New Roman"/>
          <w:b/>
          <w:sz w:val="28"/>
          <w:szCs w:val="28"/>
        </w:rPr>
      </w:pPr>
    </w:p>
    <w:p w14:paraId="0CC5A7F8" w14:textId="77777777" w:rsidR="00176E83" w:rsidRDefault="00176E83" w:rsidP="00653ECD">
      <w:pPr>
        <w:spacing w:after="0" w:line="240" w:lineRule="auto"/>
        <w:rPr>
          <w:rFonts w:ascii="Times New Roman" w:hAnsi="Times New Roman" w:cs="Times New Roman"/>
          <w:b/>
          <w:sz w:val="28"/>
          <w:szCs w:val="28"/>
        </w:rPr>
      </w:pPr>
    </w:p>
    <w:p w14:paraId="0B5407A3" w14:textId="77777777" w:rsidR="005C2842" w:rsidRDefault="005C2842" w:rsidP="00653ECD">
      <w:pPr>
        <w:spacing w:after="0" w:line="240" w:lineRule="auto"/>
        <w:rPr>
          <w:rFonts w:ascii="Times New Roman" w:hAnsi="Times New Roman" w:cs="Times New Roman"/>
          <w:b/>
          <w:sz w:val="28"/>
          <w:szCs w:val="28"/>
        </w:rPr>
      </w:pPr>
    </w:p>
    <w:p w14:paraId="34CE3794" w14:textId="77777777" w:rsidR="005C2842" w:rsidRPr="00AE6E16" w:rsidRDefault="005C2842" w:rsidP="00653ECD">
      <w:pPr>
        <w:spacing w:after="0" w:line="240" w:lineRule="auto"/>
        <w:rPr>
          <w:rFonts w:ascii="Times New Roman" w:hAnsi="Times New Roman" w:cs="Times New Roman"/>
          <w:b/>
          <w:sz w:val="28"/>
          <w:szCs w:val="28"/>
        </w:rPr>
      </w:pPr>
    </w:p>
    <w:p w14:paraId="2057B4FE" w14:textId="5CB63A4E" w:rsidR="00292679" w:rsidRPr="00600CAD" w:rsidRDefault="00292679" w:rsidP="00653ECD">
      <w:pPr>
        <w:pStyle w:val="Cabealho1"/>
        <w:numPr>
          <w:ilvl w:val="0"/>
          <w:numId w:val="20"/>
        </w:numPr>
        <w:spacing w:before="0" w:line="240" w:lineRule="auto"/>
        <w:rPr>
          <w:rFonts w:ascii="Times New Roman" w:hAnsi="Times New Roman" w:cs="Times New Roman"/>
          <w:b/>
          <w:color w:val="auto"/>
          <w:sz w:val="28"/>
          <w:szCs w:val="28"/>
        </w:rPr>
      </w:pPr>
      <w:bookmarkStart w:id="14" w:name="_Toc452569058"/>
      <w:r w:rsidRPr="00600CAD">
        <w:rPr>
          <w:rFonts w:ascii="Times New Roman" w:hAnsi="Times New Roman" w:cs="Times New Roman"/>
          <w:b/>
          <w:color w:val="auto"/>
          <w:sz w:val="28"/>
          <w:szCs w:val="28"/>
        </w:rPr>
        <w:t>R</w:t>
      </w:r>
      <w:r w:rsidR="00E44D34" w:rsidRPr="00600CAD">
        <w:rPr>
          <w:rFonts w:ascii="Times New Roman" w:hAnsi="Times New Roman" w:cs="Times New Roman"/>
          <w:b/>
          <w:color w:val="auto"/>
          <w:sz w:val="28"/>
          <w:szCs w:val="28"/>
        </w:rPr>
        <w:t>esults</w:t>
      </w:r>
      <w:bookmarkEnd w:id="14"/>
    </w:p>
    <w:p w14:paraId="55EF1F51" w14:textId="77777777" w:rsidR="0044640A" w:rsidRDefault="0044640A" w:rsidP="00653ECD">
      <w:pPr>
        <w:pStyle w:val="PargrafodaLista"/>
        <w:rPr>
          <w:b/>
          <w:sz w:val="28"/>
          <w:szCs w:val="28"/>
        </w:rPr>
      </w:pPr>
    </w:p>
    <w:p w14:paraId="21EC4D34" w14:textId="191EC132" w:rsidR="007914F4" w:rsidRPr="00600CAD" w:rsidRDefault="00F4206F" w:rsidP="00653ECD">
      <w:pPr>
        <w:pStyle w:val="Cabealho2"/>
        <w:numPr>
          <w:ilvl w:val="1"/>
          <w:numId w:val="20"/>
        </w:numPr>
        <w:spacing w:before="0" w:line="240" w:lineRule="auto"/>
        <w:rPr>
          <w:rFonts w:ascii="Times New Roman" w:hAnsi="Times New Roman" w:cs="Times New Roman"/>
          <w:b/>
          <w:sz w:val="28"/>
          <w:szCs w:val="28"/>
        </w:rPr>
      </w:pPr>
      <w:r>
        <w:rPr>
          <w:rFonts w:ascii="Times New Roman" w:hAnsi="Times New Roman" w:cs="Times New Roman"/>
          <w:b/>
          <w:color w:val="auto"/>
          <w:sz w:val="28"/>
          <w:szCs w:val="28"/>
        </w:rPr>
        <w:t xml:space="preserve"> </w:t>
      </w:r>
      <w:bookmarkStart w:id="15" w:name="_Toc452569059"/>
      <w:r w:rsidR="0044640A" w:rsidRPr="00600CAD">
        <w:rPr>
          <w:rFonts w:ascii="Times New Roman" w:hAnsi="Times New Roman" w:cs="Times New Roman"/>
          <w:b/>
          <w:color w:val="auto"/>
          <w:sz w:val="28"/>
          <w:szCs w:val="28"/>
        </w:rPr>
        <w:t>Pheromone Application</w:t>
      </w:r>
      <w:bookmarkEnd w:id="15"/>
    </w:p>
    <w:p w14:paraId="0B98162E" w14:textId="77777777" w:rsidR="00C13856" w:rsidRDefault="00C13856" w:rsidP="00653ECD">
      <w:pPr>
        <w:spacing w:after="0" w:line="240" w:lineRule="auto"/>
        <w:rPr>
          <w:rFonts w:ascii="Times New Roman" w:hAnsi="Times New Roman" w:cs="Times New Roman"/>
          <w:b/>
          <w:sz w:val="28"/>
          <w:szCs w:val="28"/>
        </w:rPr>
      </w:pPr>
    </w:p>
    <w:p w14:paraId="63A40714" w14:textId="43E12F1B" w:rsidR="00473414" w:rsidRDefault="00473414" w:rsidP="00473414">
      <w:pPr>
        <w:spacing w:after="0" w:line="240" w:lineRule="auto"/>
        <w:ind w:firstLine="360"/>
        <w:rPr>
          <w:rFonts w:ascii="Times New Roman" w:hAnsi="Times New Roman" w:cs="Times New Roman"/>
          <w:sz w:val="28"/>
          <w:szCs w:val="28"/>
        </w:rPr>
      </w:pPr>
      <w:r w:rsidRPr="003339E4">
        <w:rPr>
          <w:rFonts w:ascii="Times New Roman" w:hAnsi="Times New Roman" w:cs="Times New Roman"/>
          <w:sz w:val="28"/>
          <w:szCs w:val="28"/>
        </w:rPr>
        <w:t xml:space="preserve">The following </w:t>
      </w:r>
      <w:r>
        <w:rPr>
          <w:rFonts w:ascii="Times New Roman" w:hAnsi="Times New Roman" w:cs="Times New Roman"/>
          <w:sz w:val="28"/>
          <w:szCs w:val="28"/>
        </w:rPr>
        <w:t>tables</w:t>
      </w:r>
      <w:r w:rsidR="001F6423">
        <w:rPr>
          <w:rFonts w:ascii="Times New Roman" w:hAnsi="Times New Roman" w:cs="Times New Roman"/>
          <w:sz w:val="28"/>
          <w:szCs w:val="28"/>
        </w:rPr>
        <w:t xml:space="preserve"> show</w:t>
      </w:r>
      <w:r>
        <w:rPr>
          <w:rFonts w:ascii="Times New Roman" w:hAnsi="Times New Roman" w:cs="Times New Roman"/>
          <w:sz w:val="28"/>
          <w:szCs w:val="28"/>
        </w:rPr>
        <w:t xml:space="preserve"> the percentage of time lynxes spent</w:t>
      </w:r>
      <w:r w:rsidR="00667969">
        <w:rPr>
          <w:rFonts w:ascii="Times New Roman" w:hAnsi="Times New Roman" w:cs="Times New Roman"/>
          <w:sz w:val="28"/>
          <w:szCs w:val="28"/>
        </w:rPr>
        <w:t xml:space="preserve"> </w:t>
      </w:r>
      <w:r>
        <w:rPr>
          <w:rFonts w:ascii="Times New Roman" w:hAnsi="Times New Roman" w:cs="Times New Roman"/>
          <w:sz w:val="28"/>
          <w:szCs w:val="28"/>
        </w:rPr>
        <w:t xml:space="preserve">performing </w:t>
      </w:r>
      <w:r w:rsidR="00A3630B">
        <w:rPr>
          <w:rFonts w:ascii="Times New Roman" w:hAnsi="Times New Roman" w:cs="Times New Roman"/>
          <w:sz w:val="28"/>
          <w:szCs w:val="28"/>
        </w:rPr>
        <w:t xml:space="preserve">selected </w:t>
      </w:r>
      <w:r>
        <w:rPr>
          <w:rFonts w:ascii="Times New Roman" w:hAnsi="Times New Roman" w:cs="Times New Roman"/>
          <w:sz w:val="28"/>
          <w:szCs w:val="28"/>
        </w:rPr>
        <w:t>behaviours</w:t>
      </w:r>
      <w:r w:rsidR="00667969">
        <w:rPr>
          <w:rFonts w:ascii="Times New Roman" w:hAnsi="Times New Roman" w:cs="Times New Roman"/>
          <w:sz w:val="28"/>
          <w:szCs w:val="28"/>
        </w:rPr>
        <w:t xml:space="preserve">, and </w:t>
      </w:r>
      <w:r w:rsidR="00653BE2">
        <w:rPr>
          <w:rFonts w:ascii="Times New Roman" w:hAnsi="Times New Roman" w:cs="Times New Roman"/>
          <w:sz w:val="28"/>
          <w:szCs w:val="28"/>
        </w:rPr>
        <w:t xml:space="preserve">the </w:t>
      </w:r>
      <w:r w:rsidR="001F6423">
        <w:rPr>
          <w:rFonts w:ascii="Times New Roman" w:hAnsi="Times New Roman" w:cs="Times New Roman"/>
          <w:sz w:val="28"/>
          <w:szCs w:val="28"/>
        </w:rPr>
        <w:t xml:space="preserve">statistical </w:t>
      </w:r>
      <w:r w:rsidR="00A3630B">
        <w:rPr>
          <w:rFonts w:ascii="Times New Roman" w:hAnsi="Times New Roman" w:cs="Times New Roman"/>
          <w:sz w:val="28"/>
          <w:szCs w:val="28"/>
        </w:rPr>
        <w:t>significance</w:t>
      </w:r>
      <w:r w:rsidR="00D07104">
        <w:rPr>
          <w:rFonts w:ascii="Times New Roman" w:hAnsi="Times New Roman" w:cs="Times New Roman"/>
          <w:sz w:val="28"/>
          <w:szCs w:val="28"/>
        </w:rPr>
        <w:t xml:space="preserve"> (p&lt;0.05)</w:t>
      </w:r>
      <w:r w:rsidR="00A3630B">
        <w:rPr>
          <w:rFonts w:ascii="Times New Roman" w:hAnsi="Times New Roman" w:cs="Times New Roman"/>
          <w:sz w:val="28"/>
          <w:szCs w:val="28"/>
        </w:rPr>
        <w:t xml:space="preserve"> of each </w:t>
      </w:r>
      <w:r w:rsidR="00653BE2">
        <w:rPr>
          <w:rFonts w:ascii="Times New Roman" w:hAnsi="Times New Roman" w:cs="Times New Roman"/>
          <w:sz w:val="28"/>
          <w:szCs w:val="28"/>
        </w:rPr>
        <w:t>comparison</w:t>
      </w:r>
      <w:r>
        <w:rPr>
          <w:rFonts w:ascii="Times New Roman" w:hAnsi="Times New Roman" w:cs="Times New Roman"/>
          <w:sz w:val="28"/>
          <w:szCs w:val="28"/>
        </w:rPr>
        <w:t>.</w:t>
      </w:r>
      <w:r w:rsidR="005F3086">
        <w:rPr>
          <w:rFonts w:ascii="Times New Roman" w:hAnsi="Times New Roman" w:cs="Times New Roman"/>
          <w:sz w:val="28"/>
          <w:szCs w:val="28"/>
        </w:rPr>
        <w:t xml:space="preserve"> Both tables show the same values, but they are arranged differently to facilitate the </w:t>
      </w:r>
      <w:r w:rsidR="00A828BC">
        <w:rPr>
          <w:rFonts w:ascii="Times New Roman" w:hAnsi="Times New Roman" w:cs="Times New Roman"/>
          <w:sz w:val="28"/>
          <w:szCs w:val="28"/>
        </w:rPr>
        <w:t>understanding</w:t>
      </w:r>
      <w:r w:rsidR="005F3086">
        <w:rPr>
          <w:rFonts w:ascii="Times New Roman" w:hAnsi="Times New Roman" w:cs="Times New Roman"/>
          <w:sz w:val="28"/>
          <w:szCs w:val="28"/>
        </w:rPr>
        <w:t xml:space="preserve"> of the results.</w:t>
      </w:r>
      <w:r w:rsidR="00CE58D3">
        <w:rPr>
          <w:rFonts w:ascii="Times New Roman" w:hAnsi="Times New Roman" w:cs="Times New Roman"/>
          <w:sz w:val="28"/>
          <w:szCs w:val="28"/>
        </w:rPr>
        <w:t xml:space="preserve"> The test group showed a significant decrease in the </w:t>
      </w:r>
      <w:r w:rsidR="00C73C27">
        <w:rPr>
          <w:rFonts w:ascii="Times New Roman" w:hAnsi="Times New Roman" w:cs="Times New Roman"/>
          <w:sz w:val="28"/>
          <w:szCs w:val="28"/>
        </w:rPr>
        <w:t>frequency</w:t>
      </w:r>
      <w:r w:rsidR="00CE58D3">
        <w:rPr>
          <w:rFonts w:ascii="Times New Roman" w:hAnsi="Times New Roman" w:cs="Times New Roman"/>
          <w:sz w:val="28"/>
          <w:szCs w:val="28"/>
        </w:rPr>
        <w:t xml:space="preserve"> of stereotypies</w:t>
      </w:r>
      <w:r w:rsidR="00641891">
        <w:rPr>
          <w:rFonts w:ascii="Times New Roman" w:hAnsi="Times New Roman" w:cs="Times New Roman"/>
          <w:sz w:val="28"/>
          <w:szCs w:val="28"/>
        </w:rPr>
        <w:t xml:space="preserve"> when </w:t>
      </w:r>
      <w:r w:rsidR="00641891">
        <w:rPr>
          <w:rFonts w:ascii="Times New Roman" w:hAnsi="Times New Roman" w:cs="Times New Roman"/>
          <w:sz w:val="28"/>
          <w:szCs w:val="28"/>
        </w:rPr>
        <w:lastRenderedPageBreak/>
        <w:t>exposed to CAP</w:t>
      </w:r>
      <w:r w:rsidR="00C8576A">
        <w:rPr>
          <w:rFonts w:ascii="Times New Roman" w:hAnsi="Times New Roman" w:cs="Times New Roman"/>
          <w:sz w:val="28"/>
          <w:szCs w:val="28"/>
        </w:rPr>
        <w:t xml:space="preserve"> (Table 3)</w:t>
      </w:r>
      <w:r w:rsidR="00641891">
        <w:rPr>
          <w:rFonts w:ascii="Times New Roman" w:hAnsi="Times New Roman" w:cs="Times New Roman"/>
          <w:sz w:val="28"/>
          <w:szCs w:val="28"/>
        </w:rPr>
        <w:t>. The test group displayed significantly more stereotypies t</w:t>
      </w:r>
      <w:r w:rsidR="00630142">
        <w:rPr>
          <w:rFonts w:ascii="Times New Roman" w:hAnsi="Times New Roman" w:cs="Times New Roman"/>
          <w:sz w:val="28"/>
          <w:szCs w:val="28"/>
        </w:rPr>
        <w:t>han the control group during the Baseline period</w:t>
      </w:r>
      <w:r w:rsidR="00D07104">
        <w:rPr>
          <w:rFonts w:ascii="Times New Roman" w:hAnsi="Times New Roman" w:cs="Times New Roman"/>
          <w:sz w:val="28"/>
          <w:szCs w:val="28"/>
        </w:rPr>
        <w:t xml:space="preserve"> (Table 4).</w:t>
      </w:r>
    </w:p>
    <w:p w14:paraId="023D548A" w14:textId="77777777" w:rsidR="003A7F7E" w:rsidRPr="00AE6E16" w:rsidRDefault="003A7F7E" w:rsidP="00653ECD">
      <w:pPr>
        <w:spacing w:after="0" w:line="240" w:lineRule="auto"/>
        <w:rPr>
          <w:rFonts w:ascii="Times New Roman" w:hAnsi="Times New Roman" w:cs="Times New Roman"/>
          <w:b/>
          <w:sz w:val="28"/>
          <w:szCs w:val="28"/>
        </w:rPr>
      </w:pPr>
    </w:p>
    <w:p w14:paraId="08A61DD2" w14:textId="04E6C9E9" w:rsidR="00A6262E" w:rsidRPr="00A6262E" w:rsidRDefault="00A6262E" w:rsidP="00841B62">
      <w:pPr>
        <w:pStyle w:val="Legenda"/>
        <w:keepNext/>
        <w:jc w:val="center"/>
        <w:rPr>
          <w:rFonts w:ascii="Arial" w:hAnsi="Arial" w:cs="Arial"/>
          <w:sz w:val="24"/>
          <w:szCs w:val="24"/>
        </w:rPr>
      </w:pPr>
      <w:bookmarkStart w:id="16" w:name="_MON_1520250561"/>
      <w:bookmarkStart w:id="17" w:name="_MON_1520250582"/>
      <w:bookmarkEnd w:id="16"/>
      <w:bookmarkEnd w:id="17"/>
      <w:r w:rsidRPr="00A6262E">
        <w:rPr>
          <w:rFonts w:ascii="Arial" w:hAnsi="Arial" w:cs="Arial"/>
          <w:sz w:val="24"/>
          <w:szCs w:val="24"/>
        </w:rPr>
        <w:t xml:space="preserve">Table </w:t>
      </w:r>
      <w:r>
        <w:rPr>
          <w:rFonts w:ascii="Arial" w:hAnsi="Arial" w:cs="Arial"/>
          <w:sz w:val="24"/>
          <w:szCs w:val="24"/>
        </w:rPr>
        <w:t>3</w:t>
      </w:r>
      <w:r w:rsidRPr="00A6262E">
        <w:rPr>
          <w:rFonts w:ascii="Arial" w:hAnsi="Arial" w:cs="Arial"/>
          <w:sz w:val="24"/>
          <w:szCs w:val="24"/>
        </w:rPr>
        <w:t xml:space="preserve"> -</w:t>
      </w:r>
      <w:r w:rsidRPr="00A6262E">
        <w:t xml:space="preserve"> </w:t>
      </w:r>
      <w:r w:rsidRPr="00A6262E">
        <w:rPr>
          <w:rFonts w:ascii="Arial" w:hAnsi="Arial" w:cs="Arial"/>
          <w:sz w:val="24"/>
          <w:szCs w:val="24"/>
        </w:rPr>
        <w:t>Percentage of time spent performing selected behaviours.</w:t>
      </w:r>
      <w:r w:rsidR="00364B97">
        <w:rPr>
          <w:rFonts w:ascii="Arial" w:hAnsi="Arial" w:cs="Arial"/>
          <w:sz w:val="24"/>
          <w:szCs w:val="24"/>
        </w:rPr>
        <w:t xml:space="preserve"> Intra-group analysis.</w:t>
      </w:r>
      <w:r w:rsidRPr="00A6262E">
        <w:rPr>
          <w:rFonts w:ascii="Arial" w:hAnsi="Arial" w:cs="Arial"/>
          <w:sz w:val="24"/>
          <w:szCs w:val="24"/>
        </w:rPr>
        <w:t xml:space="preserve"> Red </w:t>
      </w:r>
      <w:r w:rsidR="00904267">
        <w:rPr>
          <w:rFonts w:ascii="Arial" w:hAnsi="Arial" w:cs="Arial"/>
          <w:sz w:val="24"/>
          <w:szCs w:val="24"/>
        </w:rPr>
        <w:t xml:space="preserve">underlined </w:t>
      </w:r>
      <w:r w:rsidRPr="00A6262E">
        <w:rPr>
          <w:rFonts w:ascii="Arial" w:hAnsi="Arial" w:cs="Arial"/>
          <w:sz w:val="24"/>
          <w:szCs w:val="24"/>
        </w:rPr>
        <w:t>values</w:t>
      </w:r>
      <w:r w:rsidR="0027416A">
        <w:rPr>
          <w:rFonts w:ascii="Arial" w:hAnsi="Arial" w:cs="Arial"/>
          <w:sz w:val="24"/>
          <w:szCs w:val="24"/>
        </w:rPr>
        <w:t xml:space="preserve"> indicate</w:t>
      </w:r>
      <w:r w:rsidR="007F02BC" w:rsidRPr="00A6262E">
        <w:rPr>
          <w:rFonts w:ascii="Arial" w:hAnsi="Arial" w:cs="Arial"/>
          <w:sz w:val="24"/>
          <w:szCs w:val="24"/>
        </w:rPr>
        <w:t xml:space="preserve"> </w:t>
      </w:r>
      <w:r w:rsidRPr="00A6262E">
        <w:rPr>
          <w:rFonts w:ascii="Arial" w:hAnsi="Arial" w:cs="Arial"/>
          <w:sz w:val="24"/>
          <w:szCs w:val="24"/>
        </w:rPr>
        <w:t xml:space="preserve">significant </w:t>
      </w:r>
      <w:r w:rsidR="00FF44B2" w:rsidRPr="00FF44B2">
        <w:rPr>
          <w:rFonts w:ascii="Arial" w:hAnsi="Arial" w:cs="Arial"/>
          <w:sz w:val="24"/>
          <w:szCs w:val="24"/>
        </w:rPr>
        <w:t xml:space="preserve">(p&lt;0.05) </w:t>
      </w:r>
      <w:r w:rsidRPr="00FF44B2">
        <w:rPr>
          <w:rFonts w:ascii="Arial" w:hAnsi="Arial" w:cs="Arial"/>
          <w:sz w:val="24"/>
          <w:szCs w:val="24"/>
        </w:rPr>
        <w:t>differences</w:t>
      </w:r>
      <w:r w:rsidRPr="00A6262E">
        <w:rPr>
          <w:rFonts w:ascii="Arial" w:hAnsi="Arial" w:cs="Arial"/>
          <w:sz w:val="24"/>
          <w:szCs w:val="24"/>
        </w:rPr>
        <w:t xml:space="preserve"> between Baseline and Treatment in the Test group. Green values</w:t>
      </w:r>
      <w:r w:rsidR="0027416A">
        <w:rPr>
          <w:rFonts w:ascii="Arial" w:hAnsi="Arial" w:cs="Arial"/>
          <w:sz w:val="24"/>
          <w:szCs w:val="24"/>
        </w:rPr>
        <w:t xml:space="preserve"> indicate</w:t>
      </w:r>
      <w:r w:rsidRPr="00A6262E">
        <w:rPr>
          <w:rFonts w:ascii="Arial" w:hAnsi="Arial" w:cs="Arial"/>
          <w:sz w:val="24"/>
          <w:szCs w:val="24"/>
        </w:rPr>
        <w:t xml:space="preserve"> non-significant differences between Baseline and Treatment</w:t>
      </w:r>
      <w:r w:rsidR="00841B62">
        <w:rPr>
          <w:rFonts w:ascii="Arial" w:hAnsi="Arial" w:cs="Arial"/>
          <w:sz w:val="24"/>
          <w:szCs w:val="24"/>
        </w:rPr>
        <w:t xml:space="preserve">, within </w:t>
      </w:r>
      <w:r w:rsidR="00364B97">
        <w:rPr>
          <w:rFonts w:ascii="Arial" w:hAnsi="Arial" w:cs="Arial"/>
          <w:sz w:val="24"/>
          <w:szCs w:val="24"/>
        </w:rPr>
        <w:t>each</w:t>
      </w:r>
      <w:r w:rsidR="00841B62">
        <w:rPr>
          <w:rFonts w:ascii="Arial" w:hAnsi="Arial" w:cs="Arial"/>
          <w:sz w:val="24"/>
          <w:szCs w:val="24"/>
        </w:rPr>
        <w:t xml:space="preserve"> group</w:t>
      </w:r>
      <w:r w:rsidRPr="00A6262E">
        <w:rPr>
          <w:rFonts w:ascii="Arial" w:hAnsi="Arial" w:cs="Arial"/>
          <w:sz w:val="24"/>
          <w:szCs w:val="24"/>
        </w:rPr>
        <w:t>.</w:t>
      </w:r>
    </w:p>
    <w:tbl>
      <w:tblPr>
        <w:tblW w:w="8401" w:type="dxa"/>
        <w:tblLook w:val="04A0" w:firstRow="1" w:lastRow="0" w:firstColumn="1" w:lastColumn="0" w:noHBand="0" w:noVBand="1"/>
      </w:tblPr>
      <w:tblGrid>
        <w:gridCol w:w="1317"/>
        <w:gridCol w:w="767"/>
        <w:gridCol w:w="961"/>
        <w:gridCol w:w="767"/>
        <w:gridCol w:w="1032"/>
        <w:gridCol w:w="767"/>
        <w:gridCol w:w="941"/>
        <w:gridCol w:w="767"/>
        <w:gridCol w:w="1082"/>
      </w:tblGrid>
      <w:tr w:rsidR="00E327A3" w:rsidRPr="00E327A3" w14:paraId="6EE57926" w14:textId="77777777" w:rsidTr="00A6262E">
        <w:trPr>
          <w:trHeight w:val="300"/>
        </w:trPr>
        <w:tc>
          <w:tcPr>
            <w:tcW w:w="1317" w:type="dxa"/>
            <w:tcBorders>
              <w:top w:val="nil"/>
              <w:left w:val="nil"/>
              <w:bottom w:val="nil"/>
              <w:right w:val="nil"/>
            </w:tcBorders>
            <w:shd w:val="clear" w:color="auto" w:fill="auto"/>
            <w:noWrap/>
            <w:vAlign w:val="bottom"/>
            <w:hideMark/>
          </w:tcPr>
          <w:p w14:paraId="7D00EC04" w14:textId="77777777" w:rsidR="00E327A3" w:rsidRPr="00E327A3" w:rsidRDefault="00E327A3" w:rsidP="00E327A3">
            <w:pPr>
              <w:spacing w:after="0" w:line="240" w:lineRule="auto"/>
              <w:rPr>
                <w:rFonts w:ascii="Times New Roman" w:eastAsia="Times New Roman" w:hAnsi="Times New Roman" w:cs="Times New Roman"/>
                <w:sz w:val="24"/>
                <w:szCs w:val="24"/>
                <w:lang w:eastAsia="en-GB"/>
              </w:rPr>
            </w:pPr>
          </w:p>
        </w:tc>
        <w:tc>
          <w:tcPr>
            <w:tcW w:w="3527" w:type="dxa"/>
            <w:gridSpan w:val="4"/>
            <w:tcBorders>
              <w:top w:val="nil"/>
              <w:left w:val="nil"/>
              <w:bottom w:val="nil"/>
              <w:right w:val="nil"/>
            </w:tcBorders>
            <w:shd w:val="clear" w:color="auto" w:fill="auto"/>
            <w:noWrap/>
            <w:vAlign w:val="bottom"/>
            <w:hideMark/>
          </w:tcPr>
          <w:p w14:paraId="276B5342" w14:textId="77777777" w:rsidR="00E327A3" w:rsidRPr="00E327A3" w:rsidRDefault="00E327A3" w:rsidP="00E327A3">
            <w:pPr>
              <w:spacing w:after="0" w:line="240" w:lineRule="auto"/>
              <w:jc w:val="center"/>
              <w:rPr>
                <w:rFonts w:ascii="Calibri" w:eastAsia="Times New Roman" w:hAnsi="Calibri" w:cs="Times New Roman"/>
                <w:b/>
                <w:bCs/>
                <w:color w:val="44546A"/>
                <w:lang w:eastAsia="en-GB"/>
              </w:rPr>
            </w:pPr>
            <w:r w:rsidRPr="00E327A3">
              <w:rPr>
                <w:rFonts w:ascii="Calibri" w:eastAsia="Times New Roman" w:hAnsi="Calibri" w:cs="Times New Roman"/>
                <w:b/>
                <w:bCs/>
                <w:color w:val="44546A"/>
                <w:lang w:eastAsia="en-GB"/>
              </w:rPr>
              <w:t>Control Group</w:t>
            </w:r>
          </w:p>
        </w:tc>
        <w:tc>
          <w:tcPr>
            <w:tcW w:w="3557" w:type="dxa"/>
            <w:gridSpan w:val="4"/>
            <w:tcBorders>
              <w:top w:val="nil"/>
              <w:left w:val="nil"/>
              <w:bottom w:val="nil"/>
              <w:right w:val="nil"/>
            </w:tcBorders>
            <w:shd w:val="clear" w:color="auto" w:fill="auto"/>
            <w:noWrap/>
            <w:vAlign w:val="bottom"/>
            <w:hideMark/>
          </w:tcPr>
          <w:p w14:paraId="5B65E3EA" w14:textId="77777777" w:rsidR="00E327A3" w:rsidRPr="00E327A3" w:rsidRDefault="00E327A3" w:rsidP="00E327A3">
            <w:pPr>
              <w:spacing w:after="0" w:line="240" w:lineRule="auto"/>
              <w:jc w:val="center"/>
              <w:rPr>
                <w:rFonts w:ascii="Calibri" w:eastAsia="Times New Roman" w:hAnsi="Calibri" w:cs="Times New Roman"/>
                <w:b/>
                <w:bCs/>
                <w:color w:val="C65911"/>
                <w:lang w:eastAsia="en-GB"/>
              </w:rPr>
            </w:pPr>
            <w:r w:rsidRPr="00E327A3">
              <w:rPr>
                <w:rFonts w:ascii="Calibri" w:eastAsia="Times New Roman" w:hAnsi="Calibri" w:cs="Times New Roman"/>
                <w:b/>
                <w:bCs/>
                <w:color w:val="C65911"/>
                <w:lang w:eastAsia="en-GB"/>
              </w:rPr>
              <w:t>Test Group</w:t>
            </w:r>
          </w:p>
        </w:tc>
      </w:tr>
      <w:tr w:rsidR="00E327A3" w:rsidRPr="00E327A3" w14:paraId="1FDFE7F0" w14:textId="77777777" w:rsidTr="00A6262E">
        <w:trPr>
          <w:trHeight w:val="315"/>
        </w:trPr>
        <w:tc>
          <w:tcPr>
            <w:tcW w:w="1317" w:type="dxa"/>
            <w:tcBorders>
              <w:top w:val="nil"/>
              <w:left w:val="nil"/>
              <w:bottom w:val="nil"/>
              <w:right w:val="nil"/>
            </w:tcBorders>
            <w:shd w:val="clear" w:color="auto" w:fill="auto"/>
            <w:noWrap/>
            <w:vAlign w:val="bottom"/>
            <w:hideMark/>
          </w:tcPr>
          <w:p w14:paraId="74658B48" w14:textId="77777777" w:rsidR="00E327A3" w:rsidRPr="00E327A3" w:rsidRDefault="00E327A3" w:rsidP="00E327A3">
            <w:pPr>
              <w:spacing w:after="0" w:line="240" w:lineRule="auto"/>
              <w:jc w:val="center"/>
              <w:rPr>
                <w:rFonts w:ascii="Calibri" w:eastAsia="Times New Roman" w:hAnsi="Calibri" w:cs="Times New Roman"/>
                <w:b/>
                <w:bCs/>
                <w:color w:val="C65911"/>
                <w:lang w:eastAsia="en-GB"/>
              </w:rPr>
            </w:pPr>
          </w:p>
        </w:tc>
        <w:tc>
          <w:tcPr>
            <w:tcW w:w="1728" w:type="dxa"/>
            <w:gridSpan w:val="2"/>
            <w:tcBorders>
              <w:top w:val="nil"/>
              <w:left w:val="nil"/>
              <w:bottom w:val="single" w:sz="8" w:space="0" w:color="auto"/>
              <w:right w:val="nil"/>
            </w:tcBorders>
            <w:shd w:val="clear" w:color="000000" w:fill="A9C1DF"/>
            <w:vAlign w:val="bottom"/>
            <w:hideMark/>
          </w:tcPr>
          <w:p w14:paraId="769D3952" w14:textId="77777777" w:rsidR="00E327A3" w:rsidRPr="00E327A3" w:rsidRDefault="00E327A3" w:rsidP="00E327A3">
            <w:pPr>
              <w:spacing w:after="0" w:line="240" w:lineRule="auto"/>
              <w:jc w:val="center"/>
              <w:rPr>
                <w:rFonts w:ascii="Calibri" w:eastAsia="Times New Roman" w:hAnsi="Calibri" w:cs="Times New Roman"/>
                <w:b/>
                <w:color w:val="000000"/>
                <w:lang w:eastAsia="en-GB"/>
              </w:rPr>
            </w:pPr>
            <w:r w:rsidRPr="00E327A3">
              <w:rPr>
                <w:rFonts w:ascii="Calibri" w:eastAsia="Times New Roman" w:hAnsi="Calibri" w:cs="Times New Roman"/>
                <w:b/>
                <w:color w:val="000000"/>
                <w:lang w:eastAsia="en-GB"/>
              </w:rPr>
              <w:t xml:space="preserve">Baseline </w:t>
            </w:r>
          </w:p>
        </w:tc>
        <w:tc>
          <w:tcPr>
            <w:tcW w:w="1799" w:type="dxa"/>
            <w:gridSpan w:val="2"/>
            <w:tcBorders>
              <w:top w:val="nil"/>
              <w:left w:val="nil"/>
              <w:bottom w:val="single" w:sz="8" w:space="0" w:color="auto"/>
              <w:right w:val="nil"/>
            </w:tcBorders>
            <w:shd w:val="clear" w:color="000000" w:fill="7CA8DE"/>
            <w:vAlign w:val="bottom"/>
            <w:hideMark/>
          </w:tcPr>
          <w:p w14:paraId="08ACFBD9" w14:textId="77777777" w:rsidR="00E327A3" w:rsidRPr="00E327A3" w:rsidRDefault="00E327A3" w:rsidP="00E327A3">
            <w:pPr>
              <w:spacing w:after="0" w:line="240" w:lineRule="auto"/>
              <w:jc w:val="center"/>
              <w:rPr>
                <w:rFonts w:ascii="Calibri" w:eastAsia="Times New Roman" w:hAnsi="Calibri" w:cs="Times New Roman"/>
                <w:b/>
                <w:color w:val="000000"/>
                <w:lang w:eastAsia="en-GB"/>
              </w:rPr>
            </w:pPr>
            <w:r w:rsidRPr="00E327A3">
              <w:rPr>
                <w:rFonts w:ascii="Calibri" w:eastAsia="Times New Roman" w:hAnsi="Calibri" w:cs="Times New Roman"/>
                <w:b/>
                <w:color w:val="000000"/>
                <w:lang w:eastAsia="en-GB"/>
              </w:rPr>
              <w:t xml:space="preserve">Treatment </w:t>
            </w:r>
          </w:p>
        </w:tc>
        <w:tc>
          <w:tcPr>
            <w:tcW w:w="1708" w:type="dxa"/>
            <w:gridSpan w:val="2"/>
            <w:tcBorders>
              <w:top w:val="nil"/>
              <w:left w:val="nil"/>
              <w:bottom w:val="single" w:sz="8" w:space="0" w:color="auto"/>
              <w:right w:val="nil"/>
            </w:tcBorders>
            <w:shd w:val="clear" w:color="000000" w:fill="F8CBAD"/>
            <w:vAlign w:val="bottom"/>
            <w:hideMark/>
          </w:tcPr>
          <w:p w14:paraId="6F466D73" w14:textId="77777777" w:rsidR="00E327A3" w:rsidRPr="00E327A3" w:rsidRDefault="00E327A3" w:rsidP="00E327A3">
            <w:pPr>
              <w:spacing w:after="0" w:line="240" w:lineRule="auto"/>
              <w:jc w:val="center"/>
              <w:rPr>
                <w:rFonts w:ascii="Calibri" w:eastAsia="Times New Roman" w:hAnsi="Calibri" w:cs="Times New Roman"/>
                <w:b/>
                <w:color w:val="000000"/>
                <w:lang w:eastAsia="en-GB"/>
              </w:rPr>
            </w:pPr>
            <w:r w:rsidRPr="00E327A3">
              <w:rPr>
                <w:rFonts w:ascii="Calibri" w:eastAsia="Times New Roman" w:hAnsi="Calibri" w:cs="Times New Roman"/>
                <w:b/>
                <w:color w:val="000000"/>
                <w:lang w:eastAsia="en-GB"/>
              </w:rPr>
              <w:t>Baseline</w:t>
            </w:r>
          </w:p>
        </w:tc>
        <w:tc>
          <w:tcPr>
            <w:tcW w:w="1849" w:type="dxa"/>
            <w:gridSpan w:val="2"/>
            <w:tcBorders>
              <w:top w:val="nil"/>
              <w:left w:val="nil"/>
              <w:bottom w:val="single" w:sz="8" w:space="0" w:color="auto"/>
              <w:right w:val="nil"/>
            </w:tcBorders>
            <w:shd w:val="clear" w:color="000000" w:fill="F4B084"/>
            <w:vAlign w:val="bottom"/>
            <w:hideMark/>
          </w:tcPr>
          <w:p w14:paraId="7BE1C8C3" w14:textId="77777777" w:rsidR="00E327A3" w:rsidRPr="00E327A3" w:rsidRDefault="00E327A3" w:rsidP="00E327A3">
            <w:pPr>
              <w:spacing w:after="0" w:line="240" w:lineRule="auto"/>
              <w:jc w:val="center"/>
              <w:rPr>
                <w:rFonts w:ascii="Calibri" w:eastAsia="Times New Roman" w:hAnsi="Calibri" w:cs="Times New Roman"/>
                <w:b/>
                <w:color w:val="000000"/>
                <w:lang w:eastAsia="en-GB"/>
              </w:rPr>
            </w:pPr>
            <w:r w:rsidRPr="00E327A3">
              <w:rPr>
                <w:rFonts w:ascii="Calibri" w:eastAsia="Times New Roman" w:hAnsi="Calibri" w:cs="Times New Roman"/>
                <w:b/>
                <w:color w:val="000000"/>
                <w:lang w:eastAsia="en-GB"/>
              </w:rPr>
              <w:t>Treatment</w:t>
            </w:r>
          </w:p>
        </w:tc>
      </w:tr>
      <w:tr w:rsidR="00A6262E" w:rsidRPr="00E327A3" w14:paraId="55705274" w14:textId="77777777" w:rsidTr="00A6262E">
        <w:trPr>
          <w:trHeight w:val="315"/>
        </w:trPr>
        <w:tc>
          <w:tcPr>
            <w:tcW w:w="1317" w:type="dxa"/>
            <w:tcBorders>
              <w:top w:val="nil"/>
              <w:left w:val="nil"/>
              <w:bottom w:val="single" w:sz="4" w:space="0" w:color="auto"/>
              <w:right w:val="nil"/>
            </w:tcBorders>
            <w:shd w:val="clear" w:color="auto" w:fill="auto"/>
            <w:noWrap/>
            <w:vAlign w:val="bottom"/>
            <w:hideMark/>
          </w:tcPr>
          <w:p w14:paraId="6BD1A8D8" w14:textId="77777777" w:rsidR="00E327A3" w:rsidRPr="00E327A3" w:rsidRDefault="00E327A3" w:rsidP="00E327A3">
            <w:pPr>
              <w:spacing w:after="0" w:line="240" w:lineRule="auto"/>
              <w:rPr>
                <w:rFonts w:ascii="Calibri" w:eastAsia="Times New Roman" w:hAnsi="Calibri" w:cs="Times New Roman"/>
                <w:color w:val="000000"/>
                <w:lang w:eastAsia="en-GB"/>
              </w:rPr>
            </w:pPr>
            <w:r w:rsidRPr="00E327A3">
              <w:rPr>
                <w:rFonts w:ascii="Calibri" w:eastAsia="Times New Roman" w:hAnsi="Calibri" w:cs="Times New Roman"/>
                <w:color w:val="000000"/>
                <w:lang w:eastAsia="en-GB"/>
              </w:rPr>
              <w:t xml:space="preserve">Stereotypic </w:t>
            </w:r>
          </w:p>
        </w:tc>
        <w:tc>
          <w:tcPr>
            <w:tcW w:w="767" w:type="dxa"/>
            <w:tcBorders>
              <w:top w:val="nil"/>
              <w:left w:val="nil"/>
              <w:bottom w:val="single" w:sz="4" w:space="0" w:color="auto"/>
              <w:right w:val="nil"/>
            </w:tcBorders>
            <w:shd w:val="clear" w:color="000000" w:fill="A9C1DF"/>
            <w:noWrap/>
            <w:vAlign w:val="center"/>
            <w:hideMark/>
          </w:tcPr>
          <w:p w14:paraId="65474B52" w14:textId="77777777" w:rsidR="00E327A3" w:rsidRPr="00E327A3" w:rsidRDefault="00E327A3" w:rsidP="00E327A3">
            <w:pPr>
              <w:spacing w:after="0" w:line="240" w:lineRule="auto"/>
              <w:jc w:val="right"/>
              <w:rPr>
                <w:rFonts w:ascii="Calibri" w:eastAsia="Times New Roman" w:hAnsi="Calibri" w:cs="Times New Roman"/>
                <w:b/>
                <w:bCs/>
                <w:color w:val="009900"/>
                <w:sz w:val="24"/>
                <w:szCs w:val="24"/>
                <w:lang w:eastAsia="en-GB"/>
              </w:rPr>
            </w:pPr>
            <w:r w:rsidRPr="00E327A3">
              <w:rPr>
                <w:rFonts w:ascii="Calibri" w:eastAsia="Times New Roman" w:hAnsi="Calibri" w:cs="Times New Roman"/>
                <w:b/>
                <w:bCs/>
                <w:color w:val="009900"/>
                <w:sz w:val="24"/>
                <w:szCs w:val="24"/>
                <w:lang w:eastAsia="en-GB"/>
              </w:rPr>
              <w:t>0.54</w:t>
            </w:r>
          </w:p>
        </w:tc>
        <w:tc>
          <w:tcPr>
            <w:tcW w:w="961" w:type="dxa"/>
            <w:tcBorders>
              <w:top w:val="nil"/>
              <w:left w:val="nil"/>
              <w:bottom w:val="single" w:sz="4" w:space="0" w:color="auto"/>
              <w:right w:val="nil"/>
            </w:tcBorders>
            <w:shd w:val="clear" w:color="000000" w:fill="A9C1DF"/>
            <w:noWrap/>
            <w:vAlign w:val="center"/>
            <w:hideMark/>
          </w:tcPr>
          <w:p w14:paraId="7B217582" w14:textId="77777777" w:rsidR="00E327A3" w:rsidRPr="00E327A3" w:rsidRDefault="00E327A3" w:rsidP="00E327A3">
            <w:pPr>
              <w:spacing w:after="0" w:line="240" w:lineRule="auto"/>
              <w:jc w:val="right"/>
              <w:rPr>
                <w:rFonts w:ascii="Calibri" w:eastAsia="Times New Roman" w:hAnsi="Calibri" w:cs="Times New Roman"/>
                <w:color w:val="000000"/>
                <w:sz w:val="24"/>
                <w:szCs w:val="24"/>
                <w:lang w:eastAsia="en-GB"/>
              </w:rPr>
            </w:pPr>
            <w:r w:rsidRPr="00E327A3">
              <w:rPr>
                <w:rFonts w:ascii="Calibri" w:eastAsia="Times New Roman" w:hAnsi="Calibri" w:cs="Times New Roman"/>
                <w:color w:val="000000"/>
                <w:sz w:val="24"/>
                <w:szCs w:val="24"/>
                <w:lang w:eastAsia="en-GB"/>
              </w:rPr>
              <w:t>± 1.12</w:t>
            </w:r>
          </w:p>
        </w:tc>
        <w:tc>
          <w:tcPr>
            <w:tcW w:w="767" w:type="dxa"/>
            <w:tcBorders>
              <w:top w:val="nil"/>
              <w:left w:val="nil"/>
              <w:bottom w:val="single" w:sz="4" w:space="0" w:color="auto"/>
              <w:right w:val="nil"/>
            </w:tcBorders>
            <w:shd w:val="clear" w:color="000000" w:fill="7CA8DE"/>
            <w:noWrap/>
            <w:vAlign w:val="center"/>
            <w:hideMark/>
          </w:tcPr>
          <w:p w14:paraId="4DA5EB92" w14:textId="77777777" w:rsidR="00E327A3" w:rsidRPr="00E327A3" w:rsidRDefault="00E327A3" w:rsidP="00E327A3">
            <w:pPr>
              <w:spacing w:after="0" w:line="240" w:lineRule="auto"/>
              <w:jc w:val="right"/>
              <w:rPr>
                <w:rFonts w:ascii="Calibri" w:eastAsia="Times New Roman" w:hAnsi="Calibri" w:cs="Times New Roman"/>
                <w:b/>
                <w:bCs/>
                <w:color w:val="009900"/>
                <w:sz w:val="24"/>
                <w:szCs w:val="24"/>
                <w:lang w:eastAsia="en-GB"/>
              </w:rPr>
            </w:pPr>
            <w:r w:rsidRPr="00E327A3">
              <w:rPr>
                <w:rFonts w:ascii="Calibri" w:eastAsia="Times New Roman" w:hAnsi="Calibri" w:cs="Times New Roman"/>
                <w:b/>
                <w:bCs/>
                <w:color w:val="009900"/>
                <w:sz w:val="24"/>
                <w:szCs w:val="24"/>
                <w:lang w:eastAsia="en-GB"/>
              </w:rPr>
              <w:t>1.79</w:t>
            </w:r>
          </w:p>
        </w:tc>
        <w:tc>
          <w:tcPr>
            <w:tcW w:w="1032" w:type="dxa"/>
            <w:tcBorders>
              <w:top w:val="nil"/>
              <w:left w:val="nil"/>
              <w:bottom w:val="single" w:sz="4" w:space="0" w:color="auto"/>
              <w:right w:val="nil"/>
            </w:tcBorders>
            <w:shd w:val="clear" w:color="000000" w:fill="7CA8DE"/>
            <w:noWrap/>
            <w:vAlign w:val="center"/>
            <w:hideMark/>
          </w:tcPr>
          <w:p w14:paraId="714B16E1" w14:textId="77777777" w:rsidR="00E327A3" w:rsidRPr="00E327A3" w:rsidRDefault="00E327A3" w:rsidP="00E327A3">
            <w:pPr>
              <w:spacing w:after="0" w:line="240" w:lineRule="auto"/>
              <w:jc w:val="right"/>
              <w:rPr>
                <w:rFonts w:ascii="Calibri" w:eastAsia="Times New Roman" w:hAnsi="Calibri" w:cs="Times New Roman"/>
                <w:color w:val="000000"/>
                <w:sz w:val="24"/>
                <w:szCs w:val="24"/>
                <w:lang w:eastAsia="en-GB"/>
              </w:rPr>
            </w:pPr>
            <w:r w:rsidRPr="00E327A3">
              <w:rPr>
                <w:rFonts w:ascii="Calibri" w:eastAsia="Times New Roman" w:hAnsi="Calibri" w:cs="Times New Roman"/>
                <w:color w:val="000000"/>
                <w:sz w:val="24"/>
                <w:szCs w:val="24"/>
                <w:lang w:eastAsia="en-GB"/>
              </w:rPr>
              <w:t xml:space="preserve"> ± 4.33</w:t>
            </w:r>
          </w:p>
        </w:tc>
        <w:tc>
          <w:tcPr>
            <w:tcW w:w="767" w:type="dxa"/>
            <w:tcBorders>
              <w:top w:val="nil"/>
              <w:left w:val="nil"/>
              <w:bottom w:val="single" w:sz="4" w:space="0" w:color="auto"/>
              <w:right w:val="nil"/>
            </w:tcBorders>
            <w:shd w:val="clear" w:color="000000" w:fill="F8CBAD"/>
            <w:noWrap/>
            <w:vAlign w:val="center"/>
            <w:hideMark/>
          </w:tcPr>
          <w:p w14:paraId="68B9A395" w14:textId="77777777" w:rsidR="00E327A3" w:rsidRPr="00904267" w:rsidRDefault="00E327A3" w:rsidP="00E327A3">
            <w:pPr>
              <w:spacing w:after="0" w:line="240" w:lineRule="auto"/>
              <w:jc w:val="right"/>
              <w:rPr>
                <w:rFonts w:ascii="Calibri" w:eastAsia="Times New Roman" w:hAnsi="Calibri" w:cs="Times New Roman"/>
                <w:bCs/>
                <w:color w:val="FF0000"/>
                <w:sz w:val="24"/>
                <w:szCs w:val="24"/>
                <w:u w:val="single"/>
                <w:lang w:eastAsia="en-GB"/>
              </w:rPr>
            </w:pPr>
            <w:r w:rsidRPr="00904267">
              <w:rPr>
                <w:rFonts w:ascii="Calibri" w:eastAsia="Times New Roman" w:hAnsi="Calibri" w:cs="Times New Roman"/>
                <w:b/>
                <w:bCs/>
                <w:color w:val="FF0000"/>
                <w:sz w:val="24"/>
                <w:szCs w:val="24"/>
                <w:u w:val="single"/>
                <w:lang w:eastAsia="en-GB"/>
              </w:rPr>
              <w:t>11.24</w:t>
            </w:r>
          </w:p>
        </w:tc>
        <w:tc>
          <w:tcPr>
            <w:tcW w:w="941" w:type="dxa"/>
            <w:tcBorders>
              <w:top w:val="nil"/>
              <w:left w:val="nil"/>
              <w:bottom w:val="single" w:sz="4" w:space="0" w:color="auto"/>
              <w:right w:val="nil"/>
            </w:tcBorders>
            <w:shd w:val="clear" w:color="000000" w:fill="F8CBAD"/>
            <w:noWrap/>
            <w:vAlign w:val="center"/>
            <w:hideMark/>
          </w:tcPr>
          <w:p w14:paraId="34C5700F" w14:textId="77777777" w:rsidR="00E327A3" w:rsidRPr="00E327A3" w:rsidRDefault="00E327A3" w:rsidP="00E327A3">
            <w:pPr>
              <w:spacing w:after="0" w:line="240" w:lineRule="auto"/>
              <w:jc w:val="right"/>
              <w:rPr>
                <w:rFonts w:ascii="Calibri" w:eastAsia="Times New Roman" w:hAnsi="Calibri" w:cs="Times New Roman"/>
                <w:color w:val="000000"/>
                <w:sz w:val="24"/>
                <w:szCs w:val="24"/>
                <w:lang w:eastAsia="en-GB"/>
              </w:rPr>
            </w:pPr>
            <w:r w:rsidRPr="00E327A3">
              <w:rPr>
                <w:rFonts w:ascii="Calibri" w:eastAsia="Times New Roman" w:hAnsi="Calibri" w:cs="Times New Roman"/>
                <w:color w:val="000000"/>
                <w:sz w:val="24"/>
                <w:szCs w:val="24"/>
                <w:lang w:eastAsia="en-GB"/>
              </w:rPr>
              <w:t>± 13.55</w:t>
            </w:r>
          </w:p>
        </w:tc>
        <w:tc>
          <w:tcPr>
            <w:tcW w:w="767" w:type="dxa"/>
            <w:tcBorders>
              <w:top w:val="nil"/>
              <w:left w:val="nil"/>
              <w:bottom w:val="single" w:sz="4" w:space="0" w:color="auto"/>
              <w:right w:val="nil"/>
            </w:tcBorders>
            <w:shd w:val="clear" w:color="000000" w:fill="F4B084"/>
            <w:noWrap/>
            <w:vAlign w:val="center"/>
            <w:hideMark/>
          </w:tcPr>
          <w:p w14:paraId="1568BCA1" w14:textId="77777777" w:rsidR="00E327A3" w:rsidRPr="00904267" w:rsidRDefault="00E327A3" w:rsidP="00E327A3">
            <w:pPr>
              <w:spacing w:after="0" w:line="240" w:lineRule="auto"/>
              <w:jc w:val="right"/>
              <w:rPr>
                <w:rFonts w:ascii="Calibri" w:eastAsia="Times New Roman" w:hAnsi="Calibri" w:cs="Times New Roman"/>
                <w:b/>
                <w:bCs/>
                <w:color w:val="FF0000"/>
                <w:sz w:val="24"/>
                <w:szCs w:val="24"/>
                <w:u w:val="single"/>
                <w:lang w:eastAsia="en-GB"/>
              </w:rPr>
            </w:pPr>
            <w:r w:rsidRPr="00904267">
              <w:rPr>
                <w:rFonts w:ascii="Calibri" w:eastAsia="Times New Roman" w:hAnsi="Calibri" w:cs="Times New Roman"/>
                <w:b/>
                <w:bCs/>
                <w:color w:val="FF0000"/>
                <w:sz w:val="24"/>
                <w:szCs w:val="24"/>
                <w:u w:val="single"/>
                <w:lang w:eastAsia="en-GB"/>
              </w:rPr>
              <w:t>3.68</w:t>
            </w:r>
          </w:p>
        </w:tc>
        <w:tc>
          <w:tcPr>
            <w:tcW w:w="1082" w:type="dxa"/>
            <w:tcBorders>
              <w:top w:val="nil"/>
              <w:left w:val="nil"/>
              <w:bottom w:val="single" w:sz="4" w:space="0" w:color="auto"/>
              <w:right w:val="nil"/>
            </w:tcBorders>
            <w:shd w:val="clear" w:color="000000" w:fill="F4B084"/>
            <w:noWrap/>
            <w:vAlign w:val="center"/>
            <w:hideMark/>
          </w:tcPr>
          <w:p w14:paraId="6E192369" w14:textId="77777777" w:rsidR="00E327A3" w:rsidRPr="00E327A3" w:rsidRDefault="00E327A3" w:rsidP="00E327A3">
            <w:pPr>
              <w:spacing w:after="0" w:line="240" w:lineRule="auto"/>
              <w:jc w:val="right"/>
              <w:rPr>
                <w:rFonts w:ascii="Calibri" w:eastAsia="Times New Roman" w:hAnsi="Calibri" w:cs="Times New Roman"/>
                <w:color w:val="000000"/>
                <w:sz w:val="24"/>
                <w:szCs w:val="24"/>
                <w:lang w:eastAsia="en-GB"/>
              </w:rPr>
            </w:pPr>
            <w:r w:rsidRPr="00E327A3">
              <w:rPr>
                <w:rFonts w:ascii="Calibri" w:eastAsia="Times New Roman" w:hAnsi="Calibri" w:cs="Times New Roman"/>
                <w:color w:val="000000"/>
                <w:sz w:val="24"/>
                <w:szCs w:val="24"/>
                <w:lang w:eastAsia="en-GB"/>
              </w:rPr>
              <w:t>± 3.95</w:t>
            </w:r>
          </w:p>
        </w:tc>
      </w:tr>
      <w:tr w:rsidR="00A6262E" w:rsidRPr="00E327A3" w14:paraId="080A73A6" w14:textId="77777777" w:rsidTr="00A6262E">
        <w:trPr>
          <w:trHeight w:val="315"/>
        </w:trPr>
        <w:tc>
          <w:tcPr>
            <w:tcW w:w="1317" w:type="dxa"/>
            <w:tcBorders>
              <w:top w:val="nil"/>
              <w:left w:val="nil"/>
              <w:bottom w:val="single" w:sz="4" w:space="0" w:color="auto"/>
              <w:right w:val="nil"/>
            </w:tcBorders>
            <w:shd w:val="clear" w:color="auto" w:fill="auto"/>
            <w:noWrap/>
            <w:vAlign w:val="bottom"/>
            <w:hideMark/>
          </w:tcPr>
          <w:p w14:paraId="511807C7" w14:textId="77777777" w:rsidR="00E327A3" w:rsidRPr="00E327A3" w:rsidRDefault="00E327A3" w:rsidP="00E327A3">
            <w:pPr>
              <w:spacing w:after="0" w:line="240" w:lineRule="auto"/>
              <w:rPr>
                <w:rFonts w:ascii="Calibri" w:eastAsia="Times New Roman" w:hAnsi="Calibri" w:cs="Times New Roman"/>
                <w:color w:val="000000"/>
                <w:lang w:eastAsia="en-GB"/>
              </w:rPr>
            </w:pPr>
            <w:r w:rsidRPr="00E327A3">
              <w:rPr>
                <w:rFonts w:ascii="Calibri" w:eastAsia="Times New Roman" w:hAnsi="Calibri" w:cs="Times New Roman"/>
                <w:color w:val="000000"/>
                <w:lang w:eastAsia="en-GB"/>
              </w:rPr>
              <w:t xml:space="preserve">Relaxed </w:t>
            </w:r>
          </w:p>
        </w:tc>
        <w:tc>
          <w:tcPr>
            <w:tcW w:w="767" w:type="dxa"/>
            <w:tcBorders>
              <w:top w:val="nil"/>
              <w:left w:val="nil"/>
              <w:bottom w:val="single" w:sz="4" w:space="0" w:color="auto"/>
              <w:right w:val="nil"/>
            </w:tcBorders>
            <w:shd w:val="clear" w:color="000000" w:fill="A9C1DF"/>
            <w:noWrap/>
            <w:vAlign w:val="center"/>
            <w:hideMark/>
          </w:tcPr>
          <w:p w14:paraId="21EF3CC1" w14:textId="77777777" w:rsidR="00E327A3" w:rsidRPr="00E327A3" w:rsidRDefault="00E327A3" w:rsidP="00E327A3">
            <w:pPr>
              <w:spacing w:after="0" w:line="240" w:lineRule="auto"/>
              <w:jc w:val="right"/>
              <w:rPr>
                <w:rFonts w:ascii="Calibri" w:eastAsia="Times New Roman" w:hAnsi="Calibri" w:cs="Times New Roman"/>
                <w:b/>
                <w:bCs/>
                <w:color w:val="009900"/>
                <w:sz w:val="24"/>
                <w:szCs w:val="24"/>
                <w:lang w:eastAsia="en-GB"/>
              </w:rPr>
            </w:pPr>
            <w:r w:rsidRPr="00E327A3">
              <w:rPr>
                <w:rFonts w:ascii="Calibri" w:eastAsia="Times New Roman" w:hAnsi="Calibri" w:cs="Times New Roman"/>
                <w:b/>
                <w:bCs/>
                <w:color w:val="009900"/>
                <w:sz w:val="24"/>
                <w:szCs w:val="24"/>
                <w:lang w:eastAsia="en-GB"/>
              </w:rPr>
              <w:t>41.19</w:t>
            </w:r>
          </w:p>
        </w:tc>
        <w:tc>
          <w:tcPr>
            <w:tcW w:w="961" w:type="dxa"/>
            <w:tcBorders>
              <w:top w:val="nil"/>
              <w:left w:val="nil"/>
              <w:bottom w:val="single" w:sz="4" w:space="0" w:color="auto"/>
              <w:right w:val="nil"/>
            </w:tcBorders>
            <w:shd w:val="clear" w:color="000000" w:fill="A9C1DF"/>
            <w:noWrap/>
            <w:vAlign w:val="center"/>
            <w:hideMark/>
          </w:tcPr>
          <w:p w14:paraId="71FA7B52" w14:textId="77777777" w:rsidR="00E327A3" w:rsidRPr="00E327A3" w:rsidRDefault="00E327A3" w:rsidP="00E327A3">
            <w:pPr>
              <w:spacing w:after="0" w:line="240" w:lineRule="auto"/>
              <w:jc w:val="right"/>
              <w:rPr>
                <w:rFonts w:ascii="Calibri" w:eastAsia="Times New Roman" w:hAnsi="Calibri" w:cs="Times New Roman"/>
                <w:color w:val="000000"/>
                <w:sz w:val="24"/>
                <w:szCs w:val="24"/>
                <w:lang w:eastAsia="en-GB"/>
              </w:rPr>
            </w:pPr>
            <w:r w:rsidRPr="00E327A3">
              <w:rPr>
                <w:rFonts w:ascii="Calibri" w:eastAsia="Times New Roman" w:hAnsi="Calibri" w:cs="Times New Roman"/>
                <w:color w:val="000000"/>
                <w:sz w:val="24"/>
                <w:szCs w:val="24"/>
                <w:lang w:eastAsia="en-GB"/>
              </w:rPr>
              <w:t>± 26.67</w:t>
            </w:r>
          </w:p>
        </w:tc>
        <w:tc>
          <w:tcPr>
            <w:tcW w:w="767" w:type="dxa"/>
            <w:tcBorders>
              <w:top w:val="nil"/>
              <w:left w:val="nil"/>
              <w:bottom w:val="single" w:sz="4" w:space="0" w:color="auto"/>
              <w:right w:val="nil"/>
            </w:tcBorders>
            <w:shd w:val="clear" w:color="000000" w:fill="7CA8DE"/>
            <w:noWrap/>
            <w:vAlign w:val="center"/>
            <w:hideMark/>
          </w:tcPr>
          <w:p w14:paraId="3159F65F" w14:textId="77777777" w:rsidR="00E327A3" w:rsidRPr="00E327A3" w:rsidRDefault="00E327A3" w:rsidP="00E327A3">
            <w:pPr>
              <w:spacing w:after="0" w:line="240" w:lineRule="auto"/>
              <w:jc w:val="right"/>
              <w:rPr>
                <w:rFonts w:ascii="Calibri" w:eastAsia="Times New Roman" w:hAnsi="Calibri" w:cs="Times New Roman"/>
                <w:b/>
                <w:bCs/>
                <w:color w:val="009900"/>
                <w:sz w:val="24"/>
                <w:szCs w:val="24"/>
                <w:lang w:eastAsia="en-GB"/>
              </w:rPr>
            </w:pPr>
            <w:r w:rsidRPr="00E327A3">
              <w:rPr>
                <w:rFonts w:ascii="Calibri" w:eastAsia="Times New Roman" w:hAnsi="Calibri" w:cs="Times New Roman"/>
                <w:b/>
                <w:bCs/>
                <w:color w:val="009900"/>
                <w:sz w:val="24"/>
                <w:szCs w:val="24"/>
                <w:lang w:eastAsia="en-GB"/>
              </w:rPr>
              <w:t>30.21</w:t>
            </w:r>
          </w:p>
        </w:tc>
        <w:tc>
          <w:tcPr>
            <w:tcW w:w="1032" w:type="dxa"/>
            <w:tcBorders>
              <w:top w:val="nil"/>
              <w:left w:val="nil"/>
              <w:bottom w:val="single" w:sz="4" w:space="0" w:color="auto"/>
              <w:right w:val="nil"/>
            </w:tcBorders>
            <w:shd w:val="clear" w:color="000000" w:fill="7CA8DE"/>
            <w:noWrap/>
            <w:vAlign w:val="center"/>
            <w:hideMark/>
          </w:tcPr>
          <w:p w14:paraId="634D5E78" w14:textId="77777777" w:rsidR="00E327A3" w:rsidRPr="00E327A3" w:rsidRDefault="00E327A3" w:rsidP="00E327A3">
            <w:pPr>
              <w:spacing w:after="0" w:line="240" w:lineRule="auto"/>
              <w:jc w:val="right"/>
              <w:rPr>
                <w:rFonts w:ascii="Calibri" w:eastAsia="Times New Roman" w:hAnsi="Calibri" w:cs="Times New Roman"/>
                <w:color w:val="000000"/>
                <w:sz w:val="24"/>
                <w:szCs w:val="24"/>
                <w:lang w:eastAsia="en-GB"/>
              </w:rPr>
            </w:pPr>
            <w:r w:rsidRPr="00E327A3">
              <w:rPr>
                <w:rFonts w:ascii="Calibri" w:eastAsia="Times New Roman" w:hAnsi="Calibri" w:cs="Times New Roman"/>
                <w:color w:val="000000"/>
                <w:sz w:val="24"/>
                <w:szCs w:val="24"/>
                <w:lang w:eastAsia="en-GB"/>
              </w:rPr>
              <w:t xml:space="preserve"> ± 19.53</w:t>
            </w:r>
          </w:p>
        </w:tc>
        <w:tc>
          <w:tcPr>
            <w:tcW w:w="767" w:type="dxa"/>
            <w:tcBorders>
              <w:top w:val="nil"/>
              <w:left w:val="nil"/>
              <w:bottom w:val="single" w:sz="4" w:space="0" w:color="auto"/>
              <w:right w:val="nil"/>
            </w:tcBorders>
            <w:shd w:val="clear" w:color="000000" w:fill="F8CBAD"/>
            <w:noWrap/>
            <w:vAlign w:val="center"/>
            <w:hideMark/>
          </w:tcPr>
          <w:p w14:paraId="2A2E1822" w14:textId="77777777" w:rsidR="00E327A3" w:rsidRPr="00E327A3" w:rsidRDefault="00E327A3" w:rsidP="00E327A3">
            <w:pPr>
              <w:spacing w:after="0" w:line="240" w:lineRule="auto"/>
              <w:jc w:val="right"/>
              <w:rPr>
                <w:rFonts w:ascii="Calibri" w:eastAsia="Times New Roman" w:hAnsi="Calibri" w:cs="Times New Roman"/>
                <w:b/>
                <w:bCs/>
                <w:color w:val="009900"/>
                <w:sz w:val="24"/>
                <w:szCs w:val="24"/>
                <w:lang w:eastAsia="en-GB"/>
              </w:rPr>
            </w:pPr>
            <w:r w:rsidRPr="00E327A3">
              <w:rPr>
                <w:rFonts w:ascii="Calibri" w:eastAsia="Times New Roman" w:hAnsi="Calibri" w:cs="Times New Roman"/>
                <w:b/>
                <w:bCs/>
                <w:color w:val="009900"/>
                <w:sz w:val="24"/>
                <w:szCs w:val="24"/>
                <w:lang w:eastAsia="en-GB"/>
              </w:rPr>
              <w:t>5.15</w:t>
            </w:r>
          </w:p>
        </w:tc>
        <w:tc>
          <w:tcPr>
            <w:tcW w:w="941" w:type="dxa"/>
            <w:tcBorders>
              <w:top w:val="nil"/>
              <w:left w:val="nil"/>
              <w:bottom w:val="single" w:sz="4" w:space="0" w:color="auto"/>
              <w:right w:val="nil"/>
            </w:tcBorders>
            <w:shd w:val="clear" w:color="000000" w:fill="F8CBAD"/>
            <w:noWrap/>
            <w:vAlign w:val="center"/>
            <w:hideMark/>
          </w:tcPr>
          <w:p w14:paraId="45609177" w14:textId="77777777" w:rsidR="00E327A3" w:rsidRPr="00E327A3" w:rsidRDefault="00E327A3" w:rsidP="00E327A3">
            <w:pPr>
              <w:spacing w:after="0" w:line="240" w:lineRule="auto"/>
              <w:jc w:val="right"/>
              <w:rPr>
                <w:rFonts w:ascii="Calibri" w:eastAsia="Times New Roman" w:hAnsi="Calibri" w:cs="Times New Roman"/>
                <w:color w:val="000000"/>
                <w:sz w:val="24"/>
                <w:szCs w:val="24"/>
                <w:lang w:eastAsia="en-GB"/>
              </w:rPr>
            </w:pPr>
            <w:r w:rsidRPr="00E327A3">
              <w:rPr>
                <w:rFonts w:ascii="Calibri" w:eastAsia="Times New Roman" w:hAnsi="Calibri" w:cs="Times New Roman"/>
                <w:color w:val="000000"/>
                <w:sz w:val="24"/>
                <w:szCs w:val="24"/>
                <w:lang w:eastAsia="en-GB"/>
              </w:rPr>
              <w:t>± 10.30</w:t>
            </w:r>
          </w:p>
        </w:tc>
        <w:tc>
          <w:tcPr>
            <w:tcW w:w="767" w:type="dxa"/>
            <w:tcBorders>
              <w:top w:val="nil"/>
              <w:left w:val="nil"/>
              <w:bottom w:val="single" w:sz="4" w:space="0" w:color="auto"/>
              <w:right w:val="nil"/>
            </w:tcBorders>
            <w:shd w:val="clear" w:color="000000" w:fill="F4B084"/>
            <w:noWrap/>
            <w:vAlign w:val="center"/>
            <w:hideMark/>
          </w:tcPr>
          <w:p w14:paraId="24B95627" w14:textId="77777777" w:rsidR="00E327A3" w:rsidRPr="00E327A3" w:rsidRDefault="00E327A3" w:rsidP="00E327A3">
            <w:pPr>
              <w:spacing w:after="0" w:line="240" w:lineRule="auto"/>
              <w:jc w:val="right"/>
              <w:rPr>
                <w:rFonts w:ascii="Calibri" w:eastAsia="Times New Roman" w:hAnsi="Calibri" w:cs="Times New Roman"/>
                <w:b/>
                <w:bCs/>
                <w:color w:val="009900"/>
                <w:sz w:val="24"/>
                <w:szCs w:val="24"/>
                <w:lang w:eastAsia="en-GB"/>
              </w:rPr>
            </w:pPr>
            <w:r w:rsidRPr="00E327A3">
              <w:rPr>
                <w:rFonts w:ascii="Calibri" w:eastAsia="Times New Roman" w:hAnsi="Calibri" w:cs="Times New Roman"/>
                <w:b/>
                <w:bCs/>
                <w:color w:val="009900"/>
                <w:sz w:val="24"/>
                <w:szCs w:val="24"/>
                <w:lang w:eastAsia="en-GB"/>
              </w:rPr>
              <w:t>5.28</w:t>
            </w:r>
          </w:p>
        </w:tc>
        <w:tc>
          <w:tcPr>
            <w:tcW w:w="1082" w:type="dxa"/>
            <w:tcBorders>
              <w:top w:val="nil"/>
              <w:left w:val="nil"/>
              <w:bottom w:val="single" w:sz="4" w:space="0" w:color="auto"/>
              <w:right w:val="nil"/>
            </w:tcBorders>
            <w:shd w:val="clear" w:color="000000" w:fill="F4B084"/>
            <w:noWrap/>
            <w:vAlign w:val="center"/>
            <w:hideMark/>
          </w:tcPr>
          <w:p w14:paraId="752ADA6D" w14:textId="77777777" w:rsidR="00E327A3" w:rsidRPr="00E327A3" w:rsidRDefault="00E327A3" w:rsidP="00E327A3">
            <w:pPr>
              <w:spacing w:after="0" w:line="240" w:lineRule="auto"/>
              <w:jc w:val="right"/>
              <w:rPr>
                <w:rFonts w:ascii="Calibri" w:eastAsia="Times New Roman" w:hAnsi="Calibri" w:cs="Times New Roman"/>
                <w:color w:val="000000"/>
                <w:sz w:val="24"/>
                <w:szCs w:val="24"/>
                <w:lang w:eastAsia="en-GB"/>
              </w:rPr>
            </w:pPr>
            <w:r w:rsidRPr="00E327A3">
              <w:rPr>
                <w:rFonts w:ascii="Calibri" w:eastAsia="Times New Roman" w:hAnsi="Calibri" w:cs="Times New Roman"/>
                <w:color w:val="000000"/>
                <w:sz w:val="24"/>
                <w:szCs w:val="24"/>
                <w:lang w:eastAsia="en-GB"/>
              </w:rPr>
              <w:t xml:space="preserve"> ± 7.06</w:t>
            </w:r>
          </w:p>
        </w:tc>
      </w:tr>
      <w:tr w:rsidR="00A6262E" w:rsidRPr="00E327A3" w14:paraId="6B57A737" w14:textId="77777777" w:rsidTr="00A6262E">
        <w:trPr>
          <w:trHeight w:val="315"/>
        </w:trPr>
        <w:tc>
          <w:tcPr>
            <w:tcW w:w="1317" w:type="dxa"/>
            <w:tcBorders>
              <w:top w:val="nil"/>
              <w:left w:val="nil"/>
              <w:bottom w:val="single" w:sz="4" w:space="0" w:color="auto"/>
              <w:right w:val="nil"/>
            </w:tcBorders>
            <w:shd w:val="clear" w:color="auto" w:fill="auto"/>
            <w:noWrap/>
            <w:vAlign w:val="bottom"/>
            <w:hideMark/>
          </w:tcPr>
          <w:p w14:paraId="14035816" w14:textId="77777777" w:rsidR="00E327A3" w:rsidRPr="00E327A3" w:rsidRDefault="00E327A3" w:rsidP="00E327A3">
            <w:pPr>
              <w:spacing w:after="0" w:line="240" w:lineRule="auto"/>
              <w:rPr>
                <w:rFonts w:ascii="Calibri" w:eastAsia="Times New Roman" w:hAnsi="Calibri" w:cs="Times New Roman"/>
                <w:color w:val="000000"/>
                <w:lang w:eastAsia="en-GB"/>
              </w:rPr>
            </w:pPr>
            <w:r w:rsidRPr="00E327A3">
              <w:rPr>
                <w:rFonts w:ascii="Calibri" w:eastAsia="Times New Roman" w:hAnsi="Calibri" w:cs="Times New Roman"/>
                <w:color w:val="000000"/>
                <w:lang w:eastAsia="en-GB"/>
              </w:rPr>
              <w:t xml:space="preserve">Territorial </w:t>
            </w:r>
          </w:p>
        </w:tc>
        <w:tc>
          <w:tcPr>
            <w:tcW w:w="767" w:type="dxa"/>
            <w:tcBorders>
              <w:top w:val="nil"/>
              <w:left w:val="nil"/>
              <w:bottom w:val="single" w:sz="4" w:space="0" w:color="auto"/>
              <w:right w:val="nil"/>
            </w:tcBorders>
            <w:shd w:val="clear" w:color="000000" w:fill="A9C1DF"/>
            <w:noWrap/>
            <w:vAlign w:val="center"/>
            <w:hideMark/>
          </w:tcPr>
          <w:p w14:paraId="5F5700FB" w14:textId="77777777" w:rsidR="00E327A3" w:rsidRPr="00E327A3" w:rsidRDefault="00E327A3" w:rsidP="00E327A3">
            <w:pPr>
              <w:spacing w:after="0" w:line="240" w:lineRule="auto"/>
              <w:jc w:val="right"/>
              <w:rPr>
                <w:rFonts w:ascii="Calibri" w:eastAsia="Times New Roman" w:hAnsi="Calibri" w:cs="Times New Roman"/>
                <w:b/>
                <w:bCs/>
                <w:color w:val="009900"/>
                <w:sz w:val="24"/>
                <w:szCs w:val="24"/>
                <w:lang w:eastAsia="en-GB"/>
              </w:rPr>
            </w:pPr>
            <w:r w:rsidRPr="00E327A3">
              <w:rPr>
                <w:rFonts w:ascii="Calibri" w:eastAsia="Times New Roman" w:hAnsi="Calibri" w:cs="Times New Roman"/>
                <w:b/>
                <w:bCs/>
                <w:color w:val="009900"/>
                <w:sz w:val="24"/>
                <w:szCs w:val="24"/>
                <w:lang w:eastAsia="en-GB"/>
              </w:rPr>
              <w:t>3.64</w:t>
            </w:r>
          </w:p>
        </w:tc>
        <w:tc>
          <w:tcPr>
            <w:tcW w:w="961" w:type="dxa"/>
            <w:tcBorders>
              <w:top w:val="nil"/>
              <w:left w:val="nil"/>
              <w:bottom w:val="single" w:sz="4" w:space="0" w:color="auto"/>
              <w:right w:val="nil"/>
            </w:tcBorders>
            <w:shd w:val="clear" w:color="000000" w:fill="A9C1DF"/>
            <w:noWrap/>
            <w:vAlign w:val="center"/>
            <w:hideMark/>
          </w:tcPr>
          <w:p w14:paraId="27CD97D8" w14:textId="77777777" w:rsidR="00E327A3" w:rsidRPr="00E327A3" w:rsidRDefault="00E327A3" w:rsidP="00E327A3">
            <w:pPr>
              <w:spacing w:after="0" w:line="240" w:lineRule="auto"/>
              <w:jc w:val="right"/>
              <w:rPr>
                <w:rFonts w:ascii="Calibri" w:eastAsia="Times New Roman" w:hAnsi="Calibri" w:cs="Times New Roman"/>
                <w:color w:val="000000"/>
                <w:sz w:val="24"/>
                <w:szCs w:val="24"/>
                <w:lang w:eastAsia="en-GB"/>
              </w:rPr>
            </w:pPr>
            <w:r w:rsidRPr="00E327A3">
              <w:rPr>
                <w:rFonts w:ascii="Calibri" w:eastAsia="Times New Roman" w:hAnsi="Calibri" w:cs="Times New Roman"/>
                <w:color w:val="000000"/>
                <w:sz w:val="24"/>
                <w:szCs w:val="24"/>
                <w:lang w:eastAsia="en-GB"/>
              </w:rPr>
              <w:t xml:space="preserve"> ± 6.40</w:t>
            </w:r>
          </w:p>
        </w:tc>
        <w:tc>
          <w:tcPr>
            <w:tcW w:w="767" w:type="dxa"/>
            <w:tcBorders>
              <w:top w:val="nil"/>
              <w:left w:val="nil"/>
              <w:bottom w:val="single" w:sz="4" w:space="0" w:color="auto"/>
              <w:right w:val="nil"/>
            </w:tcBorders>
            <w:shd w:val="clear" w:color="000000" w:fill="7CA8DE"/>
            <w:noWrap/>
            <w:vAlign w:val="center"/>
            <w:hideMark/>
          </w:tcPr>
          <w:p w14:paraId="1546FA36" w14:textId="77777777" w:rsidR="00E327A3" w:rsidRPr="00E327A3" w:rsidRDefault="00E327A3" w:rsidP="00E327A3">
            <w:pPr>
              <w:spacing w:after="0" w:line="240" w:lineRule="auto"/>
              <w:jc w:val="right"/>
              <w:rPr>
                <w:rFonts w:ascii="Calibri" w:eastAsia="Times New Roman" w:hAnsi="Calibri" w:cs="Times New Roman"/>
                <w:b/>
                <w:bCs/>
                <w:color w:val="009900"/>
                <w:sz w:val="24"/>
                <w:szCs w:val="24"/>
                <w:lang w:eastAsia="en-GB"/>
              </w:rPr>
            </w:pPr>
            <w:r w:rsidRPr="00E327A3">
              <w:rPr>
                <w:rFonts w:ascii="Calibri" w:eastAsia="Times New Roman" w:hAnsi="Calibri" w:cs="Times New Roman"/>
                <w:b/>
                <w:bCs/>
                <w:color w:val="009900"/>
                <w:sz w:val="24"/>
                <w:szCs w:val="24"/>
                <w:lang w:eastAsia="en-GB"/>
              </w:rPr>
              <w:t>1.52</w:t>
            </w:r>
          </w:p>
        </w:tc>
        <w:tc>
          <w:tcPr>
            <w:tcW w:w="1032" w:type="dxa"/>
            <w:tcBorders>
              <w:top w:val="nil"/>
              <w:left w:val="nil"/>
              <w:bottom w:val="single" w:sz="4" w:space="0" w:color="auto"/>
              <w:right w:val="nil"/>
            </w:tcBorders>
            <w:shd w:val="clear" w:color="000000" w:fill="7CA8DE"/>
            <w:noWrap/>
            <w:vAlign w:val="center"/>
            <w:hideMark/>
          </w:tcPr>
          <w:p w14:paraId="5EF99AB2" w14:textId="77777777" w:rsidR="00E327A3" w:rsidRPr="00E327A3" w:rsidRDefault="00E327A3" w:rsidP="00E327A3">
            <w:pPr>
              <w:spacing w:after="0" w:line="240" w:lineRule="auto"/>
              <w:jc w:val="right"/>
              <w:rPr>
                <w:rFonts w:ascii="Calibri" w:eastAsia="Times New Roman" w:hAnsi="Calibri" w:cs="Times New Roman"/>
                <w:color w:val="000000"/>
                <w:sz w:val="24"/>
                <w:szCs w:val="24"/>
                <w:lang w:eastAsia="en-GB"/>
              </w:rPr>
            </w:pPr>
            <w:r w:rsidRPr="00E327A3">
              <w:rPr>
                <w:rFonts w:ascii="Calibri" w:eastAsia="Times New Roman" w:hAnsi="Calibri" w:cs="Times New Roman"/>
                <w:color w:val="000000"/>
                <w:sz w:val="24"/>
                <w:szCs w:val="24"/>
                <w:lang w:eastAsia="en-GB"/>
              </w:rPr>
              <w:t>± 1.97</w:t>
            </w:r>
          </w:p>
        </w:tc>
        <w:tc>
          <w:tcPr>
            <w:tcW w:w="767" w:type="dxa"/>
            <w:tcBorders>
              <w:top w:val="nil"/>
              <w:left w:val="nil"/>
              <w:bottom w:val="single" w:sz="4" w:space="0" w:color="auto"/>
              <w:right w:val="nil"/>
            </w:tcBorders>
            <w:shd w:val="clear" w:color="000000" w:fill="F8CBAD"/>
            <w:noWrap/>
            <w:vAlign w:val="center"/>
            <w:hideMark/>
          </w:tcPr>
          <w:p w14:paraId="28B07788" w14:textId="77777777" w:rsidR="00E327A3" w:rsidRPr="00E327A3" w:rsidRDefault="00E327A3" w:rsidP="00E327A3">
            <w:pPr>
              <w:spacing w:after="0" w:line="240" w:lineRule="auto"/>
              <w:jc w:val="right"/>
              <w:rPr>
                <w:rFonts w:ascii="Calibri" w:eastAsia="Times New Roman" w:hAnsi="Calibri" w:cs="Times New Roman"/>
                <w:b/>
                <w:bCs/>
                <w:color w:val="009900"/>
                <w:sz w:val="24"/>
                <w:szCs w:val="24"/>
                <w:lang w:eastAsia="en-GB"/>
              </w:rPr>
            </w:pPr>
            <w:r w:rsidRPr="00E327A3">
              <w:rPr>
                <w:rFonts w:ascii="Calibri" w:eastAsia="Times New Roman" w:hAnsi="Calibri" w:cs="Times New Roman"/>
                <w:b/>
                <w:bCs/>
                <w:color w:val="009900"/>
                <w:sz w:val="24"/>
                <w:szCs w:val="24"/>
                <w:lang w:eastAsia="en-GB"/>
              </w:rPr>
              <w:t>28.44</w:t>
            </w:r>
          </w:p>
        </w:tc>
        <w:tc>
          <w:tcPr>
            <w:tcW w:w="941" w:type="dxa"/>
            <w:tcBorders>
              <w:top w:val="nil"/>
              <w:left w:val="nil"/>
              <w:bottom w:val="single" w:sz="4" w:space="0" w:color="auto"/>
              <w:right w:val="nil"/>
            </w:tcBorders>
            <w:shd w:val="clear" w:color="000000" w:fill="F8CBAD"/>
            <w:noWrap/>
            <w:vAlign w:val="center"/>
            <w:hideMark/>
          </w:tcPr>
          <w:p w14:paraId="14E66038" w14:textId="77777777" w:rsidR="00E327A3" w:rsidRPr="00E327A3" w:rsidRDefault="00E327A3" w:rsidP="00E327A3">
            <w:pPr>
              <w:spacing w:after="0" w:line="240" w:lineRule="auto"/>
              <w:jc w:val="right"/>
              <w:rPr>
                <w:rFonts w:ascii="Calibri" w:eastAsia="Times New Roman" w:hAnsi="Calibri" w:cs="Times New Roman"/>
                <w:color w:val="000000"/>
                <w:sz w:val="24"/>
                <w:szCs w:val="24"/>
                <w:lang w:eastAsia="en-GB"/>
              </w:rPr>
            </w:pPr>
            <w:r w:rsidRPr="00E327A3">
              <w:rPr>
                <w:rFonts w:ascii="Calibri" w:eastAsia="Times New Roman" w:hAnsi="Calibri" w:cs="Times New Roman"/>
                <w:color w:val="000000"/>
                <w:sz w:val="24"/>
                <w:szCs w:val="24"/>
                <w:lang w:eastAsia="en-GB"/>
              </w:rPr>
              <w:t>± 29.67</w:t>
            </w:r>
          </w:p>
        </w:tc>
        <w:tc>
          <w:tcPr>
            <w:tcW w:w="767" w:type="dxa"/>
            <w:tcBorders>
              <w:top w:val="nil"/>
              <w:left w:val="nil"/>
              <w:bottom w:val="single" w:sz="4" w:space="0" w:color="auto"/>
              <w:right w:val="nil"/>
            </w:tcBorders>
            <w:shd w:val="clear" w:color="000000" w:fill="F4B084"/>
            <w:noWrap/>
            <w:vAlign w:val="center"/>
            <w:hideMark/>
          </w:tcPr>
          <w:p w14:paraId="65060694" w14:textId="77777777" w:rsidR="00E327A3" w:rsidRPr="00E327A3" w:rsidRDefault="00E327A3" w:rsidP="00E327A3">
            <w:pPr>
              <w:spacing w:after="0" w:line="240" w:lineRule="auto"/>
              <w:jc w:val="right"/>
              <w:rPr>
                <w:rFonts w:ascii="Calibri" w:eastAsia="Times New Roman" w:hAnsi="Calibri" w:cs="Times New Roman"/>
                <w:b/>
                <w:bCs/>
                <w:color w:val="009900"/>
                <w:sz w:val="24"/>
                <w:szCs w:val="24"/>
                <w:lang w:eastAsia="en-GB"/>
              </w:rPr>
            </w:pPr>
            <w:r w:rsidRPr="00E327A3">
              <w:rPr>
                <w:rFonts w:ascii="Calibri" w:eastAsia="Times New Roman" w:hAnsi="Calibri" w:cs="Times New Roman"/>
                <w:b/>
                <w:bCs/>
                <w:color w:val="009900"/>
                <w:sz w:val="24"/>
                <w:szCs w:val="24"/>
                <w:lang w:eastAsia="en-GB"/>
              </w:rPr>
              <w:t>43.28</w:t>
            </w:r>
          </w:p>
        </w:tc>
        <w:tc>
          <w:tcPr>
            <w:tcW w:w="1082" w:type="dxa"/>
            <w:tcBorders>
              <w:top w:val="nil"/>
              <w:left w:val="nil"/>
              <w:bottom w:val="single" w:sz="4" w:space="0" w:color="auto"/>
              <w:right w:val="nil"/>
            </w:tcBorders>
            <w:shd w:val="clear" w:color="000000" w:fill="F4B084"/>
            <w:vAlign w:val="center"/>
            <w:hideMark/>
          </w:tcPr>
          <w:p w14:paraId="33374B7C" w14:textId="77777777" w:rsidR="00E327A3" w:rsidRPr="00E327A3" w:rsidRDefault="00E327A3" w:rsidP="00E327A3">
            <w:pPr>
              <w:spacing w:after="0" w:line="240" w:lineRule="auto"/>
              <w:jc w:val="right"/>
              <w:rPr>
                <w:rFonts w:ascii="Calibri" w:eastAsia="Times New Roman" w:hAnsi="Calibri" w:cs="Times New Roman"/>
                <w:color w:val="000000"/>
                <w:sz w:val="24"/>
                <w:szCs w:val="24"/>
                <w:lang w:eastAsia="en-GB"/>
              </w:rPr>
            </w:pPr>
            <w:r w:rsidRPr="00E327A3">
              <w:rPr>
                <w:rFonts w:ascii="Calibri" w:eastAsia="Times New Roman" w:hAnsi="Calibri" w:cs="Times New Roman"/>
                <w:color w:val="000000"/>
                <w:sz w:val="24"/>
                <w:szCs w:val="24"/>
                <w:lang w:eastAsia="en-GB"/>
              </w:rPr>
              <w:t>± 21.45</w:t>
            </w:r>
          </w:p>
        </w:tc>
      </w:tr>
      <w:tr w:rsidR="00A6262E" w:rsidRPr="00E327A3" w14:paraId="18F30A32" w14:textId="77777777" w:rsidTr="00A6262E">
        <w:trPr>
          <w:trHeight w:val="315"/>
        </w:trPr>
        <w:tc>
          <w:tcPr>
            <w:tcW w:w="1317" w:type="dxa"/>
            <w:tcBorders>
              <w:top w:val="nil"/>
              <w:left w:val="nil"/>
              <w:bottom w:val="single" w:sz="4" w:space="0" w:color="auto"/>
              <w:right w:val="nil"/>
            </w:tcBorders>
            <w:shd w:val="clear" w:color="auto" w:fill="auto"/>
            <w:noWrap/>
            <w:vAlign w:val="bottom"/>
            <w:hideMark/>
          </w:tcPr>
          <w:p w14:paraId="1CB6DAA6" w14:textId="77777777" w:rsidR="00E327A3" w:rsidRPr="00E327A3" w:rsidRDefault="00E327A3" w:rsidP="00E327A3">
            <w:pPr>
              <w:spacing w:after="0" w:line="240" w:lineRule="auto"/>
              <w:rPr>
                <w:rFonts w:ascii="Calibri" w:eastAsia="Times New Roman" w:hAnsi="Calibri" w:cs="Times New Roman"/>
                <w:color w:val="000000"/>
                <w:lang w:eastAsia="en-GB"/>
              </w:rPr>
            </w:pPr>
            <w:r w:rsidRPr="00E327A3">
              <w:rPr>
                <w:rFonts w:ascii="Calibri" w:eastAsia="Times New Roman" w:hAnsi="Calibri" w:cs="Times New Roman"/>
                <w:color w:val="000000"/>
                <w:lang w:eastAsia="en-GB"/>
              </w:rPr>
              <w:t xml:space="preserve">Exploratory </w:t>
            </w:r>
          </w:p>
        </w:tc>
        <w:tc>
          <w:tcPr>
            <w:tcW w:w="767" w:type="dxa"/>
            <w:tcBorders>
              <w:top w:val="nil"/>
              <w:left w:val="nil"/>
              <w:bottom w:val="single" w:sz="4" w:space="0" w:color="auto"/>
              <w:right w:val="nil"/>
            </w:tcBorders>
            <w:shd w:val="clear" w:color="000000" w:fill="A9C1DF"/>
            <w:noWrap/>
            <w:vAlign w:val="center"/>
            <w:hideMark/>
          </w:tcPr>
          <w:p w14:paraId="2DEEDAE9" w14:textId="77777777" w:rsidR="00E327A3" w:rsidRPr="00E327A3" w:rsidRDefault="00E327A3" w:rsidP="00E327A3">
            <w:pPr>
              <w:spacing w:after="0" w:line="240" w:lineRule="auto"/>
              <w:jc w:val="right"/>
              <w:rPr>
                <w:rFonts w:ascii="Calibri" w:eastAsia="Times New Roman" w:hAnsi="Calibri" w:cs="Times New Roman"/>
                <w:b/>
                <w:bCs/>
                <w:color w:val="009900"/>
                <w:sz w:val="24"/>
                <w:szCs w:val="24"/>
                <w:lang w:eastAsia="en-GB"/>
              </w:rPr>
            </w:pPr>
            <w:r w:rsidRPr="00E327A3">
              <w:rPr>
                <w:rFonts w:ascii="Calibri" w:eastAsia="Times New Roman" w:hAnsi="Calibri" w:cs="Times New Roman"/>
                <w:b/>
                <w:bCs/>
                <w:color w:val="009900"/>
                <w:sz w:val="24"/>
                <w:szCs w:val="24"/>
                <w:lang w:eastAsia="en-GB"/>
              </w:rPr>
              <w:t>39.04</w:t>
            </w:r>
          </w:p>
        </w:tc>
        <w:tc>
          <w:tcPr>
            <w:tcW w:w="961" w:type="dxa"/>
            <w:tcBorders>
              <w:top w:val="nil"/>
              <w:left w:val="nil"/>
              <w:bottom w:val="single" w:sz="4" w:space="0" w:color="auto"/>
              <w:right w:val="nil"/>
            </w:tcBorders>
            <w:shd w:val="clear" w:color="000000" w:fill="A9C1DF"/>
            <w:noWrap/>
            <w:vAlign w:val="center"/>
            <w:hideMark/>
          </w:tcPr>
          <w:p w14:paraId="3F50F6DC" w14:textId="77777777" w:rsidR="00E327A3" w:rsidRPr="00E327A3" w:rsidRDefault="00E327A3" w:rsidP="00E327A3">
            <w:pPr>
              <w:spacing w:after="0" w:line="240" w:lineRule="auto"/>
              <w:jc w:val="right"/>
              <w:rPr>
                <w:rFonts w:ascii="Calibri" w:eastAsia="Times New Roman" w:hAnsi="Calibri" w:cs="Times New Roman"/>
                <w:color w:val="000000"/>
                <w:sz w:val="24"/>
                <w:szCs w:val="24"/>
                <w:lang w:eastAsia="en-GB"/>
              </w:rPr>
            </w:pPr>
            <w:r w:rsidRPr="00E327A3">
              <w:rPr>
                <w:rFonts w:ascii="Calibri" w:eastAsia="Times New Roman" w:hAnsi="Calibri" w:cs="Times New Roman"/>
                <w:color w:val="000000"/>
                <w:sz w:val="24"/>
                <w:szCs w:val="24"/>
                <w:lang w:eastAsia="en-GB"/>
              </w:rPr>
              <w:t>± 14.53</w:t>
            </w:r>
          </w:p>
        </w:tc>
        <w:tc>
          <w:tcPr>
            <w:tcW w:w="767" w:type="dxa"/>
            <w:tcBorders>
              <w:top w:val="nil"/>
              <w:left w:val="nil"/>
              <w:bottom w:val="single" w:sz="4" w:space="0" w:color="auto"/>
              <w:right w:val="nil"/>
            </w:tcBorders>
            <w:shd w:val="clear" w:color="000000" w:fill="7CA8DE"/>
            <w:noWrap/>
            <w:vAlign w:val="center"/>
            <w:hideMark/>
          </w:tcPr>
          <w:p w14:paraId="201B2413" w14:textId="77777777" w:rsidR="00E327A3" w:rsidRPr="00E327A3" w:rsidRDefault="00E327A3" w:rsidP="00E327A3">
            <w:pPr>
              <w:spacing w:after="0" w:line="240" w:lineRule="auto"/>
              <w:jc w:val="right"/>
              <w:rPr>
                <w:rFonts w:ascii="Calibri" w:eastAsia="Times New Roman" w:hAnsi="Calibri" w:cs="Times New Roman"/>
                <w:b/>
                <w:bCs/>
                <w:color w:val="009900"/>
                <w:sz w:val="24"/>
                <w:szCs w:val="24"/>
                <w:lang w:eastAsia="en-GB"/>
              </w:rPr>
            </w:pPr>
            <w:r w:rsidRPr="00E327A3">
              <w:rPr>
                <w:rFonts w:ascii="Calibri" w:eastAsia="Times New Roman" w:hAnsi="Calibri" w:cs="Times New Roman"/>
                <w:b/>
                <w:bCs/>
                <w:color w:val="009900"/>
                <w:sz w:val="24"/>
                <w:szCs w:val="24"/>
                <w:lang w:eastAsia="en-GB"/>
              </w:rPr>
              <w:t>39.38</w:t>
            </w:r>
          </w:p>
        </w:tc>
        <w:tc>
          <w:tcPr>
            <w:tcW w:w="1032" w:type="dxa"/>
            <w:tcBorders>
              <w:top w:val="nil"/>
              <w:left w:val="nil"/>
              <w:bottom w:val="single" w:sz="4" w:space="0" w:color="auto"/>
              <w:right w:val="nil"/>
            </w:tcBorders>
            <w:shd w:val="clear" w:color="000000" w:fill="7CA8DE"/>
            <w:noWrap/>
            <w:vAlign w:val="center"/>
            <w:hideMark/>
          </w:tcPr>
          <w:p w14:paraId="4C43B1B0" w14:textId="77777777" w:rsidR="00E327A3" w:rsidRPr="00E327A3" w:rsidRDefault="00E327A3" w:rsidP="00E327A3">
            <w:pPr>
              <w:spacing w:after="0" w:line="240" w:lineRule="auto"/>
              <w:jc w:val="right"/>
              <w:rPr>
                <w:rFonts w:ascii="Calibri" w:eastAsia="Times New Roman" w:hAnsi="Calibri" w:cs="Times New Roman"/>
                <w:color w:val="000000"/>
                <w:sz w:val="24"/>
                <w:szCs w:val="24"/>
                <w:lang w:eastAsia="en-GB"/>
              </w:rPr>
            </w:pPr>
            <w:r w:rsidRPr="00E327A3">
              <w:rPr>
                <w:rFonts w:ascii="Calibri" w:eastAsia="Times New Roman" w:hAnsi="Calibri" w:cs="Times New Roman"/>
                <w:color w:val="000000"/>
                <w:sz w:val="24"/>
                <w:szCs w:val="24"/>
                <w:lang w:eastAsia="en-GB"/>
              </w:rPr>
              <w:t>± 17.24</w:t>
            </w:r>
          </w:p>
        </w:tc>
        <w:tc>
          <w:tcPr>
            <w:tcW w:w="767" w:type="dxa"/>
            <w:tcBorders>
              <w:top w:val="nil"/>
              <w:left w:val="nil"/>
              <w:bottom w:val="single" w:sz="4" w:space="0" w:color="auto"/>
              <w:right w:val="nil"/>
            </w:tcBorders>
            <w:shd w:val="clear" w:color="000000" w:fill="F8CBAD"/>
            <w:noWrap/>
            <w:vAlign w:val="center"/>
            <w:hideMark/>
          </w:tcPr>
          <w:p w14:paraId="5C047D09" w14:textId="77777777" w:rsidR="00E327A3" w:rsidRPr="00E327A3" w:rsidRDefault="00E327A3" w:rsidP="00E327A3">
            <w:pPr>
              <w:spacing w:after="0" w:line="240" w:lineRule="auto"/>
              <w:jc w:val="right"/>
              <w:rPr>
                <w:rFonts w:ascii="Calibri" w:eastAsia="Times New Roman" w:hAnsi="Calibri" w:cs="Times New Roman"/>
                <w:b/>
                <w:bCs/>
                <w:color w:val="009900"/>
                <w:sz w:val="24"/>
                <w:szCs w:val="24"/>
                <w:lang w:eastAsia="en-GB"/>
              </w:rPr>
            </w:pPr>
            <w:r w:rsidRPr="00E327A3">
              <w:rPr>
                <w:rFonts w:ascii="Calibri" w:eastAsia="Times New Roman" w:hAnsi="Calibri" w:cs="Times New Roman"/>
                <w:b/>
                <w:bCs/>
                <w:color w:val="009900"/>
                <w:sz w:val="24"/>
                <w:szCs w:val="24"/>
                <w:lang w:eastAsia="en-GB"/>
              </w:rPr>
              <w:t>27.19</w:t>
            </w:r>
          </w:p>
        </w:tc>
        <w:tc>
          <w:tcPr>
            <w:tcW w:w="941" w:type="dxa"/>
            <w:tcBorders>
              <w:top w:val="nil"/>
              <w:left w:val="nil"/>
              <w:bottom w:val="single" w:sz="4" w:space="0" w:color="auto"/>
              <w:right w:val="nil"/>
            </w:tcBorders>
            <w:shd w:val="clear" w:color="000000" w:fill="F8CBAD"/>
            <w:noWrap/>
            <w:vAlign w:val="center"/>
            <w:hideMark/>
          </w:tcPr>
          <w:p w14:paraId="333DA2C7" w14:textId="77777777" w:rsidR="00E327A3" w:rsidRPr="00E327A3" w:rsidRDefault="00E327A3" w:rsidP="00E327A3">
            <w:pPr>
              <w:spacing w:after="0" w:line="240" w:lineRule="auto"/>
              <w:jc w:val="right"/>
              <w:rPr>
                <w:rFonts w:ascii="Calibri" w:eastAsia="Times New Roman" w:hAnsi="Calibri" w:cs="Times New Roman"/>
                <w:color w:val="000000"/>
                <w:sz w:val="24"/>
                <w:szCs w:val="24"/>
                <w:lang w:eastAsia="en-GB"/>
              </w:rPr>
            </w:pPr>
            <w:r w:rsidRPr="00E327A3">
              <w:rPr>
                <w:rFonts w:ascii="Calibri" w:eastAsia="Times New Roman" w:hAnsi="Calibri" w:cs="Times New Roman"/>
                <w:color w:val="000000"/>
                <w:sz w:val="24"/>
                <w:szCs w:val="24"/>
                <w:lang w:eastAsia="en-GB"/>
              </w:rPr>
              <w:t>± 17.33</w:t>
            </w:r>
          </w:p>
        </w:tc>
        <w:tc>
          <w:tcPr>
            <w:tcW w:w="767" w:type="dxa"/>
            <w:tcBorders>
              <w:top w:val="nil"/>
              <w:left w:val="nil"/>
              <w:bottom w:val="single" w:sz="4" w:space="0" w:color="auto"/>
              <w:right w:val="nil"/>
            </w:tcBorders>
            <w:shd w:val="clear" w:color="000000" w:fill="F4B084"/>
            <w:noWrap/>
            <w:vAlign w:val="center"/>
            <w:hideMark/>
          </w:tcPr>
          <w:p w14:paraId="5E9A8455" w14:textId="77777777" w:rsidR="00E327A3" w:rsidRPr="00E327A3" w:rsidRDefault="00E327A3" w:rsidP="00E327A3">
            <w:pPr>
              <w:spacing w:after="0" w:line="240" w:lineRule="auto"/>
              <w:jc w:val="right"/>
              <w:rPr>
                <w:rFonts w:ascii="Calibri" w:eastAsia="Times New Roman" w:hAnsi="Calibri" w:cs="Times New Roman"/>
                <w:b/>
                <w:bCs/>
                <w:color w:val="009900"/>
                <w:sz w:val="24"/>
                <w:szCs w:val="24"/>
                <w:lang w:eastAsia="en-GB"/>
              </w:rPr>
            </w:pPr>
            <w:r w:rsidRPr="00E327A3">
              <w:rPr>
                <w:rFonts w:ascii="Calibri" w:eastAsia="Times New Roman" w:hAnsi="Calibri" w:cs="Times New Roman"/>
                <w:b/>
                <w:bCs/>
                <w:color w:val="009900"/>
                <w:sz w:val="24"/>
                <w:szCs w:val="24"/>
                <w:lang w:eastAsia="en-GB"/>
              </w:rPr>
              <w:t>21.01</w:t>
            </w:r>
          </w:p>
        </w:tc>
        <w:tc>
          <w:tcPr>
            <w:tcW w:w="1082" w:type="dxa"/>
            <w:tcBorders>
              <w:top w:val="nil"/>
              <w:left w:val="nil"/>
              <w:bottom w:val="single" w:sz="4" w:space="0" w:color="auto"/>
              <w:right w:val="nil"/>
            </w:tcBorders>
            <w:shd w:val="clear" w:color="000000" w:fill="F4B084"/>
            <w:noWrap/>
            <w:vAlign w:val="center"/>
            <w:hideMark/>
          </w:tcPr>
          <w:p w14:paraId="68D39B20" w14:textId="77777777" w:rsidR="00E327A3" w:rsidRPr="00E327A3" w:rsidRDefault="00E327A3" w:rsidP="00E327A3">
            <w:pPr>
              <w:spacing w:after="0" w:line="240" w:lineRule="auto"/>
              <w:jc w:val="right"/>
              <w:rPr>
                <w:rFonts w:ascii="Calibri" w:eastAsia="Times New Roman" w:hAnsi="Calibri" w:cs="Times New Roman"/>
                <w:color w:val="000000"/>
                <w:sz w:val="24"/>
                <w:szCs w:val="24"/>
                <w:lang w:eastAsia="en-GB"/>
              </w:rPr>
            </w:pPr>
            <w:r w:rsidRPr="00E327A3">
              <w:rPr>
                <w:rFonts w:ascii="Calibri" w:eastAsia="Times New Roman" w:hAnsi="Calibri" w:cs="Times New Roman"/>
                <w:color w:val="000000"/>
                <w:sz w:val="24"/>
                <w:szCs w:val="24"/>
                <w:lang w:eastAsia="en-GB"/>
              </w:rPr>
              <w:t xml:space="preserve"> ± 16.20</w:t>
            </w:r>
          </w:p>
        </w:tc>
      </w:tr>
      <w:tr w:rsidR="00A6262E" w:rsidRPr="00E327A3" w14:paraId="14B91BA5" w14:textId="77777777" w:rsidTr="00A6262E">
        <w:trPr>
          <w:trHeight w:val="315"/>
        </w:trPr>
        <w:tc>
          <w:tcPr>
            <w:tcW w:w="1317" w:type="dxa"/>
            <w:tcBorders>
              <w:top w:val="nil"/>
              <w:left w:val="nil"/>
              <w:bottom w:val="nil"/>
              <w:right w:val="nil"/>
            </w:tcBorders>
            <w:shd w:val="clear" w:color="auto" w:fill="auto"/>
            <w:noWrap/>
            <w:vAlign w:val="bottom"/>
            <w:hideMark/>
          </w:tcPr>
          <w:p w14:paraId="3EDAE566" w14:textId="77777777" w:rsidR="00E327A3" w:rsidRPr="00E327A3" w:rsidRDefault="00E327A3" w:rsidP="00E327A3">
            <w:pPr>
              <w:spacing w:after="0" w:line="240" w:lineRule="auto"/>
              <w:rPr>
                <w:rFonts w:ascii="Calibri" w:eastAsia="Times New Roman" w:hAnsi="Calibri" w:cs="Times New Roman"/>
                <w:color w:val="000000"/>
                <w:lang w:eastAsia="en-GB"/>
              </w:rPr>
            </w:pPr>
            <w:r w:rsidRPr="00E327A3">
              <w:rPr>
                <w:rFonts w:ascii="Calibri" w:eastAsia="Times New Roman" w:hAnsi="Calibri" w:cs="Times New Roman"/>
                <w:color w:val="000000"/>
                <w:lang w:eastAsia="en-GB"/>
              </w:rPr>
              <w:t>Inconclusive</w:t>
            </w:r>
          </w:p>
        </w:tc>
        <w:tc>
          <w:tcPr>
            <w:tcW w:w="767" w:type="dxa"/>
            <w:tcBorders>
              <w:top w:val="nil"/>
              <w:left w:val="nil"/>
              <w:bottom w:val="nil"/>
              <w:right w:val="nil"/>
            </w:tcBorders>
            <w:shd w:val="clear" w:color="000000" w:fill="A9C1DF"/>
            <w:noWrap/>
            <w:vAlign w:val="center"/>
            <w:hideMark/>
          </w:tcPr>
          <w:p w14:paraId="6E9F4D99" w14:textId="77777777" w:rsidR="00E327A3" w:rsidRPr="00E327A3" w:rsidRDefault="00E327A3" w:rsidP="00E327A3">
            <w:pPr>
              <w:spacing w:after="0" w:line="240" w:lineRule="auto"/>
              <w:jc w:val="right"/>
              <w:rPr>
                <w:rFonts w:ascii="Calibri" w:eastAsia="Times New Roman" w:hAnsi="Calibri" w:cs="Times New Roman"/>
                <w:b/>
                <w:bCs/>
                <w:color w:val="000000"/>
                <w:sz w:val="24"/>
                <w:szCs w:val="24"/>
                <w:lang w:eastAsia="en-GB"/>
              </w:rPr>
            </w:pPr>
            <w:r w:rsidRPr="00E327A3">
              <w:rPr>
                <w:rFonts w:ascii="Calibri" w:eastAsia="Times New Roman" w:hAnsi="Calibri" w:cs="Times New Roman"/>
                <w:b/>
                <w:bCs/>
                <w:color w:val="000000"/>
                <w:sz w:val="24"/>
                <w:szCs w:val="24"/>
                <w:lang w:eastAsia="en-GB"/>
              </w:rPr>
              <w:t>15.59</w:t>
            </w:r>
          </w:p>
        </w:tc>
        <w:tc>
          <w:tcPr>
            <w:tcW w:w="961" w:type="dxa"/>
            <w:tcBorders>
              <w:top w:val="nil"/>
              <w:left w:val="nil"/>
              <w:bottom w:val="nil"/>
              <w:right w:val="nil"/>
            </w:tcBorders>
            <w:shd w:val="clear" w:color="000000" w:fill="A9C1DF"/>
            <w:noWrap/>
            <w:vAlign w:val="center"/>
            <w:hideMark/>
          </w:tcPr>
          <w:p w14:paraId="7070D4B9" w14:textId="77777777" w:rsidR="00E327A3" w:rsidRPr="00E327A3" w:rsidRDefault="00E327A3" w:rsidP="00E327A3">
            <w:pPr>
              <w:spacing w:after="0" w:line="240" w:lineRule="auto"/>
              <w:jc w:val="right"/>
              <w:rPr>
                <w:rFonts w:ascii="Calibri" w:eastAsia="Times New Roman" w:hAnsi="Calibri" w:cs="Times New Roman"/>
                <w:color w:val="000000"/>
                <w:sz w:val="24"/>
                <w:szCs w:val="24"/>
                <w:lang w:eastAsia="en-GB"/>
              </w:rPr>
            </w:pPr>
            <w:r w:rsidRPr="00E327A3">
              <w:rPr>
                <w:rFonts w:ascii="Calibri" w:eastAsia="Times New Roman" w:hAnsi="Calibri" w:cs="Times New Roman"/>
                <w:color w:val="000000"/>
                <w:sz w:val="24"/>
                <w:szCs w:val="24"/>
                <w:lang w:eastAsia="en-GB"/>
              </w:rPr>
              <w:t>± 21.02</w:t>
            </w:r>
          </w:p>
        </w:tc>
        <w:tc>
          <w:tcPr>
            <w:tcW w:w="767" w:type="dxa"/>
            <w:tcBorders>
              <w:top w:val="nil"/>
              <w:left w:val="nil"/>
              <w:bottom w:val="nil"/>
              <w:right w:val="nil"/>
            </w:tcBorders>
            <w:shd w:val="clear" w:color="000000" w:fill="7CA8DE"/>
            <w:noWrap/>
            <w:vAlign w:val="center"/>
            <w:hideMark/>
          </w:tcPr>
          <w:p w14:paraId="339DBE03" w14:textId="77777777" w:rsidR="00E327A3" w:rsidRPr="00E327A3" w:rsidRDefault="00E327A3" w:rsidP="00E327A3">
            <w:pPr>
              <w:spacing w:after="0" w:line="240" w:lineRule="auto"/>
              <w:jc w:val="right"/>
              <w:rPr>
                <w:rFonts w:ascii="Calibri" w:eastAsia="Times New Roman" w:hAnsi="Calibri" w:cs="Times New Roman"/>
                <w:b/>
                <w:bCs/>
                <w:color w:val="000000"/>
                <w:sz w:val="24"/>
                <w:szCs w:val="24"/>
                <w:lang w:eastAsia="en-GB"/>
              </w:rPr>
            </w:pPr>
            <w:r w:rsidRPr="00E327A3">
              <w:rPr>
                <w:rFonts w:ascii="Calibri" w:eastAsia="Times New Roman" w:hAnsi="Calibri" w:cs="Times New Roman"/>
                <w:b/>
                <w:bCs/>
                <w:color w:val="000000"/>
                <w:sz w:val="24"/>
                <w:szCs w:val="24"/>
                <w:lang w:eastAsia="en-GB"/>
              </w:rPr>
              <w:t>27.1</w:t>
            </w:r>
          </w:p>
        </w:tc>
        <w:tc>
          <w:tcPr>
            <w:tcW w:w="1032" w:type="dxa"/>
            <w:tcBorders>
              <w:top w:val="nil"/>
              <w:left w:val="nil"/>
              <w:bottom w:val="nil"/>
              <w:right w:val="nil"/>
            </w:tcBorders>
            <w:shd w:val="clear" w:color="000000" w:fill="7CA8DE"/>
            <w:noWrap/>
            <w:vAlign w:val="center"/>
            <w:hideMark/>
          </w:tcPr>
          <w:p w14:paraId="458F35DB" w14:textId="77777777" w:rsidR="00E327A3" w:rsidRPr="00E327A3" w:rsidRDefault="00E327A3" w:rsidP="00E327A3">
            <w:pPr>
              <w:spacing w:after="0" w:line="240" w:lineRule="auto"/>
              <w:jc w:val="right"/>
              <w:rPr>
                <w:rFonts w:ascii="Calibri" w:eastAsia="Times New Roman" w:hAnsi="Calibri" w:cs="Times New Roman"/>
                <w:color w:val="000000"/>
                <w:sz w:val="24"/>
                <w:szCs w:val="24"/>
                <w:lang w:eastAsia="en-GB"/>
              </w:rPr>
            </w:pPr>
            <w:r w:rsidRPr="00E327A3">
              <w:rPr>
                <w:rFonts w:ascii="Calibri" w:eastAsia="Times New Roman" w:hAnsi="Calibri" w:cs="Times New Roman"/>
                <w:color w:val="000000"/>
                <w:sz w:val="24"/>
                <w:szCs w:val="24"/>
                <w:lang w:eastAsia="en-GB"/>
              </w:rPr>
              <w:t xml:space="preserve"> ± 26.02</w:t>
            </w:r>
          </w:p>
        </w:tc>
        <w:tc>
          <w:tcPr>
            <w:tcW w:w="767" w:type="dxa"/>
            <w:tcBorders>
              <w:top w:val="nil"/>
              <w:left w:val="nil"/>
              <w:bottom w:val="nil"/>
              <w:right w:val="nil"/>
            </w:tcBorders>
            <w:shd w:val="clear" w:color="000000" w:fill="F8CBAD"/>
            <w:noWrap/>
            <w:vAlign w:val="center"/>
            <w:hideMark/>
          </w:tcPr>
          <w:p w14:paraId="2211F850" w14:textId="77777777" w:rsidR="00E327A3" w:rsidRPr="00E327A3" w:rsidRDefault="00E327A3" w:rsidP="00E327A3">
            <w:pPr>
              <w:spacing w:after="0" w:line="240" w:lineRule="auto"/>
              <w:jc w:val="right"/>
              <w:rPr>
                <w:rFonts w:ascii="Calibri" w:eastAsia="Times New Roman" w:hAnsi="Calibri" w:cs="Times New Roman"/>
                <w:b/>
                <w:bCs/>
                <w:color w:val="000000"/>
                <w:sz w:val="24"/>
                <w:szCs w:val="24"/>
                <w:lang w:eastAsia="en-GB"/>
              </w:rPr>
            </w:pPr>
            <w:r w:rsidRPr="00E327A3">
              <w:rPr>
                <w:rFonts w:ascii="Calibri" w:eastAsia="Times New Roman" w:hAnsi="Calibri" w:cs="Times New Roman"/>
                <w:b/>
                <w:bCs/>
                <w:color w:val="000000"/>
                <w:sz w:val="24"/>
                <w:szCs w:val="24"/>
                <w:lang w:eastAsia="en-GB"/>
              </w:rPr>
              <w:t>27.98</w:t>
            </w:r>
          </w:p>
        </w:tc>
        <w:tc>
          <w:tcPr>
            <w:tcW w:w="941" w:type="dxa"/>
            <w:tcBorders>
              <w:top w:val="nil"/>
              <w:left w:val="nil"/>
              <w:bottom w:val="nil"/>
              <w:right w:val="nil"/>
            </w:tcBorders>
            <w:shd w:val="clear" w:color="000000" w:fill="F8CBAD"/>
            <w:noWrap/>
            <w:vAlign w:val="center"/>
            <w:hideMark/>
          </w:tcPr>
          <w:p w14:paraId="266FE22A" w14:textId="77777777" w:rsidR="00E327A3" w:rsidRPr="00E327A3" w:rsidRDefault="00E327A3" w:rsidP="00E327A3">
            <w:pPr>
              <w:spacing w:after="0" w:line="240" w:lineRule="auto"/>
              <w:jc w:val="right"/>
              <w:rPr>
                <w:rFonts w:ascii="Calibri" w:eastAsia="Times New Roman" w:hAnsi="Calibri" w:cs="Times New Roman"/>
                <w:color w:val="000000"/>
                <w:sz w:val="24"/>
                <w:szCs w:val="24"/>
                <w:lang w:eastAsia="en-GB"/>
              </w:rPr>
            </w:pPr>
            <w:r w:rsidRPr="00E327A3">
              <w:rPr>
                <w:rFonts w:ascii="Calibri" w:eastAsia="Times New Roman" w:hAnsi="Calibri" w:cs="Times New Roman"/>
                <w:color w:val="000000"/>
                <w:sz w:val="24"/>
                <w:szCs w:val="24"/>
                <w:lang w:eastAsia="en-GB"/>
              </w:rPr>
              <w:t>± 26.46</w:t>
            </w:r>
          </w:p>
        </w:tc>
        <w:tc>
          <w:tcPr>
            <w:tcW w:w="767" w:type="dxa"/>
            <w:tcBorders>
              <w:top w:val="nil"/>
              <w:left w:val="nil"/>
              <w:bottom w:val="nil"/>
              <w:right w:val="nil"/>
            </w:tcBorders>
            <w:shd w:val="clear" w:color="000000" w:fill="F4B084"/>
            <w:noWrap/>
            <w:vAlign w:val="center"/>
            <w:hideMark/>
          </w:tcPr>
          <w:p w14:paraId="2D443B94" w14:textId="77777777" w:rsidR="00E327A3" w:rsidRPr="00E327A3" w:rsidRDefault="00E327A3" w:rsidP="00E327A3">
            <w:pPr>
              <w:spacing w:after="0" w:line="240" w:lineRule="auto"/>
              <w:jc w:val="right"/>
              <w:rPr>
                <w:rFonts w:ascii="Calibri" w:eastAsia="Times New Roman" w:hAnsi="Calibri" w:cs="Times New Roman"/>
                <w:b/>
                <w:bCs/>
                <w:color w:val="000000"/>
                <w:sz w:val="24"/>
                <w:szCs w:val="24"/>
                <w:lang w:eastAsia="en-GB"/>
              </w:rPr>
            </w:pPr>
            <w:r w:rsidRPr="00E327A3">
              <w:rPr>
                <w:rFonts w:ascii="Calibri" w:eastAsia="Times New Roman" w:hAnsi="Calibri" w:cs="Times New Roman"/>
                <w:b/>
                <w:bCs/>
                <w:color w:val="000000"/>
                <w:sz w:val="24"/>
                <w:szCs w:val="24"/>
                <w:lang w:eastAsia="en-GB"/>
              </w:rPr>
              <w:t>26.75</w:t>
            </w:r>
          </w:p>
        </w:tc>
        <w:tc>
          <w:tcPr>
            <w:tcW w:w="1082" w:type="dxa"/>
            <w:tcBorders>
              <w:top w:val="nil"/>
              <w:left w:val="nil"/>
              <w:bottom w:val="nil"/>
              <w:right w:val="nil"/>
            </w:tcBorders>
            <w:shd w:val="clear" w:color="000000" w:fill="F4B084"/>
            <w:noWrap/>
            <w:vAlign w:val="center"/>
            <w:hideMark/>
          </w:tcPr>
          <w:p w14:paraId="2DAE59D5" w14:textId="77777777" w:rsidR="00E327A3" w:rsidRPr="00E327A3" w:rsidRDefault="00E327A3" w:rsidP="00E327A3">
            <w:pPr>
              <w:spacing w:after="0" w:line="240" w:lineRule="auto"/>
              <w:jc w:val="right"/>
              <w:rPr>
                <w:rFonts w:ascii="Calibri" w:eastAsia="Times New Roman" w:hAnsi="Calibri" w:cs="Times New Roman"/>
                <w:color w:val="000000"/>
                <w:sz w:val="24"/>
                <w:szCs w:val="24"/>
                <w:lang w:eastAsia="en-GB"/>
              </w:rPr>
            </w:pPr>
            <w:r w:rsidRPr="00E327A3">
              <w:rPr>
                <w:rFonts w:ascii="Calibri" w:eastAsia="Times New Roman" w:hAnsi="Calibri" w:cs="Times New Roman"/>
                <w:color w:val="000000"/>
                <w:sz w:val="24"/>
                <w:szCs w:val="24"/>
                <w:lang w:eastAsia="en-GB"/>
              </w:rPr>
              <w:t xml:space="preserve"> ± 27.66</w:t>
            </w:r>
          </w:p>
        </w:tc>
      </w:tr>
    </w:tbl>
    <w:p w14:paraId="0BF9600B" w14:textId="77777777" w:rsidR="00F8578A" w:rsidRDefault="00F8578A" w:rsidP="00366D5A">
      <w:pPr>
        <w:spacing w:after="0" w:line="240" w:lineRule="auto"/>
        <w:ind w:firstLine="720"/>
        <w:rPr>
          <w:rFonts w:ascii="Times New Roman" w:hAnsi="Times New Roman" w:cs="Times New Roman"/>
          <w:sz w:val="28"/>
          <w:szCs w:val="28"/>
        </w:rPr>
      </w:pPr>
    </w:p>
    <w:p w14:paraId="28FE733F" w14:textId="2F48A8A2" w:rsidR="00B86D3F" w:rsidRPr="00B86D3F" w:rsidRDefault="00B86D3F" w:rsidP="00C32961">
      <w:pPr>
        <w:pStyle w:val="Legenda"/>
        <w:keepNext/>
        <w:jc w:val="center"/>
        <w:rPr>
          <w:rFonts w:ascii="Arial" w:hAnsi="Arial" w:cs="Arial"/>
          <w:sz w:val="24"/>
          <w:szCs w:val="24"/>
        </w:rPr>
      </w:pPr>
      <w:r w:rsidRPr="00B86D3F">
        <w:rPr>
          <w:rFonts w:ascii="Arial" w:hAnsi="Arial" w:cs="Arial"/>
          <w:sz w:val="24"/>
          <w:szCs w:val="24"/>
        </w:rPr>
        <w:t xml:space="preserve">Table </w:t>
      </w:r>
      <w:r>
        <w:rPr>
          <w:rFonts w:ascii="Arial" w:hAnsi="Arial" w:cs="Arial"/>
          <w:sz w:val="24"/>
          <w:szCs w:val="24"/>
        </w:rPr>
        <w:t xml:space="preserve">4 - </w:t>
      </w:r>
      <w:r w:rsidR="003A7F7E" w:rsidRPr="003A7F7E">
        <w:rPr>
          <w:rFonts w:ascii="Arial" w:hAnsi="Arial" w:cs="Arial"/>
          <w:sz w:val="24"/>
          <w:szCs w:val="24"/>
        </w:rPr>
        <w:t xml:space="preserve">Percentage of time spent performing selected behaviours. </w:t>
      </w:r>
      <w:r w:rsidR="00C32961">
        <w:rPr>
          <w:rFonts w:ascii="Arial" w:hAnsi="Arial" w:cs="Arial"/>
          <w:sz w:val="24"/>
          <w:szCs w:val="24"/>
        </w:rPr>
        <w:t xml:space="preserve">Inter-group analysis. </w:t>
      </w:r>
      <w:r w:rsidR="003A7F7E" w:rsidRPr="003A7F7E">
        <w:rPr>
          <w:rFonts w:ascii="Arial" w:hAnsi="Arial" w:cs="Arial"/>
          <w:sz w:val="24"/>
          <w:szCs w:val="24"/>
        </w:rPr>
        <w:t xml:space="preserve">Red </w:t>
      </w:r>
      <w:r w:rsidR="007250CB">
        <w:rPr>
          <w:rFonts w:ascii="Arial" w:hAnsi="Arial" w:cs="Arial"/>
          <w:sz w:val="24"/>
          <w:szCs w:val="24"/>
        </w:rPr>
        <w:t xml:space="preserve">underlined </w:t>
      </w:r>
      <w:r w:rsidR="003A7F7E" w:rsidRPr="003A7F7E">
        <w:rPr>
          <w:rFonts w:ascii="Arial" w:hAnsi="Arial" w:cs="Arial"/>
          <w:sz w:val="24"/>
          <w:szCs w:val="24"/>
        </w:rPr>
        <w:t>values within Baseline and Treatment</w:t>
      </w:r>
      <w:r w:rsidR="0027416A">
        <w:rPr>
          <w:rFonts w:ascii="Arial" w:hAnsi="Arial" w:cs="Arial"/>
          <w:sz w:val="24"/>
          <w:szCs w:val="24"/>
        </w:rPr>
        <w:t xml:space="preserve"> indicate</w:t>
      </w:r>
      <w:r w:rsidR="009260AB">
        <w:rPr>
          <w:rFonts w:ascii="Arial" w:hAnsi="Arial" w:cs="Arial"/>
          <w:sz w:val="24"/>
          <w:szCs w:val="24"/>
        </w:rPr>
        <w:t xml:space="preserve"> </w:t>
      </w:r>
      <w:r w:rsidR="003A7F7E" w:rsidRPr="003A7F7E">
        <w:rPr>
          <w:rFonts w:ascii="Arial" w:hAnsi="Arial" w:cs="Arial"/>
          <w:sz w:val="24"/>
          <w:szCs w:val="24"/>
        </w:rPr>
        <w:t>significant</w:t>
      </w:r>
      <w:r w:rsidR="003D06E4">
        <w:rPr>
          <w:rFonts w:ascii="Arial" w:hAnsi="Arial" w:cs="Arial"/>
          <w:sz w:val="24"/>
          <w:szCs w:val="24"/>
        </w:rPr>
        <w:t xml:space="preserve"> </w:t>
      </w:r>
      <w:r w:rsidR="003D06E4" w:rsidRPr="00FF44B2">
        <w:rPr>
          <w:rFonts w:ascii="Arial" w:hAnsi="Arial" w:cs="Arial"/>
          <w:sz w:val="24"/>
          <w:szCs w:val="24"/>
        </w:rPr>
        <w:t>(p&lt;0.05</w:t>
      </w:r>
      <w:r w:rsidR="00464915">
        <w:rPr>
          <w:rFonts w:ascii="Arial" w:hAnsi="Arial" w:cs="Arial"/>
          <w:sz w:val="24"/>
          <w:szCs w:val="24"/>
        </w:rPr>
        <w:t>)</w:t>
      </w:r>
      <w:r w:rsidR="003A7F7E" w:rsidRPr="003A7F7E">
        <w:rPr>
          <w:rFonts w:ascii="Arial" w:hAnsi="Arial" w:cs="Arial"/>
          <w:sz w:val="24"/>
          <w:szCs w:val="24"/>
        </w:rPr>
        <w:t xml:space="preserve"> differences between Control </w:t>
      </w:r>
      <w:r w:rsidR="00C32961">
        <w:rPr>
          <w:rFonts w:ascii="Arial" w:hAnsi="Arial" w:cs="Arial"/>
          <w:sz w:val="24"/>
          <w:szCs w:val="24"/>
        </w:rPr>
        <w:t xml:space="preserve">and Test groups. Green </w:t>
      </w:r>
      <w:r w:rsidR="00CF2D98">
        <w:rPr>
          <w:rFonts w:ascii="Arial" w:hAnsi="Arial" w:cs="Arial"/>
          <w:sz w:val="24"/>
          <w:szCs w:val="24"/>
        </w:rPr>
        <w:t>values</w:t>
      </w:r>
      <w:r w:rsidR="009260AB">
        <w:rPr>
          <w:rFonts w:ascii="Arial" w:hAnsi="Arial" w:cs="Arial"/>
          <w:sz w:val="24"/>
          <w:szCs w:val="24"/>
        </w:rPr>
        <w:t xml:space="preserve"> indicate</w:t>
      </w:r>
      <w:r w:rsidR="00E00EBD">
        <w:rPr>
          <w:rFonts w:ascii="Arial" w:hAnsi="Arial" w:cs="Arial"/>
          <w:sz w:val="24"/>
          <w:szCs w:val="24"/>
        </w:rPr>
        <w:t xml:space="preserve"> </w:t>
      </w:r>
      <w:r w:rsidR="00C32961">
        <w:rPr>
          <w:rFonts w:ascii="Arial" w:hAnsi="Arial" w:cs="Arial"/>
          <w:sz w:val="24"/>
          <w:szCs w:val="24"/>
        </w:rPr>
        <w:t>non-s</w:t>
      </w:r>
      <w:r w:rsidR="00CF2D98">
        <w:rPr>
          <w:rFonts w:ascii="Arial" w:hAnsi="Arial" w:cs="Arial"/>
          <w:sz w:val="24"/>
          <w:szCs w:val="24"/>
        </w:rPr>
        <w:t>ignificant differences</w:t>
      </w:r>
      <w:r w:rsidR="003A7F7E" w:rsidRPr="003A7F7E">
        <w:rPr>
          <w:rFonts w:ascii="Arial" w:hAnsi="Arial" w:cs="Arial"/>
          <w:sz w:val="24"/>
          <w:szCs w:val="24"/>
        </w:rPr>
        <w:t>.</w:t>
      </w:r>
    </w:p>
    <w:tbl>
      <w:tblPr>
        <w:tblW w:w="8370" w:type="dxa"/>
        <w:tblLook w:val="04A0" w:firstRow="1" w:lastRow="0" w:firstColumn="1" w:lastColumn="0" w:noHBand="0" w:noVBand="1"/>
      </w:tblPr>
      <w:tblGrid>
        <w:gridCol w:w="1317"/>
        <w:gridCol w:w="767"/>
        <w:gridCol w:w="981"/>
        <w:gridCol w:w="767"/>
        <w:gridCol w:w="981"/>
        <w:gridCol w:w="767"/>
        <w:gridCol w:w="941"/>
        <w:gridCol w:w="767"/>
        <w:gridCol w:w="1082"/>
      </w:tblGrid>
      <w:tr w:rsidR="00B86D3F" w:rsidRPr="00B86D3F" w14:paraId="28BB411F" w14:textId="77777777" w:rsidTr="00B86D3F">
        <w:trPr>
          <w:trHeight w:val="300"/>
        </w:trPr>
        <w:tc>
          <w:tcPr>
            <w:tcW w:w="1317" w:type="dxa"/>
            <w:tcBorders>
              <w:top w:val="nil"/>
              <w:left w:val="nil"/>
              <w:bottom w:val="nil"/>
              <w:right w:val="nil"/>
            </w:tcBorders>
            <w:shd w:val="clear" w:color="auto" w:fill="auto"/>
            <w:noWrap/>
            <w:vAlign w:val="bottom"/>
            <w:hideMark/>
          </w:tcPr>
          <w:p w14:paraId="3F3EFA7D" w14:textId="77777777" w:rsidR="00B86D3F" w:rsidRPr="00B86D3F" w:rsidRDefault="00B86D3F" w:rsidP="00B86D3F">
            <w:pPr>
              <w:spacing w:after="0" w:line="240" w:lineRule="auto"/>
              <w:rPr>
                <w:rFonts w:ascii="Times New Roman" w:eastAsia="Times New Roman" w:hAnsi="Times New Roman" w:cs="Times New Roman"/>
                <w:sz w:val="24"/>
                <w:szCs w:val="24"/>
                <w:lang w:eastAsia="en-GB"/>
              </w:rPr>
            </w:pPr>
          </w:p>
        </w:tc>
        <w:tc>
          <w:tcPr>
            <w:tcW w:w="3496" w:type="dxa"/>
            <w:gridSpan w:val="4"/>
            <w:tcBorders>
              <w:top w:val="nil"/>
              <w:left w:val="nil"/>
              <w:bottom w:val="nil"/>
              <w:right w:val="nil"/>
            </w:tcBorders>
            <w:shd w:val="clear" w:color="auto" w:fill="auto"/>
            <w:noWrap/>
            <w:vAlign w:val="bottom"/>
            <w:hideMark/>
          </w:tcPr>
          <w:p w14:paraId="6E1C63E0" w14:textId="77777777" w:rsidR="00B86D3F" w:rsidRPr="00B86D3F" w:rsidRDefault="00B86D3F" w:rsidP="00B86D3F">
            <w:pPr>
              <w:spacing w:after="0" w:line="240" w:lineRule="auto"/>
              <w:jc w:val="center"/>
              <w:rPr>
                <w:rFonts w:ascii="Calibri" w:eastAsia="Times New Roman" w:hAnsi="Calibri" w:cs="Times New Roman"/>
                <w:b/>
                <w:bCs/>
                <w:color w:val="000000"/>
                <w:lang w:eastAsia="en-GB"/>
              </w:rPr>
            </w:pPr>
            <w:r w:rsidRPr="00B86D3F">
              <w:rPr>
                <w:rFonts w:ascii="Calibri" w:eastAsia="Times New Roman" w:hAnsi="Calibri" w:cs="Times New Roman"/>
                <w:b/>
                <w:bCs/>
                <w:color w:val="000000"/>
                <w:lang w:eastAsia="en-GB"/>
              </w:rPr>
              <w:t>Baseline</w:t>
            </w:r>
          </w:p>
        </w:tc>
        <w:tc>
          <w:tcPr>
            <w:tcW w:w="3557" w:type="dxa"/>
            <w:gridSpan w:val="4"/>
            <w:tcBorders>
              <w:top w:val="nil"/>
              <w:left w:val="nil"/>
              <w:bottom w:val="nil"/>
              <w:right w:val="nil"/>
            </w:tcBorders>
            <w:shd w:val="clear" w:color="auto" w:fill="auto"/>
            <w:noWrap/>
            <w:vAlign w:val="bottom"/>
            <w:hideMark/>
          </w:tcPr>
          <w:p w14:paraId="523079BE" w14:textId="77777777" w:rsidR="00B86D3F" w:rsidRPr="00B86D3F" w:rsidRDefault="00B86D3F" w:rsidP="00B86D3F">
            <w:pPr>
              <w:spacing w:after="0" w:line="240" w:lineRule="auto"/>
              <w:jc w:val="center"/>
              <w:rPr>
                <w:rFonts w:ascii="Calibri" w:eastAsia="Times New Roman" w:hAnsi="Calibri" w:cs="Times New Roman"/>
                <w:b/>
                <w:bCs/>
                <w:color w:val="000000"/>
                <w:lang w:eastAsia="en-GB"/>
              </w:rPr>
            </w:pPr>
            <w:r w:rsidRPr="00B86D3F">
              <w:rPr>
                <w:rFonts w:ascii="Calibri" w:eastAsia="Times New Roman" w:hAnsi="Calibri" w:cs="Times New Roman"/>
                <w:b/>
                <w:bCs/>
                <w:color w:val="000000"/>
                <w:lang w:eastAsia="en-GB"/>
              </w:rPr>
              <w:t>Treatment</w:t>
            </w:r>
          </w:p>
        </w:tc>
      </w:tr>
      <w:tr w:rsidR="00B86D3F" w:rsidRPr="00B86D3F" w14:paraId="7D060EEC" w14:textId="77777777" w:rsidTr="00B86D3F">
        <w:trPr>
          <w:trHeight w:val="315"/>
        </w:trPr>
        <w:tc>
          <w:tcPr>
            <w:tcW w:w="1317" w:type="dxa"/>
            <w:tcBorders>
              <w:top w:val="nil"/>
              <w:left w:val="nil"/>
              <w:bottom w:val="nil"/>
              <w:right w:val="nil"/>
            </w:tcBorders>
            <w:shd w:val="clear" w:color="auto" w:fill="auto"/>
            <w:noWrap/>
            <w:vAlign w:val="bottom"/>
            <w:hideMark/>
          </w:tcPr>
          <w:p w14:paraId="32BE0699" w14:textId="77777777" w:rsidR="00B86D3F" w:rsidRPr="00B86D3F" w:rsidRDefault="00B86D3F" w:rsidP="00B86D3F">
            <w:pPr>
              <w:spacing w:after="0" w:line="240" w:lineRule="auto"/>
              <w:jc w:val="center"/>
              <w:rPr>
                <w:rFonts w:ascii="Calibri" w:eastAsia="Times New Roman" w:hAnsi="Calibri" w:cs="Times New Roman"/>
                <w:b/>
                <w:bCs/>
                <w:color w:val="000000"/>
                <w:lang w:eastAsia="en-GB"/>
              </w:rPr>
            </w:pPr>
          </w:p>
        </w:tc>
        <w:tc>
          <w:tcPr>
            <w:tcW w:w="1748" w:type="dxa"/>
            <w:gridSpan w:val="2"/>
            <w:tcBorders>
              <w:top w:val="nil"/>
              <w:left w:val="nil"/>
              <w:bottom w:val="single" w:sz="8" w:space="0" w:color="auto"/>
              <w:right w:val="nil"/>
            </w:tcBorders>
            <w:shd w:val="clear" w:color="000000" w:fill="A9C1DF"/>
            <w:noWrap/>
            <w:vAlign w:val="bottom"/>
            <w:hideMark/>
          </w:tcPr>
          <w:p w14:paraId="3F0FE83C" w14:textId="77777777" w:rsidR="00B86D3F" w:rsidRPr="00B86D3F" w:rsidRDefault="00B86D3F" w:rsidP="00B86D3F">
            <w:pPr>
              <w:spacing w:after="0" w:line="240" w:lineRule="auto"/>
              <w:jc w:val="center"/>
              <w:rPr>
                <w:rFonts w:ascii="Calibri" w:eastAsia="Times New Roman" w:hAnsi="Calibri" w:cs="Times New Roman"/>
                <w:b/>
                <w:bCs/>
                <w:color w:val="44546A"/>
                <w:lang w:eastAsia="en-GB"/>
              </w:rPr>
            </w:pPr>
            <w:r w:rsidRPr="00B86D3F">
              <w:rPr>
                <w:rFonts w:ascii="Calibri" w:eastAsia="Times New Roman" w:hAnsi="Calibri" w:cs="Times New Roman"/>
                <w:b/>
                <w:bCs/>
                <w:color w:val="44546A"/>
                <w:lang w:eastAsia="en-GB"/>
              </w:rPr>
              <w:t>Control</w:t>
            </w:r>
          </w:p>
        </w:tc>
        <w:tc>
          <w:tcPr>
            <w:tcW w:w="1748" w:type="dxa"/>
            <w:gridSpan w:val="2"/>
            <w:tcBorders>
              <w:top w:val="nil"/>
              <w:left w:val="nil"/>
              <w:bottom w:val="single" w:sz="8" w:space="0" w:color="auto"/>
              <w:right w:val="nil"/>
            </w:tcBorders>
            <w:shd w:val="clear" w:color="000000" w:fill="F8CBAD"/>
            <w:noWrap/>
            <w:vAlign w:val="bottom"/>
            <w:hideMark/>
          </w:tcPr>
          <w:p w14:paraId="604D18AA" w14:textId="77777777" w:rsidR="00B86D3F" w:rsidRPr="00B86D3F" w:rsidRDefault="00B86D3F" w:rsidP="00B86D3F">
            <w:pPr>
              <w:spacing w:after="0" w:line="240" w:lineRule="auto"/>
              <w:jc w:val="center"/>
              <w:rPr>
                <w:rFonts w:ascii="Calibri" w:eastAsia="Times New Roman" w:hAnsi="Calibri" w:cs="Times New Roman"/>
                <w:b/>
                <w:bCs/>
                <w:color w:val="833C0C"/>
                <w:lang w:eastAsia="en-GB"/>
              </w:rPr>
            </w:pPr>
            <w:r w:rsidRPr="00B86D3F">
              <w:rPr>
                <w:rFonts w:ascii="Calibri" w:eastAsia="Times New Roman" w:hAnsi="Calibri" w:cs="Times New Roman"/>
                <w:b/>
                <w:bCs/>
                <w:color w:val="833C0C"/>
                <w:lang w:eastAsia="en-GB"/>
              </w:rPr>
              <w:t>Test</w:t>
            </w:r>
          </w:p>
        </w:tc>
        <w:tc>
          <w:tcPr>
            <w:tcW w:w="1708" w:type="dxa"/>
            <w:gridSpan w:val="2"/>
            <w:tcBorders>
              <w:top w:val="nil"/>
              <w:left w:val="nil"/>
              <w:bottom w:val="single" w:sz="8" w:space="0" w:color="auto"/>
              <w:right w:val="nil"/>
            </w:tcBorders>
            <w:shd w:val="clear" w:color="000000" w:fill="7CA8DE"/>
            <w:noWrap/>
            <w:vAlign w:val="bottom"/>
            <w:hideMark/>
          </w:tcPr>
          <w:p w14:paraId="08B82DEB" w14:textId="77777777" w:rsidR="00B86D3F" w:rsidRPr="00B86D3F" w:rsidRDefault="00B86D3F" w:rsidP="00B86D3F">
            <w:pPr>
              <w:spacing w:after="0" w:line="240" w:lineRule="auto"/>
              <w:jc w:val="center"/>
              <w:rPr>
                <w:rFonts w:ascii="Calibri" w:eastAsia="Times New Roman" w:hAnsi="Calibri" w:cs="Times New Roman"/>
                <w:b/>
                <w:bCs/>
                <w:color w:val="44546A"/>
                <w:lang w:eastAsia="en-GB"/>
              </w:rPr>
            </w:pPr>
            <w:r w:rsidRPr="00B86D3F">
              <w:rPr>
                <w:rFonts w:ascii="Calibri" w:eastAsia="Times New Roman" w:hAnsi="Calibri" w:cs="Times New Roman"/>
                <w:b/>
                <w:bCs/>
                <w:color w:val="44546A"/>
                <w:lang w:eastAsia="en-GB"/>
              </w:rPr>
              <w:t>Control</w:t>
            </w:r>
          </w:p>
        </w:tc>
        <w:tc>
          <w:tcPr>
            <w:tcW w:w="1849" w:type="dxa"/>
            <w:gridSpan w:val="2"/>
            <w:tcBorders>
              <w:top w:val="nil"/>
              <w:left w:val="nil"/>
              <w:bottom w:val="single" w:sz="8" w:space="0" w:color="auto"/>
              <w:right w:val="nil"/>
            </w:tcBorders>
            <w:shd w:val="clear" w:color="000000" w:fill="F4B084"/>
            <w:noWrap/>
            <w:vAlign w:val="bottom"/>
            <w:hideMark/>
          </w:tcPr>
          <w:p w14:paraId="1CC64306" w14:textId="77777777" w:rsidR="00B86D3F" w:rsidRPr="00B86D3F" w:rsidRDefault="00B86D3F" w:rsidP="00B86D3F">
            <w:pPr>
              <w:spacing w:after="0" w:line="240" w:lineRule="auto"/>
              <w:jc w:val="center"/>
              <w:rPr>
                <w:rFonts w:ascii="Calibri" w:eastAsia="Times New Roman" w:hAnsi="Calibri" w:cs="Times New Roman"/>
                <w:b/>
                <w:bCs/>
                <w:color w:val="833C0C"/>
                <w:lang w:eastAsia="en-GB"/>
              </w:rPr>
            </w:pPr>
            <w:r w:rsidRPr="00B86D3F">
              <w:rPr>
                <w:rFonts w:ascii="Calibri" w:eastAsia="Times New Roman" w:hAnsi="Calibri" w:cs="Times New Roman"/>
                <w:b/>
                <w:bCs/>
                <w:color w:val="833C0C"/>
                <w:lang w:eastAsia="en-GB"/>
              </w:rPr>
              <w:t>Test</w:t>
            </w:r>
          </w:p>
        </w:tc>
      </w:tr>
      <w:tr w:rsidR="00B86D3F" w:rsidRPr="00B86D3F" w14:paraId="1C1466BF" w14:textId="77777777" w:rsidTr="00B86D3F">
        <w:trPr>
          <w:trHeight w:val="315"/>
        </w:trPr>
        <w:tc>
          <w:tcPr>
            <w:tcW w:w="1317" w:type="dxa"/>
            <w:tcBorders>
              <w:top w:val="nil"/>
              <w:left w:val="nil"/>
              <w:bottom w:val="single" w:sz="4" w:space="0" w:color="auto"/>
              <w:right w:val="nil"/>
            </w:tcBorders>
            <w:shd w:val="clear" w:color="auto" w:fill="auto"/>
            <w:noWrap/>
            <w:vAlign w:val="bottom"/>
            <w:hideMark/>
          </w:tcPr>
          <w:p w14:paraId="6C777A74" w14:textId="77777777" w:rsidR="00B86D3F" w:rsidRPr="00B86D3F" w:rsidRDefault="00B86D3F" w:rsidP="00B86D3F">
            <w:pPr>
              <w:spacing w:after="0" w:line="240" w:lineRule="auto"/>
              <w:rPr>
                <w:rFonts w:ascii="Calibri" w:eastAsia="Times New Roman" w:hAnsi="Calibri" w:cs="Times New Roman"/>
                <w:color w:val="000000"/>
                <w:lang w:eastAsia="en-GB"/>
              </w:rPr>
            </w:pPr>
            <w:r w:rsidRPr="00B86D3F">
              <w:rPr>
                <w:rFonts w:ascii="Calibri" w:eastAsia="Times New Roman" w:hAnsi="Calibri" w:cs="Times New Roman"/>
                <w:color w:val="000000"/>
                <w:lang w:eastAsia="en-GB"/>
              </w:rPr>
              <w:t xml:space="preserve">Stereotypic </w:t>
            </w:r>
          </w:p>
        </w:tc>
        <w:tc>
          <w:tcPr>
            <w:tcW w:w="767" w:type="dxa"/>
            <w:tcBorders>
              <w:top w:val="nil"/>
              <w:left w:val="nil"/>
              <w:bottom w:val="single" w:sz="4" w:space="0" w:color="auto"/>
              <w:right w:val="nil"/>
            </w:tcBorders>
            <w:shd w:val="clear" w:color="000000" w:fill="A9C1DF"/>
            <w:noWrap/>
            <w:vAlign w:val="center"/>
            <w:hideMark/>
          </w:tcPr>
          <w:p w14:paraId="3EA1A4C2" w14:textId="77777777" w:rsidR="00B86D3F" w:rsidRPr="007250CB" w:rsidRDefault="00B86D3F" w:rsidP="00B86D3F">
            <w:pPr>
              <w:spacing w:after="0" w:line="240" w:lineRule="auto"/>
              <w:jc w:val="right"/>
              <w:rPr>
                <w:rFonts w:ascii="Calibri" w:eastAsia="Times New Roman" w:hAnsi="Calibri" w:cs="Times New Roman"/>
                <w:b/>
                <w:bCs/>
                <w:color w:val="FF0000"/>
                <w:sz w:val="24"/>
                <w:szCs w:val="24"/>
                <w:u w:val="single"/>
                <w:lang w:eastAsia="en-GB"/>
              </w:rPr>
            </w:pPr>
            <w:r w:rsidRPr="007250CB">
              <w:rPr>
                <w:rFonts w:ascii="Calibri" w:eastAsia="Times New Roman" w:hAnsi="Calibri" w:cs="Times New Roman"/>
                <w:b/>
                <w:bCs/>
                <w:color w:val="FF0000"/>
                <w:sz w:val="24"/>
                <w:szCs w:val="24"/>
                <w:u w:val="single"/>
                <w:lang w:eastAsia="en-GB"/>
              </w:rPr>
              <w:t>0.54</w:t>
            </w:r>
          </w:p>
        </w:tc>
        <w:tc>
          <w:tcPr>
            <w:tcW w:w="981" w:type="dxa"/>
            <w:tcBorders>
              <w:top w:val="nil"/>
              <w:left w:val="nil"/>
              <w:bottom w:val="single" w:sz="4" w:space="0" w:color="auto"/>
              <w:right w:val="nil"/>
            </w:tcBorders>
            <w:shd w:val="clear" w:color="000000" w:fill="A9C1DF"/>
            <w:noWrap/>
            <w:vAlign w:val="center"/>
            <w:hideMark/>
          </w:tcPr>
          <w:p w14:paraId="5A3A809D" w14:textId="77777777" w:rsidR="00B86D3F" w:rsidRPr="00B86D3F" w:rsidRDefault="00B86D3F" w:rsidP="00B86D3F">
            <w:pPr>
              <w:spacing w:after="0" w:line="240" w:lineRule="auto"/>
              <w:jc w:val="right"/>
              <w:rPr>
                <w:rFonts w:ascii="Calibri" w:eastAsia="Times New Roman" w:hAnsi="Calibri" w:cs="Times New Roman"/>
                <w:color w:val="000000"/>
                <w:sz w:val="24"/>
                <w:szCs w:val="24"/>
                <w:lang w:eastAsia="en-GB"/>
              </w:rPr>
            </w:pPr>
            <w:r w:rsidRPr="00B86D3F">
              <w:rPr>
                <w:rFonts w:ascii="Calibri" w:eastAsia="Times New Roman" w:hAnsi="Calibri" w:cs="Times New Roman"/>
                <w:color w:val="000000"/>
                <w:sz w:val="24"/>
                <w:szCs w:val="24"/>
                <w:lang w:eastAsia="en-GB"/>
              </w:rPr>
              <w:t>± 1.12</w:t>
            </w:r>
          </w:p>
        </w:tc>
        <w:tc>
          <w:tcPr>
            <w:tcW w:w="767" w:type="dxa"/>
            <w:tcBorders>
              <w:top w:val="nil"/>
              <w:left w:val="nil"/>
              <w:bottom w:val="single" w:sz="4" w:space="0" w:color="auto"/>
              <w:right w:val="nil"/>
            </w:tcBorders>
            <w:shd w:val="clear" w:color="000000" w:fill="F8CBAD"/>
            <w:noWrap/>
            <w:vAlign w:val="center"/>
            <w:hideMark/>
          </w:tcPr>
          <w:p w14:paraId="1164F495" w14:textId="77777777" w:rsidR="00B86D3F" w:rsidRPr="007250CB" w:rsidRDefault="00B86D3F" w:rsidP="00B86D3F">
            <w:pPr>
              <w:spacing w:after="0" w:line="240" w:lineRule="auto"/>
              <w:jc w:val="right"/>
              <w:rPr>
                <w:rFonts w:ascii="Calibri" w:eastAsia="Times New Roman" w:hAnsi="Calibri" w:cs="Times New Roman"/>
                <w:b/>
                <w:bCs/>
                <w:color w:val="FF0000"/>
                <w:sz w:val="24"/>
                <w:szCs w:val="24"/>
                <w:u w:val="single"/>
                <w:lang w:eastAsia="en-GB"/>
              </w:rPr>
            </w:pPr>
            <w:r w:rsidRPr="007250CB">
              <w:rPr>
                <w:rFonts w:ascii="Calibri" w:eastAsia="Times New Roman" w:hAnsi="Calibri" w:cs="Times New Roman"/>
                <w:b/>
                <w:bCs/>
                <w:color w:val="FF0000"/>
                <w:sz w:val="24"/>
                <w:szCs w:val="24"/>
                <w:u w:val="single"/>
                <w:lang w:eastAsia="en-GB"/>
              </w:rPr>
              <w:t>11.24</w:t>
            </w:r>
          </w:p>
        </w:tc>
        <w:tc>
          <w:tcPr>
            <w:tcW w:w="981" w:type="dxa"/>
            <w:tcBorders>
              <w:top w:val="nil"/>
              <w:left w:val="nil"/>
              <w:bottom w:val="single" w:sz="4" w:space="0" w:color="auto"/>
              <w:right w:val="nil"/>
            </w:tcBorders>
            <w:shd w:val="clear" w:color="000000" w:fill="F8CBAD"/>
            <w:noWrap/>
            <w:vAlign w:val="center"/>
            <w:hideMark/>
          </w:tcPr>
          <w:p w14:paraId="6907C108" w14:textId="77777777" w:rsidR="00B86D3F" w:rsidRPr="00B86D3F" w:rsidRDefault="00B86D3F" w:rsidP="00B86D3F">
            <w:pPr>
              <w:spacing w:after="0" w:line="240" w:lineRule="auto"/>
              <w:jc w:val="right"/>
              <w:rPr>
                <w:rFonts w:ascii="Calibri" w:eastAsia="Times New Roman" w:hAnsi="Calibri" w:cs="Times New Roman"/>
                <w:color w:val="000000"/>
                <w:sz w:val="24"/>
                <w:szCs w:val="24"/>
                <w:lang w:eastAsia="en-GB"/>
              </w:rPr>
            </w:pPr>
            <w:r w:rsidRPr="00B86D3F">
              <w:rPr>
                <w:rFonts w:ascii="Calibri" w:eastAsia="Times New Roman" w:hAnsi="Calibri" w:cs="Times New Roman"/>
                <w:color w:val="000000"/>
                <w:sz w:val="24"/>
                <w:szCs w:val="24"/>
                <w:lang w:eastAsia="en-GB"/>
              </w:rPr>
              <w:t>± 13.55</w:t>
            </w:r>
          </w:p>
        </w:tc>
        <w:tc>
          <w:tcPr>
            <w:tcW w:w="767" w:type="dxa"/>
            <w:tcBorders>
              <w:top w:val="nil"/>
              <w:left w:val="nil"/>
              <w:bottom w:val="single" w:sz="4" w:space="0" w:color="auto"/>
              <w:right w:val="nil"/>
            </w:tcBorders>
            <w:shd w:val="clear" w:color="000000" w:fill="7CA8DE"/>
            <w:noWrap/>
            <w:vAlign w:val="center"/>
            <w:hideMark/>
          </w:tcPr>
          <w:p w14:paraId="698545FE" w14:textId="77777777" w:rsidR="00B86D3F" w:rsidRPr="00B86D3F" w:rsidRDefault="00B86D3F" w:rsidP="00B86D3F">
            <w:pPr>
              <w:spacing w:after="0" w:line="240" w:lineRule="auto"/>
              <w:jc w:val="right"/>
              <w:rPr>
                <w:rFonts w:ascii="Calibri" w:eastAsia="Times New Roman" w:hAnsi="Calibri" w:cs="Times New Roman"/>
                <w:b/>
                <w:bCs/>
                <w:color w:val="009900"/>
                <w:sz w:val="24"/>
                <w:szCs w:val="24"/>
                <w:lang w:eastAsia="en-GB"/>
              </w:rPr>
            </w:pPr>
            <w:r w:rsidRPr="00B86D3F">
              <w:rPr>
                <w:rFonts w:ascii="Calibri" w:eastAsia="Times New Roman" w:hAnsi="Calibri" w:cs="Times New Roman"/>
                <w:b/>
                <w:bCs/>
                <w:color w:val="009900"/>
                <w:sz w:val="24"/>
                <w:szCs w:val="24"/>
                <w:lang w:eastAsia="en-GB"/>
              </w:rPr>
              <w:t>1.79</w:t>
            </w:r>
          </w:p>
        </w:tc>
        <w:tc>
          <w:tcPr>
            <w:tcW w:w="941" w:type="dxa"/>
            <w:tcBorders>
              <w:top w:val="nil"/>
              <w:left w:val="nil"/>
              <w:bottom w:val="single" w:sz="4" w:space="0" w:color="auto"/>
              <w:right w:val="nil"/>
            </w:tcBorders>
            <w:shd w:val="clear" w:color="000000" w:fill="7CA8DE"/>
            <w:noWrap/>
            <w:vAlign w:val="center"/>
            <w:hideMark/>
          </w:tcPr>
          <w:p w14:paraId="38DB054E" w14:textId="77777777" w:rsidR="00B86D3F" w:rsidRPr="00B86D3F" w:rsidRDefault="00B86D3F" w:rsidP="00B86D3F">
            <w:pPr>
              <w:spacing w:after="0" w:line="240" w:lineRule="auto"/>
              <w:jc w:val="right"/>
              <w:rPr>
                <w:rFonts w:ascii="Calibri" w:eastAsia="Times New Roman" w:hAnsi="Calibri" w:cs="Times New Roman"/>
                <w:color w:val="000000"/>
                <w:sz w:val="24"/>
                <w:szCs w:val="24"/>
                <w:lang w:eastAsia="en-GB"/>
              </w:rPr>
            </w:pPr>
            <w:r w:rsidRPr="00B86D3F">
              <w:rPr>
                <w:rFonts w:ascii="Calibri" w:eastAsia="Times New Roman" w:hAnsi="Calibri" w:cs="Times New Roman"/>
                <w:color w:val="000000"/>
                <w:sz w:val="24"/>
                <w:szCs w:val="24"/>
                <w:lang w:eastAsia="en-GB"/>
              </w:rPr>
              <w:t xml:space="preserve"> ± 4.33</w:t>
            </w:r>
          </w:p>
        </w:tc>
        <w:tc>
          <w:tcPr>
            <w:tcW w:w="767" w:type="dxa"/>
            <w:tcBorders>
              <w:top w:val="nil"/>
              <w:left w:val="nil"/>
              <w:bottom w:val="single" w:sz="4" w:space="0" w:color="auto"/>
              <w:right w:val="nil"/>
            </w:tcBorders>
            <w:shd w:val="clear" w:color="000000" w:fill="F4B084"/>
            <w:noWrap/>
            <w:vAlign w:val="center"/>
            <w:hideMark/>
          </w:tcPr>
          <w:p w14:paraId="4567479E" w14:textId="77777777" w:rsidR="00B86D3F" w:rsidRPr="00B86D3F" w:rsidRDefault="00B86D3F" w:rsidP="00B86D3F">
            <w:pPr>
              <w:spacing w:after="0" w:line="240" w:lineRule="auto"/>
              <w:jc w:val="right"/>
              <w:rPr>
                <w:rFonts w:ascii="Calibri" w:eastAsia="Times New Roman" w:hAnsi="Calibri" w:cs="Times New Roman"/>
                <w:b/>
                <w:bCs/>
                <w:color w:val="009900"/>
                <w:sz w:val="24"/>
                <w:szCs w:val="24"/>
                <w:lang w:eastAsia="en-GB"/>
              </w:rPr>
            </w:pPr>
            <w:r w:rsidRPr="00B86D3F">
              <w:rPr>
                <w:rFonts w:ascii="Calibri" w:eastAsia="Times New Roman" w:hAnsi="Calibri" w:cs="Times New Roman"/>
                <w:b/>
                <w:bCs/>
                <w:color w:val="009900"/>
                <w:sz w:val="24"/>
                <w:szCs w:val="24"/>
                <w:lang w:eastAsia="en-GB"/>
              </w:rPr>
              <w:t>3.68</w:t>
            </w:r>
          </w:p>
        </w:tc>
        <w:tc>
          <w:tcPr>
            <w:tcW w:w="1082" w:type="dxa"/>
            <w:tcBorders>
              <w:top w:val="nil"/>
              <w:left w:val="nil"/>
              <w:bottom w:val="single" w:sz="4" w:space="0" w:color="auto"/>
              <w:right w:val="nil"/>
            </w:tcBorders>
            <w:shd w:val="clear" w:color="000000" w:fill="F4B084"/>
            <w:noWrap/>
            <w:vAlign w:val="center"/>
            <w:hideMark/>
          </w:tcPr>
          <w:p w14:paraId="263360C7" w14:textId="77777777" w:rsidR="00B86D3F" w:rsidRPr="00B86D3F" w:rsidRDefault="00B86D3F" w:rsidP="00B86D3F">
            <w:pPr>
              <w:spacing w:after="0" w:line="240" w:lineRule="auto"/>
              <w:jc w:val="right"/>
              <w:rPr>
                <w:rFonts w:ascii="Calibri" w:eastAsia="Times New Roman" w:hAnsi="Calibri" w:cs="Times New Roman"/>
                <w:color w:val="000000"/>
                <w:sz w:val="24"/>
                <w:szCs w:val="24"/>
                <w:lang w:eastAsia="en-GB"/>
              </w:rPr>
            </w:pPr>
            <w:r w:rsidRPr="00B86D3F">
              <w:rPr>
                <w:rFonts w:ascii="Calibri" w:eastAsia="Times New Roman" w:hAnsi="Calibri" w:cs="Times New Roman"/>
                <w:color w:val="000000"/>
                <w:sz w:val="24"/>
                <w:szCs w:val="24"/>
                <w:lang w:eastAsia="en-GB"/>
              </w:rPr>
              <w:t>± 3.95</w:t>
            </w:r>
          </w:p>
        </w:tc>
      </w:tr>
      <w:tr w:rsidR="00B86D3F" w:rsidRPr="00B86D3F" w14:paraId="7B2E8CB7" w14:textId="77777777" w:rsidTr="00B86D3F">
        <w:trPr>
          <w:trHeight w:val="315"/>
        </w:trPr>
        <w:tc>
          <w:tcPr>
            <w:tcW w:w="1317" w:type="dxa"/>
            <w:tcBorders>
              <w:top w:val="nil"/>
              <w:left w:val="nil"/>
              <w:bottom w:val="single" w:sz="4" w:space="0" w:color="auto"/>
              <w:right w:val="nil"/>
            </w:tcBorders>
            <w:shd w:val="clear" w:color="auto" w:fill="auto"/>
            <w:noWrap/>
            <w:vAlign w:val="bottom"/>
            <w:hideMark/>
          </w:tcPr>
          <w:p w14:paraId="55B6668E" w14:textId="77777777" w:rsidR="00B86D3F" w:rsidRPr="00B86D3F" w:rsidRDefault="00B86D3F" w:rsidP="00B86D3F">
            <w:pPr>
              <w:spacing w:after="0" w:line="240" w:lineRule="auto"/>
              <w:rPr>
                <w:rFonts w:ascii="Calibri" w:eastAsia="Times New Roman" w:hAnsi="Calibri" w:cs="Times New Roman"/>
                <w:color w:val="000000"/>
                <w:lang w:eastAsia="en-GB"/>
              </w:rPr>
            </w:pPr>
            <w:r w:rsidRPr="00B86D3F">
              <w:rPr>
                <w:rFonts w:ascii="Calibri" w:eastAsia="Times New Roman" w:hAnsi="Calibri" w:cs="Times New Roman"/>
                <w:color w:val="000000"/>
                <w:lang w:eastAsia="en-GB"/>
              </w:rPr>
              <w:t xml:space="preserve">Relaxed </w:t>
            </w:r>
          </w:p>
        </w:tc>
        <w:tc>
          <w:tcPr>
            <w:tcW w:w="767" w:type="dxa"/>
            <w:tcBorders>
              <w:top w:val="nil"/>
              <w:left w:val="nil"/>
              <w:bottom w:val="single" w:sz="4" w:space="0" w:color="auto"/>
              <w:right w:val="nil"/>
            </w:tcBorders>
            <w:shd w:val="clear" w:color="000000" w:fill="A9C1DF"/>
            <w:noWrap/>
            <w:vAlign w:val="center"/>
            <w:hideMark/>
          </w:tcPr>
          <w:p w14:paraId="51894621" w14:textId="77777777" w:rsidR="00B86D3F" w:rsidRPr="007250CB" w:rsidRDefault="00B86D3F" w:rsidP="00B86D3F">
            <w:pPr>
              <w:spacing w:after="0" w:line="240" w:lineRule="auto"/>
              <w:jc w:val="right"/>
              <w:rPr>
                <w:rFonts w:ascii="Calibri" w:eastAsia="Times New Roman" w:hAnsi="Calibri" w:cs="Times New Roman"/>
                <w:b/>
                <w:bCs/>
                <w:color w:val="FF0000"/>
                <w:sz w:val="24"/>
                <w:szCs w:val="24"/>
                <w:u w:val="single"/>
                <w:lang w:eastAsia="en-GB"/>
              </w:rPr>
            </w:pPr>
            <w:r w:rsidRPr="007250CB">
              <w:rPr>
                <w:rFonts w:ascii="Calibri" w:eastAsia="Times New Roman" w:hAnsi="Calibri" w:cs="Times New Roman"/>
                <w:b/>
                <w:bCs/>
                <w:color w:val="FF0000"/>
                <w:sz w:val="24"/>
                <w:szCs w:val="24"/>
                <w:u w:val="single"/>
                <w:lang w:eastAsia="en-GB"/>
              </w:rPr>
              <w:t>41.19</w:t>
            </w:r>
          </w:p>
        </w:tc>
        <w:tc>
          <w:tcPr>
            <w:tcW w:w="981" w:type="dxa"/>
            <w:tcBorders>
              <w:top w:val="nil"/>
              <w:left w:val="nil"/>
              <w:bottom w:val="single" w:sz="4" w:space="0" w:color="auto"/>
              <w:right w:val="nil"/>
            </w:tcBorders>
            <w:shd w:val="clear" w:color="000000" w:fill="A9C1DF"/>
            <w:noWrap/>
            <w:vAlign w:val="center"/>
            <w:hideMark/>
          </w:tcPr>
          <w:p w14:paraId="1A543316" w14:textId="77777777" w:rsidR="00B86D3F" w:rsidRPr="00B86D3F" w:rsidRDefault="00B86D3F" w:rsidP="00B86D3F">
            <w:pPr>
              <w:spacing w:after="0" w:line="240" w:lineRule="auto"/>
              <w:jc w:val="right"/>
              <w:rPr>
                <w:rFonts w:ascii="Calibri" w:eastAsia="Times New Roman" w:hAnsi="Calibri" w:cs="Times New Roman"/>
                <w:sz w:val="24"/>
                <w:szCs w:val="24"/>
                <w:lang w:eastAsia="en-GB"/>
              </w:rPr>
            </w:pPr>
            <w:r w:rsidRPr="00B86D3F">
              <w:rPr>
                <w:rFonts w:ascii="Calibri" w:eastAsia="Times New Roman" w:hAnsi="Calibri" w:cs="Times New Roman"/>
                <w:sz w:val="24"/>
                <w:szCs w:val="24"/>
                <w:lang w:eastAsia="en-GB"/>
              </w:rPr>
              <w:t>± 26.67</w:t>
            </w:r>
          </w:p>
        </w:tc>
        <w:tc>
          <w:tcPr>
            <w:tcW w:w="767" w:type="dxa"/>
            <w:tcBorders>
              <w:top w:val="nil"/>
              <w:left w:val="nil"/>
              <w:bottom w:val="single" w:sz="4" w:space="0" w:color="auto"/>
              <w:right w:val="nil"/>
            </w:tcBorders>
            <w:shd w:val="clear" w:color="000000" w:fill="F8CBAD"/>
            <w:noWrap/>
            <w:vAlign w:val="center"/>
            <w:hideMark/>
          </w:tcPr>
          <w:p w14:paraId="2B389754" w14:textId="77777777" w:rsidR="00B86D3F" w:rsidRPr="007250CB" w:rsidRDefault="00B86D3F" w:rsidP="00B86D3F">
            <w:pPr>
              <w:spacing w:after="0" w:line="240" w:lineRule="auto"/>
              <w:jc w:val="right"/>
              <w:rPr>
                <w:rFonts w:ascii="Calibri" w:eastAsia="Times New Roman" w:hAnsi="Calibri" w:cs="Times New Roman"/>
                <w:b/>
                <w:bCs/>
                <w:color w:val="FF0000"/>
                <w:sz w:val="24"/>
                <w:szCs w:val="24"/>
                <w:u w:val="single"/>
                <w:lang w:eastAsia="en-GB"/>
              </w:rPr>
            </w:pPr>
            <w:r w:rsidRPr="007250CB">
              <w:rPr>
                <w:rFonts w:ascii="Calibri" w:eastAsia="Times New Roman" w:hAnsi="Calibri" w:cs="Times New Roman"/>
                <w:b/>
                <w:bCs/>
                <w:color w:val="FF0000"/>
                <w:sz w:val="24"/>
                <w:szCs w:val="24"/>
                <w:u w:val="single"/>
                <w:lang w:eastAsia="en-GB"/>
              </w:rPr>
              <w:t>5.15</w:t>
            </w:r>
          </w:p>
        </w:tc>
        <w:tc>
          <w:tcPr>
            <w:tcW w:w="981" w:type="dxa"/>
            <w:tcBorders>
              <w:top w:val="nil"/>
              <w:left w:val="nil"/>
              <w:bottom w:val="single" w:sz="4" w:space="0" w:color="auto"/>
              <w:right w:val="nil"/>
            </w:tcBorders>
            <w:shd w:val="clear" w:color="000000" w:fill="F8CBAD"/>
            <w:noWrap/>
            <w:vAlign w:val="center"/>
            <w:hideMark/>
          </w:tcPr>
          <w:p w14:paraId="35123E2B" w14:textId="77777777" w:rsidR="00B86D3F" w:rsidRPr="00B86D3F" w:rsidRDefault="00B86D3F" w:rsidP="00B86D3F">
            <w:pPr>
              <w:spacing w:after="0" w:line="240" w:lineRule="auto"/>
              <w:jc w:val="right"/>
              <w:rPr>
                <w:rFonts w:ascii="Calibri" w:eastAsia="Times New Roman" w:hAnsi="Calibri" w:cs="Times New Roman"/>
                <w:sz w:val="24"/>
                <w:szCs w:val="24"/>
                <w:lang w:eastAsia="en-GB"/>
              </w:rPr>
            </w:pPr>
            <w:r w:rsidRPr="00B86D3F">
              <w:rPr>
                <w:rFonts w:ascii="Calibri" w:eastAsia="Times New Roman" w:hAnsi="Calibri" w:cs="Times New Roman"/>
                <w:sz w:val="24"/>
                <w:szCs w:val="24"/>
                <w:lang w:eastAsia="en-GB"/>
              </w:rPr>
              <w:t>± 10.30</w:t>
            </w:r>
          </w:p>
        </w:tc>
        <w:tc>
          <w:tcPr>
            <w:tcW w:w="767" w:type="dxa"/>
            <w:tcBorders>
              <w:top w:val="nil"/>
              <w:left w:val="nil"/>
              <w:bottom w:val="single" w:sz="4" w:space="0" w:color="auto"/>
              <w:right w:val="nil"/>
            </w:tcBorders>
            <w:shd w:val="clear" w:color="000000" w:fill="7CA8DE"/>
            <w:noWrap/>
            <w:vAlign w:val="center"/>
            <w:hideMark/>
          </w:tcPr>
          <w:p w14:paraId="17E7CA7F" w14:textId="77777777" w:rsidR="00B86D3F" w:rsidRPr="007250CB" w:rsidRDefault="00B86D3F" w:rsidP="00B86D3F">
            <w:pPr>
              <w:spacing w:after="0" w:line="240" w:lineRule="auto"/>
              <w:jc w:val="right"/>
              <w:rPr>
                <w:rFonts w:ascii="Calibri" w:eastAsia="Times New Roman" w:hAnsi="Calibri" w:cs="Times New Roman"/>
                <w:b/>
                <w:bCs/>
                <w:color w:val="FF0000"/>
                <w:sz w:val="24"/>
                <w:szCs w:val="24"/>
                <w:u w:val="single"/>
                <w:lang w:eastAsia="en-GB"/>
              </w:rPr>
            </w:pPr>
            <w:r w:rsidRPr="007250CB">
              <w:rPr>
                <w:rFonts w:ascii="Calibri" w:eastAsia="Times New Roman" w:hAnsi="Calibri" w:cs="Times New Roman"/>
                <w:b/>
                <w:bCs/>
                <w:color w:val="FF0000"/>
                <w:sz w:val="24"/>
                <w:szCs w:val="24"/>
                <w:u w:val="single"/>
                <w:lang w:eastAsia="en-GB"/>
              </w:rPr>
              <w:t>30.21</w:t>
            </w:r>
          </w:p>
        </w:tc>
        <w:tc>
          <w:tcPr>
            <w:tcW w:w="941" w:type="dxa"/>
            <w:tcBorders>
              <w:top w:val="nil"/>
              <w:left w:val="nil"/>
              <w:bottom w:val="single" w:sz="4" w:space="0" w:color="auto"/>
              <w:right w:val="nil"/>
            </w:tcBorders>
            <w:shd w:val="clear" w:color="000000" w:fill="7CA8DE"/>
            <w:noWrap/>
            <w:vAlign w:val="center"/>
            <w:hideMark/>
          </w:tcPr>
          <w:p w14:paraId="32501991" w14:textId="77777777" w:rsidR="00B86D3F" w:rsidRPr="00B86D3F" w:rsidRDefault="00B86D3F" w:rsidP="00B86D3F">
            <w:pPr>
              <w:spacing w:after="0" w:line="240" w:lineRule="auto"/>
              <w:jc w:val="right"/>
              <w:rPr>
                <w:rFonts w:ascii="Calibri" w:eastAsia="Times New Roman" w:hAnsi="Calibri" w:cs="Times New Roman"/>
                <w:sz w:val="24"/>
                <w:szCs w:val="24"/>
                <w:lang w:eastAsia="en-GB"/>
              </w:rPr>
            </w:pPr>
            <w:r w:rsidRPr="00B86D3F">
              <w:rPr>
                <w:rFonts w:ascii="Calibri" w:eastAsia="Times New Roman" w:hAnsi="Calibri" w:cs="Times New Roman"/>
                <w:sz w:val="24"/>
                <w:szCs w:val="24"/>
                <w:lang w:eastAsia="en-GB"/>
              </w:rPr>
              <w:t>± 19.53</w:t>
            </w:r>
          </w:p>
        </w:tc>
        <w:tc>
          <w:tcPr>
            <w:tcW w:w="767" w:type="dxa"/>
            <w:tcBorders>
              <w:top w:val="nil"/>
              <w:left w:val="nil"/>
              <w:bottom w:val="single" w:sz="4" w:space="0" w:color="auto"/>
              <w:right w:val="nil"/>
            </w:tcBorders>
            <w:shd w:val="clear" w:color="000000" w:fill="F4B084"/>
            <w:noWrap/>
            <w:vAlign w:val="center"/>
            <w:hideMark/>
          </w:tcPr>
          <w:p w14:paraId="45F1A8B1" w14:textId="77777777" w:rsidR="00B86D3F" w:rsidRPr="007250CB" w:rsidRDefault="00B86D3F" w:rsidP="00B86D3F">
            <w:pPr>
              <w:spacing w:after="0" w:line="240" w:lineRule="auto"/>
              <w:jc w:val="right"/>
              <w:rPr>
                <w:rFonts w:ascii="Calibri" w:eastAsia="Times New Roman" w:hAnsi="Calibri" w:cs="Times New Roman"/>
                <w:b/>
                <w:bCs/>
                <w:color w:val="FF0000"/>
                <w:sz w:val="24"/>
                <w:szCs w:val="24"/>
                <w:u w:val="single"/>
                <w:lang w:eastAsia="en-GB"/>
              </w:rPr>
            </w:pPr>
            <w:r w:rsidRPr="007250CB">
              <w:rPr>
                <w:rFonts w:ascii="Calibri" w:eastAsia="Times New Roman" w:hAnsi="Calibri" w:cs="Times New Roman"/>
                <w:b/>
                <w:bCs/>
                <w:color w:val="FF0000"/>
                <w:sz w:val="24"/>
                <w:szCs w:val="24"/>
                <w:u w:val="single"/>
                <w:lang w:eastAsia="en-GB"/>
              </w:rPr>
              <w:t>5.28</w:t>
            </w:r>
          </w:p>
        </w:tc>
        <w:tc>
          <w:tcPr>
            <w:tcW w:w="1082" w:type="dxa"/>
            <w:tcBorders>
              <w:top w:val="nil"/>
              <w:left w:val="nil"/>
              <w:bottom w:val="single" w:sz="4" w:space="0" w:color="auto"/>
              <w:right w:val="nil"/>
            </w:tcBorders>
            <w:shd w:val="clear" w:color="000000" w:fill="F4B084"/>
            <w:noWrap/>
            <w:vAlign w:val="center"/>
            <w:hideMark/>
          </w:tcPr>
          <w:p w14:paraId="62E1600C" w14:textId="77777777" w:rsidR="00B86D3F" w:rsidRPr="00B86D3F" w:rsidRDefault="00B86D3F" w:rsidP="00B86D3F">
            <w:pPr>
              <w:spacing w:after="0" w:line="240" w:lineRule="auto"/>
              <w:jc w:val="right"/>
              <w:rPr>
                <w:rFonts w:ascii="Calibri" w:eastAsia="Times New Roman" w:hAnsi="Calibri" w:cs="Times New Roman"/>
                <w:sz w:val="24"/>
                <w:szCs w:val="24"/>
                <w:lang w:eastAsia="en-GB"/>
              </w:rPr>
            </w:pPr>
            <w:r w:rsidRPr="00B86D3F">
              <w:rPr>
                <w:rFonts w:ascii="Calibri" w:eastAsia="Times New Roman" w:hAnsi="Calibri" w:cs="Times New Roman"/>
                <w:sz w:val="24"/>
                <w:szCs w:val="24"/>
                <w:lang w:eastAsia="en-GB"/>
              </w:rPr>
              <w:t xml:space="preserve"> ± 7.06</w:t>
            </w:r>
          </w:p>
        </w:tc>
      </w:tr>
      <w:tr w:rsidR="00B86D3F" w:rsidRPr="00B86D3F" w14:paraId="1A32E417" w14:textId="77777777" w:rsidTr="00B86D3F">
        <w:trPr>
          <w:trHeight w:val="315"/>
        </w:trPr>
        <w:tc>
          <w:tcPr>
            <w:tcW w:w="1317" w:type="dxa"/>
            <w:tcBorders>
              <w:top w:val="nil"/>
              <w:left w:val="nil"/>
              <w:bottom w:val="single" w:sz="4" w:space="0" w:color="auto"/>
              <w:right w:val="nil"/>
            </w:tcBorders>
            <w:shd w:val="clear" w:color="auto" w:fill="auto"/>
            <w:noWrap/>
            <w:vAlign w:val="bottom"/>
            <w:hideMark/>
          </w:tcPr>
          <w:p w14:paraId="43D938F3" w14:textId="77777777" w:rsidR="00B86D3F" w:rsidRPr="00B86D3F" w:rsidRDefault="00B86D3F" w:rsidP="00B86D3F">
            <w:pPr>
              <w:spacing w:after="0" w:line="240" w:lineRule="auto"/>
              <w:rPr>
                <w:rFonts w:ascii="Calibri" w:eastAsia="Times New Roman" w:hAnsi="Calibri" w:cs="Times New Roman"/>
                <w:color w:val="000000"/>
                <w:lang w:eastAsia="en-GB"/>
              </w:rPr>
            </w:pPr>
            <w:r w:rsidRPr="00B86D3F">
              <w:rPr>
                <w:rFonts w:ascii="Calibri" w:eastAsia="Times New Roman" w:hAnsi="Calibri" w:cs="Times New Roman"/>
                <w:color w:val="000000"/>
                <w:lang w:eastAsia="en-GB"/>
              </w:rPr>
              <w:t xml:space="preserve">Territorial </w:t>
            </w:r>
          </w:p>
        </w:tc>
        <w:tc>
          <w:tcPr>
            <w:tcW w:w="767" w:type="dxa"/>
            <w:tcBorders>
              <w:top w:val="nil"/>
              <w:left w:val="nil"/>
              <w:bottom w:val="single" w:sz="4" w:space="0" w:color="auto"/>
              <w:right w:val="nil"/>
            </w:tcBorders>
            <w:shd w:val="clear" w:color="000000" w:fill="A9C1DF"/>
            <w:noWrap/>
            <w:vAlign w:val="center"/>
            <w:hideMark/>
          </w:tcPr>
          <w:p w14:paraId="7F6A8E7A" w14:textId="77777777" w:rsidR="00B86D3F" w:rsidRPr="007250CB" w:rsidRDefault="00B86D3F" w:rsidP="00B86D3F">
            <w:pPr>
              <w:spacing w:after="0" w:line="240" w:lineRule="auto"/>
              <w:jc w:val="right"/>
              <w:rPr>
                <w:rFonts w:ascii="Calibri" w:eastAsia="Times New Roman" w:hAnsi="Calibri" w:cs="Times New Roman"/>
                <w:b/>
                <w:bCs/>
                <w:color w:val="FF0000"/>
                <w:sz w:val="24"/>
                <w:szCs w:val="24"/>
                <w:u w:val="single"/>
                <w:lang w:eastAsia="en-GB"/>
              </w:rPr>
            </w:pPr>
            <w:r w:rsidRPr="007250CB">
              <w:rPr>
                <w:rFonts w:ascii="Calibri" w:eastAsia="Times New Roman" w:hAnsi="Calibri" w:cs="Times New Roman"/>
                <w:b/>
                <w:bCs/>
                <w:color w:val="FF0000"/>
                <w:sz w:val="24"/>
                <w:szCs w:val="24"/>
                <w:u w:val="single"/>
                <w:lang w:eastAsia="en-GB"/>
              </w:rPr>
              <w:t>3.64</w:t>
            </w:r>
          </w:p>
        </w:tc>
        <w:tc>
          <w:tcPr>
            <w:tcW w:w="981" w:type="dxa"/>
            <w:tcBorders>
              <w:top w:val="nil"/>
              <w:left w:val="nil"/>
              <w:bottom w:val="single" w:sz="4" w:space="0" w:color="auto"/>
              <w:right w:val="nil"/>
            </w:tcBorders>
            <w:shd w:val="clear" w:color="000000" w:fill="A9C1DF"/>
            <w:noWrap/>
            <w:vAlign w:val="center"/>
            <w:hideMark/>
          </w:tcPr>
          <w:p w14:paraId="35E8D41C" w14:textId="77777777" w:rsidR="00B86D3F" w:rsidRPr="00B86D3F" w:rsidRDefault="00B86D3F" w:rsidP="00B86D3F">
            <w:pPr>
              <w:spacing w:after="0" w:line="240" w:lineRule="auto"/>
              <w:jc w:val="right"/>
              <w:rPr>
                <w:rFonts w:ascii="Calibri" w:eastAsia="Times New Roman" w:hAnsi="Calibri" w:cs="Times New Roman"/>
                <w:sz w:val="24"/>
                <w:szCs w:val="24"/>
                <w:lang w:eastAsia="en-GB"/>
              </w:rPr>
            </w:pPr>
            <w:r w:rsidRPr="00B86D3F">
              <w:rPr>
                <w:rFonts w:ascii="Calibri" w:eastAsia="Times New Roman" w:hAnsi="Calibri" w:cs="Times New Roman"/>
                <w:sz w:val="24"/>
                <w:szCs w:val="24"/>
                <w:lang w:eastAsia="en-GB"/>
              </w:rPr>
              <w:t xml:space="preserve"> ± 6.40</w:t>
            </w:r>
          </w:p>
        </w:tc>
        <w:tc>
          <w:tcPr>
            <w:tcW w:w="767" w:type="dxa"/>
            <w:tcBorders>
              <w:top w:val="nil"/>
              <w:left w:val="nil"/>
              <w:bottom w:val="single" w:sz="4" w:space="0" w:color="auto"/>
              <w:right w:val="nil"/>
            </w:tcBorders>
            <w:shd w:val="clear" w:color="000000" w:fill="F8CBAD"/>
            <w:noWrap/>
            <w:vAlign w:val="center"/>
            <w:hideMark/>
          </w:tcPr>
          <w:p w14:paraId="401DFE54" w14:textId="77777777" w:rsidR="00B86D3F" w:rsidRPr="007250CB" w:rsidRDefault="00B86D3F" w:rsidP="00B86D3F">
            <w:pPr>
              <w:spacing w:after="0" w:line="240" w:lineRule="auto"/>
              <w:jc w:val="right"/>
              <w:rPr>
                <w:rFonts w:ascii="Calibri" w:eastAsia="Times New Roman" w:hAnsi="Calibri" w:cs="Times New Roman"/>
                <w:b/>
                <w:bCs/>
                <w:color w:val="FF0000"/>
                <w:sz w:val="24"/>
                <w:szCs w:val="24"/>
                <w:u w:val="single"/>
                <w:lang w:eastAsia="en-GB"/>
              </w:rPr>
            </w:pPr>
            <w:r w:rsidRPr="007250CB">
              <w:rPr>
                <w:rFonts w:ascii="Calibri" w:eastAsia="Times New Roman" w:hAnsi="Calibri" w:cs="Times New Roman"/>
                <w:b/>
                <w:bCs/>
                <w:color w:val="FF0000"/>
                <w:sz w:val="24"/>
                <w:szCs w:val="24"/>
                <w:u w:val="single"/>
                <w:lang w:eastAsia="en-GB"/>
              </w:rPr>
              <w:t>28.44</w:t>
            </w:r>
          </w:p>
        </w:tc>
        <w:tc>
          <w:tcPr>
            <w:tcW w:w="981" w:type="dxa"/>
            <w:tcBorders>
              <w:top w:val="nil"/>
              <w:left w:val="nil"/>
              <w:bottom w:val="single" w:sz="4" w:space="0" w:color="auto"/>
              <w:right w:val="nil"/>
            </w:tcBorders>
            <w:shd w:val="clear" w:color="000000" w:fill="F8CBAD"/>
            <w:noWrap/>
            <w:vAlign w:val="center"/>
            <w:hideMark/>
          </w:tcPr>
          <w:p w14:paraId="59B2B348" w14:textId="77777777" w:rsidR="00B86D3F" w:rsidRPr="00B86D3F" w:rsidRDefault="00B86D3F" w:rsidP="00B86D3F">
            <w:pPr>
              <w:spacing w:after="0" w:line="240" w:lineRule="auto"/>
              <w:jc w:val="right"/>
              <w:rPr>
                <w:rFonts w:ascii="Calibri" w:eastAsia="Times New Roman" w:hAnsi="Calibri" w:cs="Times New Roman"/>
                <w:sz w:val="24"/>
                <w:szCs w:val="24"/>
                <w:lang w:eastAsia="en-GB"/>
              </w:rPr>
            </w:pPr>
            <w:r w:rsidRPr="00B86D3F">
              <w:rPr>
                <w:rFonts w:ascii="Calibri" w:eastAsia="Times New Roman" w:hAnsi="Calibri" w:cs="Times New Roman"/>
                <w:sz w:val="24"/>
                <w:szCs w:val="24"/>
                <w:lang w:eastAsia="en-GB"/>
              </w:rPr>
              <w:t>± 29.67</w:t>
            </w:r>
          </w:p>
        </w:tc>
        <w:tc>
          <w:tcPr>
            <w:tcW w:w="767" w:type="dxa"/>
            <w:tcBorders>
              <w:top w:val="nil"/>
              <w:left w:val="nil"/>
              <w:bottom w:val="single" w:sz="4" w:space="0" w:color="auto"/>
              <w:right w:val="nil"/>
            </w:tcBorders>
            <w:shd w:val="clear" w:color="000000" w:fill="7CA8DE"/>
            <w:noWrap/>
            <w:vAlign w:val="center"/>
            <w:hideMark/>
          </w:tcPr>
          <w:p w14:paraId="3794B809" w14:textId="77777777" w:rsidR="00B86D3F" w:rsidRPr="007250CB" w:rsidRDefault="00B86D3F" w:rsidP="00B86D3F">
            <w:pPr>
              <w:spacing w:after="0" w:line="240" w:lineRule="auto"/>
              <w:jc w:val="right"/>
              <w:rPr>
                <w:rFonts w:ascii="Calibri" w:eastAsia="Times New Roman" w:hAnsi="Calibri" w:cs="Times New Roman"/>
                <w:b/>
                <w:bCs/>
                <w:color w:val="FF0000"/>
                <w:sz w:val="24"/>
                <w:szCs w:val="24"/>
                <w:u w:val="single"/>
                <w:lang w:eastAsia="en-GB"/>
              </w:rPr>
            </w:pPr>
            <w:r w:rsidRPr="007250CB">
              <w:rPr>
                <w:rFonts w:ascii="Calibri" w:eastAsia="Times New Roman" w:hAnsi="Calibri" w:cs="Times New Roman"/>
                <w:b/>
                <w:bCs/>
                <w:color w:val="FF0000"/>
                <w:sz w:val="24"/>
                <w:szCs w:val="24"/>
                <w:u w:val="single"/>
                <w:lang w:eastAsia="en-GB"/>
              </w:rPr>
              <w:t>1.52</w:t>
            </w:r>
          </w:p>
        </w:tc>
        <w:tc>
          <w:tcPr>
            <w:tcW w:w="941" w:type="dxa"/>
            <w:tcBorders>
              <w:top w:val="nil"/>
              <w:left w:val="nil"/>
              <w:bottom w:val="single" w:sz="4" w:space="0" w:color="auto"/>
              <w:right w:val="nil"/>
            </w:tcBorders>
            <w:shd w:val="clear" w:color="000000" w:fill="7CA8DE"/>
            <w:noWrap/>
            <w:vAlign w:val="center"/>
            <w:hideMark/>
          </w:tcPr>
          <w:p w14:paraId="5F64F3CE" w14:textId="77777777" w:rsidR="00B86D3F" w:rsidRPr="00B86D3F" w:rsidRDefault="00B86D3F" w:rsidP="00B86D3F">
            <w:pPr>
              <w:spacing w:after="0" w:line="240" w:lineRule="auto"/>
              <w:jc w:val="right"/>
              <w:rPr>
                <w:rFonts w:ascii="Calibri" w:eastAsia="Times New Roman" w:hAnsi="Calibri" w:cs="Times New Roman"/>
                <w:sz w:val="24"/>
                <w:szCs w:val="24"/>
                <w:lang w:eastAsia="en-GB"/>
              </w:rPr>
            </w:pPr>
            <w:r w:rsidRPr="00B86D3F">
              <w:rPr>
                <w:rFonts w:ascii="Calibri" w:eastAsia="Times New Roman" w:hAnsi="Calibri" w:cs="Times New Roman"/>
                <w:sz w:val="24"/>
                <w:szCs w:val="24"/>
                <w:lang w:eastAsia="en-GB"/>
              </w:rPr>
              <w:t>± 1.97</w:t>
            </w:r>
          </w:p>
        </w:tc>
        <w:tc>
          <w:tcPr>
            <w:tcW w:w="767" w:type="dxa"/>
            <w:tcBorders>
              <w:top w:val="nil"/>
              <w:left w:val="nil"/>
              <w:bottom w:val="single" w:sz="4" w:space="0" w:color="auto"/>
              <w:right w:val="nil"/>
            </w:tcBorders>
            <w:shd w:val="clear" w:color="000000" w:fill="F4B084"/>
            <w:noWrap/>
            <w:vAlign w:val="center"/>
            <w:hideMark/>
          </w:tcPr>
          <w:p w14:paraId="3EEA0B10" w14:textId="77777777" w:rsidR="00B86D3F" w:rsidRPr="007250CB" w:rsidRDefault="00B86D3F" w:rsidP="00B86D3F">
            <w:pPr>
              <w:spacing w:after="0" w:line="240" w:lineRule="auto"/>
              <w:jc w:val="right"/>
              <w:rPr>
                <w:rFonts w:ascii="Calibri" w:eastAsia="Times New Roman" w:hAnsi="Calibri" w:cs="Times New Roman"/>
                <w:b/>
                <w:bCs/>
                <w:color w:val="FF0000"/>
                <w:sz w:val="24"/>
                <w:szCs w:val="24"/>
                <w:u w:val="single"/>
                <w:lang w:eastAsia="en-GB"/>
              </w:rPr>
            </w:pPr>
            <w:r w:rsidRPr="007250CB">
              <w:rPr>
                <w:rFonts w:ascii="Calibri" w:eastAsia="Times New Roman" w:hAnsi="Calibri" w:cs="Times New Roman"/>
                <w:b/>
                <w:bCs/>
                <w:color w:val="FF0000"/>
                <w:sz w:val="24"/>
                <w:szCs w:val="24"/>
                <w:u w:val="single"/>
                <w:lang w:eastAsia="en-GB"/>
              </w:rPr>
              <w:t>43.28</w:t>
            </w:r>
          </w:p>
        </w:tc>
        <w:tc>
          <w:tcPr>
            <w:tcW w:w="1082" w:type="dxa"/>
            <w:tcBorders>
              <w:top w:val="nil"/>
              <w:left w:val="nil"/>
              <w:bottom w:val="single" w:sz="4" w:space="0" w:color="auto"/>
              <w:right w:val="nil"/>
            </w:tcBorders>
            <w:shd w:val="clear" w:color="000000" w:fill="F4B084"/>
            <w:vAlign w:val="center"/>
            <w:hideMark/>
          </w:tcPr>
          <w:p w14:paraId="33B74DDD" w14:textId="77777777" w:rsidR="00B86D3F" w:rsidRPr="00B86D3F" w:rsidRDefault="00B86D3F" w:rsidP="00B86D3F">
            <w:pPr>
              <w:spacing w:after="0" w:line="240" w:lineRule="auto"/>
              <w:jc w:val="right"/>
              <w:rPr>
                <w:rFonts w:ascii="Calibri" w:eastAsia="Times New Roman" w:hAnsi="Calibri" w:cs="Times New Roman"/>
                <w:sz w:val="24"/>
                <w:szCs w:val="24"/>
                <w:lang w:eastAsia="en-GB"/>
              </w:rPr>
            </w:pPr>
            <w:r w:rsidRPr="00B86D3F">
              <w:rPr>
                <w:rFonts w:ascii="Calibri" w:eastAsia="Times New Roman" w:hAnsi="Calibri" w:cs="Times New Roman"/>
                <w:sz w:val="24"/>
                <w:szCs w:val="24"/>
                <w:lang w:eastAsia="en-GB"/>
              </w:rPr>
              <w:t>± 21.45</w:t>
            </w:r>
          </w:p>
        </w:tc>
      </w:tr>
      <w:tr w:rsidR="00B86D3F" w:rsidRPr="00B86D3F" w14:paraId="5C8311E4" w14:textId="77777777" w:rsidTr="00B86D3F">
        <w:trPr>
          <w:trHeight w:val="315"/>
        </w:trPr>
        <w:tc>
          <w:tcPr>
            <w:tcW w:w="1317" w:type="dxa"/>
            <w:tcBorders>
              <w:top w:val="nil"/>
              <w:left w:val="nil"/>
              <w:bottom w:val="single" w:sz="4" w:space="0" w:color="auto"/>
              <w:right w:val="nil"/>
            </w:tcBorders>
            <w:shd w:val="clear" w:color="auto" w:fill="auto"/>
            <w:noWrap/>
            <w:vAlign w:val="bottom"/>
            <w:hideMark/>
          </w:tcPr>
          <w:p w14:paraId="2D6500CD" w14:textId="77777777" w:rsidR="00B86D3F" w:rsidRPr="00B86D3F" w:rsidRDefault="00B86D3F" w:rsidP="00B86D3F">
            <w:pPr>
              <w:spacing w:after="0" w:line="240" w:lineRule="auto"/>
              <w:rPr>
                <w:rFonts w:ascii="Calibri" w:eastAsia="Times New Roman" w:hAnsi="Calibri" w:cs="Times New Roman"/>
                <w:color w:val="000000"/>
                <w:lang w:eastAsia="en-GB"/>
              </w:rPr>
            </w:pPr>
            <w:r w:rsidRPr="00B86D3F">
              <w:rPr>
                <w:rFonts w:ascii="Calibri" w:eastAsia="Times New Roman" w:hAnsi="Calibri" w:cs="Times New Roman"/>
                <w:color w:val="000000"/>
                <w:lang w:eastAsia="en-GB"/>
              </w:rPr>
              <w:t xml:space="preserve">Exploratory </w:t>
            </w:r>
          </w:p>
        </w:tc>
        <w:tc>
          <w:tcPr>
            <w:tcW w:w="767" w:type="dxa"/>
            <w:tcBorders>
              <w:top w:val="nil"/>
              <w:left w:val="nil"/>
              <w:bottom w:val="single" w:sz="4" w:space="0" w:color="auto"/>
              <w:right w:val="nil"/>
            </w:tcBorders>
            <w:shd w:val="clear" w:color="000000" w:fill="A9C1DF"/>
            <w:noWrap/>
            <w:vAlign w:val="center"/>
            <w:hideMark/>
          </w:tcPr>
          <w:p w14:paraId="16DC8607" w14:textId="77777777" w:rsidR="00B86D3F" w:rsidRPr="00B86D3F" w:rsidRDefault="00B86D3F" w:rsidP="00B86D3F">
            <w:pPr>
              <w:spacing w:after="0" w:line="240" w:lineRule="auto"/>
              <w:jc w:val="right"/>
              <w:rPr>
                <w:rFonts w:ascii="Calibri" w:eastAsia="Times New Roman" w:hAnsi="Calibri" w:cs="Times New Roman"/>
                <w:b/>
                <w:bCs/>
                <w:color w:val="009900"/>
                <w:sz w:val="24"/>
                <w:szCs w:val="24"/>
                <w:lang w:eastAsia="en-GB"/>
              </w:rPr>
            </w:pPr>
            <w:r w:rsidRPr="00B86D3F">
              <w:rPr>
                <w:rFonts w:ascii="Calibri" w:eastAsia="Times New Roman" w:hAnsi="Calibri" w:cs="Times New Roman"/>
                <w:b/>
                <w:bCs/>
                <w:color w:val="009900"/>
                <w:sz w:val="24"/>
                <w:szCs w:val="24"/>
                <w:lang w:eastAsia="en-GB"/>
              </w:rPr>
              <w:t>39.04</w:t>
            </w:r>
          </w:p>
        </w:tc>
        <w:tc>
          <w:tcPr>
            <w:tcW w:w="981" w:type="dxa"/>
            <w:tcBorders>
              <w:top w:val="nil"/>
              <w:left w:val="nil"/>
              <w:bottom w:val="single" w:sz="4" w:space="0" w:color="auto"/>
              <w:right w:val="nil"/>
            </w:tcBorders>
            <w:shd w:val="clear" w:color="000000" w:fill="A9C1DF"/>
            <w:noWrap/>
            <w:vAlign w:val="center"/>
            <w:hideMark/>
          </w:tcPr>
          <w:p w14:paraId="250E6DF2" w14:textId="77777777" w:rsidR="00B86D3F" w:rsidRPr="00B86D3F" w:rsidRDefault="00B86D3F" w:rsidP="00B86D3F">
            <w:pPr>
              <w:spacing w:after="0" w:line="240" w:lineRule="auto"/>
              <w:jc w:val="right"/>
              <w:rPr>
                <w:rFonts w:ascii="Calibri" w:eastAsia="Times New Roman" w:hAnsi="Calibri" w:cs="Times New Roman"/>
                <w:sz w:val="24"/>
                <w:szCs w:val="24"/>
                <w:lang w:eastAsia="en-GB"/>
              </w:rPr>
            </w:pPr>
            <w:r w:rsidRPr="00B86D3F">
              <w:rPr>
                <w:rFonts w:ascii="Calibri" w:eastAsia="Times New Roman" w:hAnsi="Calibri" w:cs="Times New Roman"/>
                <w:sz w:val="24"/>
                <w:szCs w:val="24"/>
                <w:lang w:eastAsia="en-GB"/>
              </w:rPr>
              <w:t>± 14.53</w:t>
            </w:r>
          </w:p>
        </w:tc>
        <w:tc>
          <w:tcPr>
            <w:tcW w:w="767" w:type="dxa"/>
            <w:tcBorders>
              <w:top w:val="nil"/>
              <w:left w:val="nil"/>
              <w:bottom w:val="single" w:sz="4" w:space="0" w:color="auto"/>
              <w:right w:val="nil"/>
            </w:tcBorders>
            <w:shd w:val="clear" w:color="000000" w:fill="F8CBAD"/>
            <w:noWrap/>
            <w:vAlign w:val="center"/>
            <w:hideMark/>
          </w:tcPr>
          <w:p w14:paraId="359CA79E" w14:textId="77777777" w:rsidR="00B86D3F" w:rsidRPr="00B86D3F" w:rsidRDefault="00B86D3F" w:rsidP="00B86D3F">
            <w:pPr>
              <w:spacing w:after="0" w:line="240" w:lineRule="auto"/>
              <w:jc w:val="right"/>
              <w:rPr>
                <w:rFonts w:ascii="Calibri" w:eastAsia="Times New Roman" w:hAnsi="Calibri" w:cs="Times New Roman"/>
                <w:b/>
                <w:bCs/>
                <w:color w:val="009900"/>
                <w:sz w:val="24"/>
                <w:szCs w:val="24"/>
                <w:lang w:eastAsia="en-GB"/>
              </w:rPr>
            </w:pPr>
            <w:r w:rsidRPr="00B86D3F">
              <w:rPr>
                <w:rFonts w:ascii="Calibri" w:eastAsia="Times New Roman" w:hAnsi="Calibri" w:cs="Times New Roman"/>
                <w:b/>
                <w:bCs/>
                <w:color w:val="009900"/>
                <w:sz w:val="24"/>
                <w:szCs w:val="24"/>
                <w:lang w:eastAsia="en-GB"/>
              </w:rPr>
              <w:t>27.19</w:t>
            </w:r>
          </w:p>
        </w:tc>
        <w:tc>
          <w:tcPr>
            <w:tcW w:w="981" w:type="dxa"/>
            <w:tcBorders>
              <w:top w:val="nil"/>
              <w:left w:val="nil"/>
              <w:bottom w:val="single" w:sz="4" w:space="0" w:color="auto"/>
              <w:right w:val="nil"/>
            </w:tcBorders>
            <w:shd w:val="clear" w:color="000000" w:fill="F8CBAD"/>
            <w:noWrap/>
            <w:vAlign w:val="center"/>
            <w:hideMark/>
          </w:tcPr>
          <w:p w14:paraId="55D735E8" w14:textId="77777777" w:rsidR="00B86D3F" w:rsidRPr="00B86D3F" w:rsidRDefault="00B86D3F" w:rsidP="00B86D3F">
            <w:pPr>
              <w:spacing w:after="0" w:line="240" w:lineRule="auto"/>
              <w:jc w:val="right"/>
              <w:rPr>
                <w:rFonts w:ascii="Calibri" w:eastAsia="Times New Roman" w:hAnsi="Calibri" w:cs="Times New Roman"/>
                <w:sz w:val="24"/>
                <w:szCs w:val="24"/>
                <w:lang w:eastAsia="en-GB"/>
              </w:rPr>
            </w:pPr>
            <w:r w:rsidRPr="00B86D3F">
              <w:rPr>
                <w:rFonts w:ascii="Calibri" w:eastAsia="Times New Roman" w:hAnsi="Calibri" w:cs="Times New Roman"/>
                <w:sz w:val="24"/>
                <w:szCs w:val="24"/>
                <w:lang w:eastAsia="en-GB"/>
              </w:rPr>
              <w:t>± 17.33</w:t>
            </w:r>
          </w:p>
        </w:tc>
        <w:tc>
          <w:tcPr>
            <w:tcW w:w="767" w:type="dxa"/>
            <w:tcBorders>
              <w:top w:val="nil"/>
              <w:left w:val="nil"/>
              <w:bottom w:val="single" w:sz="4" w:space="0" w:color="auto"/>
              <w:right w:val="nil"/>
            </w:tcBorders>
            <w:shd w:val="clear" w:color="000000" w:fill="7CA8DE"/>
            <w:noWrap/>
            <w:vAlign w:val="center"/>
            <w:hideMark/>
          </w:tcPr>
          <w:p w14:paraId="3C3BF97F" w14:textId="77777777" w:rsidR="00B86D3F" w:rsidRPr="007250CB" w:rsidRDefault="00B86D3F" w:rsidP="00B86D3F">
            <w:pPr>
              <w:spacing w:after="0" w:line="240" w:lineRule="auto"/>
              <w:jc w:val="right"/>
              <w:rPr>
                <w:rFonts w:ascii="Calibri" w:eastAsia="Times New Roman" w:hAnsi="Calibri" w:cs="Times New Roman"/>
                <w:b/>
                <w:bCs/>
                <w:color w:val="FF0000"/>
                <w:sz w:val="24"/>
                <w:szCs w:val="24"/>
                <w:u w:val="single"/>
                <w:lang w:eastAsia="en-GB"/>
              </w:rPr>
            </w:pPr>
            <w:r w:rsidRPr="007250CB">
              <w:rPr>
                <w:rFonts w:ascii="Calibri" w:eastAsia="Times New Roman" w:hAnsi="Calibri" w:cs="Times New Roman"/>
                <w:b/>
                <w:bCs/>
                <w:color w:val="FF0000"/>
                <w:sz w:val="24"/>
                <w:szCs w:val="24"/>
                <w:u w:val="single"/>
                <w:lang w:eastAsia="en-GB"/>
              </w:rPr>
              <w:t>39.38</w:t>
            </w:r>
          </w:p>
        </w:tc>
        <w:tc>
          <w:tcPr>
            <w:tcW w:w="941" w:type="dxa"/>
            <w:tcBorders>
              <w:top w:val="nil"/>
              <w:left w:val="nil"/>
              <w:bottom w:val="single" w:sz="4" w:space="0" w:color="auto"/>
              <w:right w:val="nil"/>
            </w:tcBorders>
            <w:shd w:val="clear" w:color="000000" w:fill="7CA8DE"/>
            <w:noWrap/>
            <w:vAlign w:val="center"/>
            <w:hideMark/>
          </w:tcPr>
          <w:p w14:paraId="63DF4C69" w14:textId="77777777" w:rsidR="00B86D3F" w:rsidRPr="00B86D3F" w:rsidRDefault="00B86D3F" w:rsidP="00B86D3F">
            <w:pPr>
              <w:spacing w:after="0" w:line="240" w:lineRule="auto"/>
              <w:jc w:val="right"/>
              <w:rPr>
                <w:rFonts w:ascii="Calibri" w:eastAsia="Times New Roman" w:hAnsi="Calibri" w:cs="Times New Roman"/>
                <w:sz w:val="24"/>
                <w:szCs w:val="24"/>
                <w:lang w:eastAsia="en-GB"/>
              </w:rPr>
            </w:pPr>
            <w:r w:rsidRPr="00B86D3F">
              <w:rPr>
                <w:rFonts w:ascii="Calibri" w:eastAsia="Times New Roman" w:hAnsi="Calibri" w:cs="Times New Roman"/>
                <w:sz w:val="24"/>
                <w:szCs w:val="24"/>
                <w:lang w:eastAsia="en-GB"/>
              </w:rPr>
              <w:t>± 17.24</w:t>
            </w:r>
          </w:p>
        </w:tc>
        <w:tc>
          <w:tcPr>
            <w:tcW w:w="767" w:type="dxa"/>
            <w:tcBorders>
              <w:top w:val="nil"/>
              <w:left w:val="nil"/>
              <w:bottom w:val="single" w:sz="4" w:space="0" w:color="auto"/>
              <w:right w:val="nil"/>
            </w:tcBorders>
            <w:shd w:val="clear" w:color="000000" w:fill="F4B084"/>
            <w:noWrap/>
            <w:vAlign w:val="center"/>
            <w:hideMark/>
          </w:tcPr>
          <w:p w14:paraId="088338BB" w14:textId="77777777" w:rsidR="00B86D3F" w:rsidRPr="007250CB" w:rsidRDefault="00B86D3F" w:rsidP="00B86D3F">
            <w:pPr>
              <w:spacing w:after="0" w:line="240" w:lineRule="auto"/>
              <w:jc w:val="right"/>
              <w:rPr>
                <w:rFonts w:ascii="Calibri" w:eastAsia="Times New Roman" w:hAnsi="Calibri" w:cs="Times New Roman"/>
                <w:b/>
                <w:bCs/>
                <w:color w:val="FF0000"/>
                <w:sz w:val="24"/>
                <w:szCs w:val="24"/>
                <w:u w:val="single"/>
                <w:lang w:eastAsia="en-GB"/>
              </w:rPr>
            </w:pPr>
            <w:r w:rsidRPr="007250CB">
              <w:rPr>
                <w:rFonts w:ascii="Calibri" w:eastAsia="Times New Roman" w:hAnsi="Calibri" w:cs="Times New Roman"/>
                <w:b/>
                <w:bCs/>
                <w:color w:val="FF0000"/>
                <w:sz w:val="24"/>
                <w:szCs w:val="24"/>
                <w:u w:val="single"/>
                <w:lang w:eastAsia="en-GB"/>
              </w:rPr>
              <w:t>21.01</w:t>
            </w:r>
          </w:p>
        </w:tc>
        <w:tc>
          <w:tcPr>
            <w:tcW w:w="1082" w:type="dxa"/>
            <w:tcBorders>
              <w:top w:val="nil"/>
              <w:left w:val="nil"/>
              <w:bottom w:val="single" w:sz="4" w:space="0" w:color="auto"/>
              <w:right w:val="nil"/>
            </w:tcBorders>
            <w:shd w:val="clear" w:color="000000" w:fill="F4B084"/>
            <w:noWrap/>
            <w:vAlign w:val="center"/>
            <w:hideMark/>
          </w:tcPr>
          <w:p w14:paraId="2D241695" w14:textId="77777777" w:rsidR="00B86D3F" w:rsidRPr="00B86D3F" w:rsidRDefault="00B86D3F" w:rsidP="00B86D3F">
            <w:pPr>
              <w:spacing w:after="0" w:line="240" w:lineRule="auto"/>
              <w:jc w:val="right"/>
              <w:rPr>
                <w:rFonts w:ascii="Calibri" w:eastAsia="Times New Roman" w:hAnsi="Calibri" w:cs="Times New Roman"/>
                <w:sz w:val="24"/>
                <w:szCs w:val="24"/>
                <w:lang w:eastAsia="en-GB"/>
              </w:rPr>
            </w:pPr>
            <w:r w:rsidRPr="00B86D3F">
              <w:rPr>
                <w:rFonts w:ascii="Calibri" w:eastAsia="Times New Roman" w:hAnsi="Calibri" w:cs="Times New Roman"/>
                <w:sz w:val="24"/>
                <w:szCs w:val="24"/>
                <w:lang w:eastAsia="en-GB"/>
              </w:rPr>
              <w:t xml:space="preserve"> ± 16.20</w:t>
            </w:r>
          </w:p>
        </w:tc>
      </w:tr>
      <w:tr w:rsidR="00B86D3F" w:rsidRPr="00B86D3F" w14:paraId="25B708AA" w14:textId="77777777" w:rsidTr="00B86D3F">
        <w:trPr>
          <w:trHeight w:val="315"/>
        </w:trPr>
        <w:tc>
          <w:tcPr>
            <w:tcW w:w="1317" w:type="dxa"/>
            <w:tcBorders>
              <w:top w:val="nil"/>
              <w:left w:val="nil"/>
              <w:bottom w:val="nil"/>
              <w:right w:val="nil"/>
            </w:tcBorders>
            <w:shd w:val="clear" w:color="auto" w:fill="auto"/>
            <w:noWrap/>
            <w:vAlign w:val="bottom"/>
            <w:hideMark/>
          </w:tcPr>
          <w:p w14:paraId="2B5247C6" w14:textId="77777777" w:rsidR="00B86D3F" w:rsidRPr="00B86D3F" w:rsidRDefault="00B86D3F" w:rsidP="00B86D3F">
            <w:pPr>
              <w:spacing w:after="0" w:line="240" w:lineRule="auto"/>
              <w:rPr>
                <w:rFonts w:ascii="Calibri" w:eastAsia="Times New Roman" w:hAnsi="Calibri" w:cs="Times New Roman"/>
                <w:color w:val="000000"/>
                <w:lang w:eastAsia="en-GB"/>
              </w:rPr>
            </w:pPr>
            <w:r w:rsidRPr="00B86D3F">
              <w:rPr>
                <w:rFonts w:ascii="Calibri" w:eastAsia="Times New Roman" w:hAnsi="Calibri" w:cs="Times New Roman"/>
                <w:color w:val="000000"/>
                <w:lang w:eastAsia="en-GB"/>
              </w:rPr>
              <w:t>Inconclusive</w:t>
            </w:r>
          </w:p>
        </w:tc>
        <w:tc>
          <w:tcPr>
            <w:tcW w:w="767" w:type="dxa"/>
            <w:tcBorders>
              <w:top w:val="nil"/>
              <w:left w:val="nil"/>
              <w:bottom w:val="nil"/>
              <w:right w:val="nil"/>
            </w:tcBorders>
            <w:shd w:val="clear" w:color="000000" w:fill="A9C1DF"/>
            <w:noWrap/>
            <w:vAlign w:val="center"/>
            <w:hideMark/>
          </w:tcPr>
          <w:p w14:paraId="0E9838A5" w14:textId="77777777" w:rsidR="00B86D3F" w:rsidRPr="00B86D3F" w:rsidRDefault="00B86D3F" w:rsidP="00B86D3F">
            <w:pPr>
              <w:spacing w:after="0" w:line="240" w:lineRule="auto"/>
              <w:jc w:val="right"/>
              <w:rPr>
                <w:rFonts w:ascii="Calibri" w:eastAsia="Times New Roman" w:hAnsi="Calibri" w:cs="Times New Roman"/>
                <w:b/>
                <w:bCs/>
                <w:sz w:val="24"/>
                <w:szCs w:val="24"/>
                <w:lang w:eastAsia="en-GB"/>
              </w:rPr>
            </w:pPr>
            <w:r w:rsidRPr="00B86D3F">
              <w:rPr>
                <w:rFonts w:ascii="Calibri" w:eastAsia="Times New Roman" w:hAnsi="Calibri" w:cs="Times New Roman"/>
                <w:b/>
                <w:bCs/>
                <w:sz w:val="24"/>
                <w:szCs w:val="24"/>
                <w:lang w:eastAsia="en-GB"/>
              </w:rPr>
              <w:t>15.59</w:t>
            </w:r>
          </w:p>
        </w:tc>
        <w:tc>
          <w:tcPr>
            <w:tcW w:w="981" w:type="dxa"/>
            <w:tcBorders>
              <w:top w:val="nil"/>
              <w:left w:val="nil"/>
              <w:bottom w:val="nil"/>
              <w:right w:val="nil"/>
            </w:tcBorders>
            <w:shd w:val="clear" w:color="000000" w:fill="A9C1DF"/>
            <w:noWrap/>
            <w:vAlign w:val="center"/>
            <w:hideMark/>
          </w:tcPr>
          <w:p w14:paraId="00C1D0E3" w14:textId="77777777" w:rsidR="00B86D3F" w:rsidRPr="00B86D3F" w:rsidRDefault="00B86D3F" w:rsidP="00B86D3F">
            <w:pPr>
              <w:spacing w:after="0" w:line="240" w:lineRule="auto"/>
              <w:jc w:val="right"/>
              <w:rPr>
                <w:rFonts w:ascii="Calibri" w:eastAsia="Times New Roman" w:hAnsi="Calibri" w:cs="Times New Roman"/>
                <w:sz w:val="24"/>
                <w:szCs w:val="24"/>
                <w:lang w:eastAsia="en-GB"/>
              </w:rPr>
            </w:pPr>
            <w:r w:rsidRPr="00B86D3F">
              <w:rPr>
                <w:rFonts w:ascii="Calibri" w:eastAsia="Times New Roman" w:hAnsi="Calibri" w:cs="Times New Roman"/>
                <w:sz w:val="24"/>
                <w:szCs w:val="24"/>
                <w:lang w:eastAsia="en-GB"/>
              </w:rPr>
              <w:t>± 21.02</w:t>
            </w:r>
          </w:p>
        </w:tc>
        <w:tc>
          <w:tcPr>
            <w:tcW w:w="767" w:type="dxa"/>
            <w:tcBorders>
              <w:top w:val="nil"/>
              <w:left w:val="nil"/>
              <w:bottom w:val="nil"/>
              <w:right w:val="nil"/>
            </w:tcBorders>
            <w:shd w:val="clear" w:color="000000" w:fill="F8CBAD"/>
            <w:noWrap/>
            <w:vAlign w:val="center"/>
            <w:hideMark/>
          </w:tcPr>
          <w:p w14:paraId="267737C2" w14:textId="77777777" w:rsidR="00B86D3F" w:rsidRPr="00B86D3F" w:rsidRDefault="00B86D3F" w:rsidP="00B86D3F">
            <w:pPr>
              <w:spacing w:after="0" w:line="240" w:lineRule="auto"/>
              <w:jc w:val="right"/>
              <w:rPr>
                <w:rFonts w:ascii="Calibri" w:eastAsia="Times New Roman" w:hAnsi="Calibri" w:cs="Times New Roman"/>
                <w:b/>
                <w:bCs/>
                <w:sz w:val="24"/>
                <w:szCs w:val="24"/>
                <w:lang w:eastAsia="en-GB"/>
              </w:rPr>
            </w:pPr>
            <w:r w:rsidRPr="00B86D3F">
              <w:rPr>
                <w:rFonts w:ascii="Calibri" w:eastAsia="Times New Roman" w:hAnsi="Calibri" w:cs="Times New Roman"/>
                <w:b/>
                <w:bCs/>
                <w:sz w:val="24"/>
                <w:szCs w:val="24"/>
                <w:lang w:eastAsia="en-GB"/>
              </w:rPr>
              <w:t>27.98</w:t>
            </w:r>
          </w:p>
        </w:tc>
        <w:tc>
          <w:tcPr>
            <w:tcW w:w="981" w:type="dxa"/>
            <w:tcBorders>
              <w:top w:val="nil"/>
              <w:left w:val="nil"/>
              <w:bottom w:val="nil"/>
              <w:right w:val="nil"/>
            </w:tcBorders>
            <w:shd w:val="clear" w:color="000000" w:fill="F8CBAD"/>
            <w:noWrap/>
            <w:vAlign w:val="center"/>
            <w:hideMark/>
          </w:tcPr>
          <w:p w14:paraId="46A2D628" w14:textId="77777777" w:rsidR="00B86D3F" w:rsidRPr="00B86D3F" w:rsidRDefault="00B86D3F" w:rsidP="00B86D3F">
            <w:pPr>
              <w:spacing w:after="0" w:line="240" w:lineRule="auto"/>
              <w:jc w:val="right"/>
              <w:rPr>
                <w:rFonts w:ascii="Calibri" w:eastAsia="Times New Roman" w:hAnsi="Calibri" w:cs="Times New Roman"/>
                <w:sz w:val="24"/>
                <w:szCs w:val="24"/>
                <w:lang w:eastAsia="en-GB"/>
              </w:rPr>
            </w:pPr>
            <w:r w:rsidRPr="00B86D3F">
              <w:rPr>
                <w:rFonts w:ascii="Calibri" w:eastAsia="Times New Roman" w:hAnsi="Calibri" w:cs="Times New Roman"/>
                <w:sz w:val="24"/>
                <w:szCs w:val="24"/>
                <w:lang w:eastAsia="en-GB"/>
              </w:rPr>
              <w:t>± 26.46</w:t>
            </w:r>
          </w:p>
        </w:tc>
        <w:tc>
          <w:tcPr>
            <w:tcW w:w="767" w:type="dxa"/>
            <w:tcBorders>
              <w:top w:val="nil"/>
              <w:left w:val="nil"/>
              <w:bottom w:val="nil"/>
              <w:right w:val="nil"/>
            </w:tcBorders>
            <w:shd w:val="clear" w:color="000000" w:fill="7CA8DE"/>
            <w:noWrap/>
            <w:vAlign w:val="center"/>
            <w:hideMark/>
          </w:tcPr>
          <w:p w14:paraId="6FFEA936" w14:textId="77777777" w:rsidR="00B86D3F" w:rsidRPr="00B86D3F" w:rsidRDefault="00B86D3F" w:rsidP="00B86D3F">
            <w:pPr>
              <w:spacing w:after="0" w:line="240" w:lineRule="auto"/>
              <w:jc w:val="right"/>
              <w:rPr>
                <w:rFonts w:ascii="Calibri" w:eastAsia="Times New Roman" w:hAnsi="Calibri" w:cs="Times New Roman"/>
                <w:b/>
                <w:bCs/>
                <w:sz w:val="24"/>
                <w:szCs w:val="24"/>
                <w:lang w:eastAsia="en-GB"/>
              </w:rPr>
            </w:pPr>
            <w:r w:rsidRPr="00B86D3F">
              <w:rPr>
                <w:rFonts w:ascii="Calibri" w:eastAsia="Times New Roman" w:hAnsi="Calibri" w:cs="Times New Roman"/>
                <w:b/>
                <w:bCs/>
                <w:sz w:val="24"/>
                <w:szCs w:val="24"/>
                <w:lang w:eastAsia="en-GB"/>
              </w:rPr>
              <w:t>27.1</w:t>
            </w:r>
          </w:p>
        </w:tc>
        <w:tc>
          <w:tcPr>
            <w:tcW w:w="941" w:type="dxa"/>
            <w:tcBorders>
              <w:top w:val="nil"/>
              <w:left w:val="nil"/>
              <w:bottom w:val="nil"/>
              <w:right w:val="nil"/>
            </w:tcBorders>
            <w:shd w:val="clear" w:color="000000" w:fill="7CA8DE"/>
            <w:noWrap/>
            <w:vAlign w:val="center"/>
            <w:hideMark/>
          </w:tcPr>
          <w:p w14:paraId="17AE7BB3" w14:textId="77777777" w:rsidR="00B86D3F" w:rsidRPr="00B86D3F" w:rsidRDefault="00B86D3F" w:rsidP="00B86D3F">
            <w:pPr>
              <w:spacing w:after="0" w:line="240" w:lineRule="auto"/>
              <w:jc w:val="right"/>
              <w:rPr>
                <w:rFonts w:ascii="Calibri" w:eastAsia="Times New Roman" w:hAnsi="Calibri" w:cs="Times New Roman"/>
                <w:sz w:val="24"/>
                <w:szCs w:val="24"/>
                <w:lang w:eastAsia="en-GB"/>
              </w:rPr>
            </w:pPr>
            <w:r w:rsidRPr="00B86D3F">
              <w:rPr>
                <w:rFonts w:ascii="Calibri" w:eastAsia="Times New Roman" w:hAnsi="Calibri" w:cs="Times New Roman"/>
                <w:sz w:val="24"/>
                <w:szCs w:val="24"/>
                <w:lang w:eastAsia="en-GB"/>
              </w:rPr>
              <w:t>± 26.02</w:t>
            </w:r>
          </w:p>
        </w:tc>
        <w:tc>
          <w:tcPr>
            <w:tcW w:w="767" w:type="dxa"/>
            <w:tcBorders>
              <w:top w:val="nil"/>
              <w:left w:val="nil"/>
              <w:bottom w:val="nil"/>
              <w:right w:val="nil"/>
            </w:tcBorders>
            <w:shd w:val="clear" w:color="000000" w:fill="F4B084"/>
            <w:noWrap/>
            <w:vAlign w:val="center"/>
            <w:hideMark/>
          </w:tcPr>
          <w:p w14:paraId="1BCC37E7" w14:textId="77777777" w:rsidR="00B86D3F" w:rsidRPr="00B86D3F" w:rsidRDefault="00B86D3F" w:rsidP="00B86D3F">
            <w:pPr>
              <w:spacing w:after="0" w:line="240" w:lineRule="auto"/>
              <w:jc w:val="right"/>
              <w:rPr>
                <w:rFonts w:ascii="Calibri" w:eastAsia="Times New Roman" w:hAnsi="Calibri" w:cs="Times New Roman"/>
                <w:b/>
                <w:bCs/>
                <w:sz w:val="24"/>
                <w:szCs w:val="24"/>
                <w:lang w:eastAsia="en-GB"/>
              </w:rPr>
            </w:pPr>
            <w:r w:rsidRPr="00B86D3F">
              <w:rPr>
                <w:rFonts w:ascii="Calibri" w:eastAsia="Times New Roman" w:hAnsi="Calibri" w:cs="Times New Roman"/>
                <w:b/>
                <w:bCs/>
                <w:sz w:val="24"/>
                <w:szCs w:val="24"/>
                <w:lang w:eastAsia="en-GB"/>
              </w:rPr>
              <w:t>26.75</w:t>
            </w:r>
          </w:p>
        </w:tc>
        <w:tc>
          <w:tcPr>
            <w:tcW w:w="1082" w:type="dxa"/>
            <w:tcBorders>
              <w:top w:val="nil"/>
              <w:left w:val="nil"/>
              <w:bottom w:val="nil"/>
              <w:right w:val="nil"/>
            </w:tcBorders>
            <w:shd w:val="clear" w:color="000000" w:fill="F4B084"/>
            <w:noWrap/>
            <w:vAlign w:val="center"/>
            <w:hideMark/>
          </w:tcPr>
          <w:p w14:paraId="04896367" w14:textId="77777777" w:rsidR="00B86D3F" w:rsidRPr="00B86D3F" w:rsidRDefault="00B86D3F" w:rsidP="00B86D3F">
            <w:pPr>
              <w:spacing w:after="0" w:line="240" w:lineRule="auto"/>
              <w:jc w:val="right"/>
              <w:rPr>
                <w:rFonts w:ascii="Calibri" w:eastAsia="Times New Roman" w:hAnsi="Calibri" w:cs="Times New Roman"/>
                <w:sz w:val="24"/>
                <w:szCs w:val="24"/>
                <w:lang w:eastAsia="en-GB"/>
              </w:rPr>
            </w:pPr>
            <w:r w:rsidRPr="00B86D3F">
              <w:rPr>
                <w:rFonts w:ascii="Calibri" w:eastAsia="Times New Roman" w:hAnsi="Calibri" w:cs="Times New Roman"/>
                <w:sz w:val="24"/>
                <w:szCs w:val="24"/>
                <w:lang w:eastAsia="en-GB"/>
              </w:rPr>
              <w:t xml:space="preserve"> ± 27.66</w:t>
            </w:r>
          </w:p>
        </w:tc>
      </w:tr>
    </w:tbl>
    <w:p w14:paraId="78E639C5" w14:textId="77777777" w:rsidR="00F8578A" w:rsidRDefault="00F8578A" w:rsidP="00366D5A">
      <w:pPr>
        <w:spacing w:after="0" w:line="240" w:lineRule="auto"/>
        <w:ind w:firstLine="720"/>
        <w:rPr>
          <w:rFonts w:ascii="Times New Roman" w:hAnsi="Times New Roman" w:cs="Times New Roman"/>
          <w:sz w:val="28"/>
          <w:szCs w:val="28"/>
        </w:rPr>
      </w:pPr>
    </w:p>
    <w:p w14:paraId="3F369D89" w14:textId="77777777" w:rsidR="007F02BC" w:rsidRDefault="007F02BC" w:rsidP="00366D5A">
      <w:pPr>
        <w:spacing w:after="0" w:line="240" w:lineRule="auto"/>
        <w:ind w:firstLine="720"/>
        <w:rPr>
          <w:rFonts w:ascii="Times New Roman" w:hAnsi="Times New Roman" w:cs="Times New Roman"/>
          <w:sz w:val="28"/>
          <w:szCs w:val="28"/>
        </w:rPr>
      </w:pPr>
    </w:p>
    <w:p w14:paraId="58D55FA1" w14:textId="09936257" w:rsidR="007A1ADE" w:rsidRDefault="00A828BC" w:rsidP="00366D5A">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The</w:t>
      </w:r>
      <w:r w:rsidR="009260AB">
        <w:rPr>
          <w:rFonts w:ascii="Times New Roman" w:hAnsi="Times New Roman" w:cs="Times New Roman"/>
          <w:sz w:val="28"/>
          <w:szCs w:val="28"/>
        </w:rPr>
        <w:t xml:space="preserve"> statistical</w:t>
      </w:r>
      <w:r>
        <w:rPr>
          <w:rFonts w:ascii="Times New Roman" w:hAnsi="Times New Roman" w:cs="Times New Roman"/>
          <w:sz w:val="28"/>
          <w:szCs w:val="28"/>
        </w:rPr>
        <w:t xml:space="preserve"> significance</w:t>
      </w:r>
      <w:r w:rsidR="0066482E">
        <w:rPr>
          <w:rFonts w:ascii="Times New Roman" w:hAnsi="Times New Roman" w:cs="Times New Roman"/>
          <w:sz w:val="28"/>
          <w:szCs w:val="28"/>
        </w:rPr>
        <w:t xml:space="preserve"> </w:t>
      </w:r>
      <w:r>
        <w:rPr>
          <w:rFonts w:ascii="Times New Roman" w:hAnsi="Times New Roman" w:cs="Times New Roman"/>
          <w:sz w:val="28"/>
          <w:szCs w:val="28"/>
        </w:rPr>
        <w:t xml:space="preserve">of the results is also depicted in the boxplots shown further down. </w:t>
      </w:r>
      <w:r w:rsidR="00160B47">
        <w:rPr>
          <w:rFonts w:ascii="Times New Roman" w:hAnsi="Times New Roman" w:cs="Times New Roman"/>
          <w:sz w:val="28"/>
          <w:szCs w:val="28"/>
        </w:rPr>
        <w:t>Note that the scales of the boxplots are not always the same.</w:t>
      </w:r>
      <w:r w:rsidR="00815DF4">
        <w:rPr>
          <w:rFonts w:ascii="Times New Roman" w:hAnsi="Times New Roman" w:cs="Times New Roman"/>
          <w:sz w:val="28"/>
          <w:szCs w:val="28"/>
        </w:rPr>
        <w:t xml:space="preserve"> Furthermore, the line inside each box represents the mean, while the lower and upper edge </w:t>
      </w:r>
      <w:r w:rsidR="00290A6E">
        <w:rPr>
          <w:rFonts w:ascii="Times New Roman" w:hAnsi="Times New Roman" w:cs="Times New Roman"/>
          <w:sz w:val="28"/>
          <w:szCs w:val="28"/>
        </w:rPr>
        <w:t>mark</w:t>
      </w:r>
      <w:r w:rsidR="00815DF4">
        <w:rPr>
          <w:rFonts w:ascii="Times New Roman" w:hAnsi="Times New Roman" w:cs="Times New Roman"/>
          <w:sz w:val="28"/>
          <w:szCs w:val="28"/>
        </w:rPr>
        <w:t xml:space="preserve"> the </w:t>
      </w:r>
      <w:r w:rsidR="007A1ADE">
        <w:rPr>
          <w:rFonts w:ascii="Times New Roman" w:hAnsi="Times New Roman" w:cs="Times New Roman"/>
          <w:sz w:val="28"/>
          <w:szCs w:val="28"/>
        </w:rPr>
        <w:t>lower</w:t>
      </w:r>
      <w:r w:rsidR="00815DF4">
        <w:rPr>
          <w:rFonts w:ascii="Times New Roman" w:hAnsi="Times New Roman" w:cs="Times New Roman"/>
          <w:sz w:val="28"/>
          <w:szCs w:val="28"/>
        </w:rPr>
        <w:t xml:space="preserve"> and </w:t>
      </w:r>
      <w:r w:rsidR="007A1ADE">
        <w:rPr>
          <w:rFonts w:ascii="Times New Roman" w:hAnsi="Times New Roman" w:cs="Times New Roman"/>
          <w:sz w:val="28"/>
          <w:szCs w:val="28"/>
        </w:rPr>
        <w:t>upper</w:t>
      </w:r>
      <w:r w:rsidR="00815DF4">
        <w:rPr>
          <w:rFonts w:ascii="Times New Roman" w:hAnsi="Times New Roman" w:cs="Times New Roman"/>
          <w:sz w:val="28"/>
          <w:szCs w:val="28"/>
        </w:rPr>
        <w:t xml:space="preserve"> quartile, respectively</w:t>
      </w:r>
      <w:r w:rsidR="005F298A">
        <w:rPr>
          <w:rFonts w:ascii="Times New Roman" w:hAnsi="Times New Roman" w:cs="Times New Roman"/>
          <w:sz w:val="28"/>
          <w:szCs w:val="28"/>
        </w:rPr>
        <w:t xml:space="preserve">. The </w:t>
      </w:r>
      <w:r w:rsidR="00C05E01">
        <w:rPr>
          <w:rFonts w:ascii="Times New Roman" w:hAnsi="Times New Roman" w:cs="Times New Roman"/>
          <w:sz w:val="28"/>
          <w:szCs w:val="28"/>
        </w:rPr>
        <w:t>whiskers</w:t>
      </w:r>
      <w:r w:rsidR="005F298A">
        <w:rPr>
          <w:rFonts w:ascii="Times New Roman" w:hAnsi="Times New Roman" w:cs="Times New Roman"/>
          <w:sz w:val="28"/>
          <w:szCs w:val="28"/>
        </w:rPr>
        <w:t xml:space="preserve"> represent the standard deviation</w:t>
      </w:r>
      <w:r w:rsidR="00C05E01">
        <w:rPr>
          <w:rFonts w:ascii="Times New Roman" w:hAnsi="Times New Roman" w:cs="Times New Roman"/>
          <w:sz w:val="28"/>
          <w:szCs w:val="28"/>
        </w:rPr>
        <w:t>,</w:t>
      </w:r>
      <w:r w:rsidR="00290A6E">
        <w:rPr>
          <w:rFonts w:ascii="Times New Roman" w:hAnsi="Times New Roman" w:cs="Times New Roman"/>
          <w:sz w:val="28"/>
          <w:szCs w:val="28"/>
        </w:rPr>
        <w:t xml:space="preserve"> and the open circles </w:t>
      </w:r>
      <w:r w:rsidR="007A1ADE">
        <w:rPr>
          <w:rFonts w:ascii="Times New Roman" w:hAnsi="Times New Roman" w:cs="Times New Roman"/>
          <w:sz w:val="28"/>
          <w:szCs w:val="28"/>
        </w:rPr>
        <w:t>are the outliers.</w:t>
      </w:r>
      <w:r w:rsidR="00160B47">
        <w:rPr>
          <w:rFonts w:ascii="Times New Roman" w:hAnsi="Times New Roman" w:cs="Times New Roman"/>
          <w:sz w:val="28"/>
          <w:szCs w:val="28"/>
        </w:rPr>
        <w:t xml:space="preserve"> </w:t>
      </w:r>
    </w:p>
    <w:p w14:paraId="26B89F27" w14:textId="3FDB3D8F" w:rsidR="00877913" w:rsidRDefault="00487D71" w:rsidP="00366D5A">
      <w:pPr>
        <w:spacing w:after="0" w:line="240" w:lineRule="auto"/>
        <w:ind w:firstLine="720"/>
        <w:rPr>
          <w:rFonts w:ascii="Times New Roman" w:hAnsi="Times New Roman" w:cs="Times New Roman"/>
          <w:sz w:val="28"/>
          <w:szCs w:val="28"/>
        </w:rPr>
      </w:pPr>
      <w:r w:rsidRPr="009F2E6F">
        <w:rPr>
          <w:rFonts w:ascii="Times New Roman" w:hAnsi="Times New Roman" w:cs="Times New Roman"/>
          <w:sz w:val="28"/>
          <w:szCs w:val="28"/>
        </w:rPr>
        <w:t>S</w:t>
      </w:r>
      <w:r w:rsidR="005375DB">
        <w:rPr>
          <w:rFonts w:ascii="Times New Roman" w:hAnsi="Times New Roman" w:cs="Times New Roman"/>
          <w:sz w:val="28"/>
          <w:szCs w:val="28"/>
        </w:rPr>
        <w:t>tatistically s</w:t>
      </w:r>
      <w:r w:rsidRPr="009F2E6F">
        <w:rPr>
          <w:rFonts w:ascii="Times New Roman" w:hAnsi="Times New Roman" w:cs="Times New Roman"/>
          <w:sz w:val="28"/>
          <w:szCs w:val="28"/>
        </w:rPr>
        <w:t>ignificant</w:t>
      </w:r>
      <w:r w:rsidR="00502C29">
        <w:rPr>
          <w:rFonts w:ascii="Times New Roman" w:hAnsi="Times New Roman" w:cs="Times New Roman"/>
          <w:sz w:val="28"/>
          <w:szCs w:val="28"/>
        </w:rPr>
        <w:t xml:space="preserve"> (p&lt;0.05) </w:t>
      </w:r>
      <w:r w:rsidRPr="009F2E6F">
        <w:rPr>
          <w:rFonts w:ascii="Times New Roman" w:hAnsi="Times New Roman" w:cs="Times New Roman"/>
          <w:sz w:val="28"/>
          <w:szCs w:val="28"/>
        </w:rPr>
        <w:t xml:space="preserve">differences were found </w:t>
      </w:r>
      <w:r w:rsidR="002248D5" w:rsidRPr="009F2E6F">
        <w:rPr>
          <w:rFonts w:ascii="Times New Roman" w:hAnsi="Times New Roman" w:cs="Times New Roman"/>
          <w:sz w:val="28"/>
          <w:szCs w:val="28"/>
        </w:rPr>
        <w:t xml:space="preserve">for </w:t>
      </w:r>
    </w:p>
    <w:p w14:paraId="233AD0BC" w14:textId="52D945D8" w:rsidR="00877913" w:rsidRDefault="002248D5" w:rsidP="00653ECD">
      <w:pPr>
        <w:pStyle w:val="PargrafodaLista"/>
        <w:numPr>
          <w:ilvl w:val="0"/>
          <w:numId w:val="22"/>
        </w:numPr>
        <w:rPr>
          <w:sz w:val="28"/>
          <w:szCs w:val="28"/>
        </w:rPr>
      </w:pPr>
      <w:bookmarkStart w:id="18" w:name="OLE_LINK38"/>
      <w:bookmarkStart w:id="19" w:name="OLE_LINK39"/>
      <w:bookmarkStart w:id="20" w:name="OLE_LINK40"/>
      <w:r w:rsidRPr="00877913">
        <w:rPr>
          <w:sz w:val="28"/>
          <w:szCs w:val="28"/>
        </w:rPr>
        <w:t xml:space="preserve">Stereotypic behaviours </w:t>
      </w:r>
      <w:bookmarkEnd w:id="18"/>
      <w:bookmarkEnd w:id="19"/>
      <w:bookmarkEnd w:id="20"/>
      <w:r w:rsidRPr="00877913">
        <w:rPr>
          <w:sz w:val="28"/>
          <w:szCs w:val="28"/>
        </w:rPr>
        <w:t xml:space="preserve">between baseline and treatment period of the </w:t>
      </w:r>
      <w:r w:rsidR="00F33735">
        <w:rPr>
          <w:sz w:val="28"/>
          <w:szCs w:val="28"/>
        </w:rPr>
        <w:t>test</w:t>
      </w:r>
      <w:r w:rsidRPr="00877913">
        <w:rPr>
          <w:sz w:val="28"/>
          <w:szCs w:val="28"/>
        </w:rPr>
        <w:t xml:space="preserve"> group (t = 2.2919, df = 20.399, p-value = 0.03267</w:t>
      </w:r>
      <w:r w:rsidR="006B59F8" w:rsidRPr="00877913">
        <w:rPr>
          <w:sz w:val="28"/>
          <w:szCs w:val="28"/>
        </w:rPr>
        <w:t xml:space="preserve">; </w:t>
      </w:r>
      <w:r w:rsidR="007318EA" w:rsidRPr="00877913">
        <w:rPr>
          <w:sz w:val="28"/>
          <w:szCs w:val="28"/>
        </w:rPr>
        <w:t>Figure 3)</w:t>
      </w:r>
      <w:r w:rsidR="00877913">
        <w:rPr>
          <w:sz w:val="28"/>
          <w:szCs w:val="28"/>
        </w:rPr>
        <w:t>;</w:t>
      </w:r>
      <w:r w:rsidRPr="00877913">
        <w:rPr>
          <w:sz w:val="28"/>
          <w:szCs w:val="28"/>
        </w:rPr>
        <w:t xml:space="preserve"> </w:t>
      </w:r>
    </w:p>
    <w:p w14:paraId="5366FC39" w14:textId="679FE0D2" w:rsidR="00877913" w:rsidRDefault="00C13383" w:rsidP="00653ECD">
      <w:pPr>
        <w:pStyle w:val="PargrafodaLista"/>
        <w:numPr>
          <w:ilvl w:val="0"/>
          <w:numId w:val="22"/>
        </w:numPr>
        <w:rPr>
          <w:sz w:val="28"/>
          <w:szCs w:val="28"/>
        </w:rPr>
      </w:pPr>
      <w:r w:rsidRPr="00877913">
        <w:rPr>
          <w:sz w:val="28"/>
          <w:szCs w:val="28"/>
        </w:rPr>
        <w:t xml:space="preserve">Stereotypic behaviours </w:t>
      </w:r>
      <w:r w:rsidR="002248D5" w:rsidRPr="00877913">
        <w:rPr>
          <w:sz w:val="28"/>
          <w:szCs w:val="28"/>
        </w:rPr>
        <w:t>between the baseli</w:t>
      </w:r>
      <w:r w:rsidR="00711825" w:rsidRPr="00877913">
        <w:rPr>
          <w:sz w:val="28"/>
          <w:szCs w:val="28"/>
        </w:rPr>
        <w:t xml:space="preserve">ne periods of </w:t>
      </w:r>
      <w:bookmarkStart w:id="21" w:name="OLE_LINK20"/>
      <w:bookmarkStart w:id="22" w:name="OLE_LINK21"/>
      <w:bookmarkStart w:id="23" w:name="OLE_LINK22"/>
      <w:bookmarkStart w:id="24" w:name="OLE_LINK23"/>
      <w:r w:rsidR="004570F0">
        <w:rPr>
          <w:sz w:val="28"/>
          <w:szCs w:val="28"/>
        </w:rPr>
        <w:t>the test and control</w:t>
      </w:r>
      <w:r w:rsidR="004570F0" w:rsidRPr="00877913">
        <w:rPr>
          <w:sz w:val="28"/>
          <w:szCs w:val="28"/>
        </w:rPr>
        <w:t xml:space="preserve"> </w:t>
      </w:r>
      <w:bookmarkEnd w:id="21"/>
      <w:bookmarkEnd w:id="22"/>
      <w:bookmarkEnd w:id="23"/>
      <w:bookmarkEnd w:id="24"/>
      <w:r w:rsidR="00711825" w:rsidRPr="00877913">
        <w:rPr>
          <w:sz w:val="28"/>
          <w:szCs w:val="28"/>
        </w:rPr>
        <w:t xml:space="preserve">groups (t = </w:t>
      </w:r>
      <w:r w:rsidR="002248D5" w:rsidRPr="00877913">
        <w:rPr>
          <w:sz w:val="28"/>
          <w:szCs w:val="28"/>
        </w:rPr>
        <w:t>3.3374, df = 18.262, p-value = 0.003609</w:t>
      </w:r>
      <w:r w:rsidR="00B45E13">
        <w:rPr>
          <w:sz w:val="28"/>
          <w:szCs w:val="28"/>
        </w:rPr>
        <w:t>;</w:t>
      </w:r>
      <w:r w:rsidR="00B45E13" w:rsidRPr="00877913">
        <w:rPr>
          <w:sz w:val="28"/>
          <w:szCs w:val="28"/>
        </w:rPr>
        <w:t xml:space="preserve"> </w:t>
      </w:r>
      <w:r w:rsidR="007318EA" w:rsidRPr="00877913">
        <w:rPr>
          <w:sz w:val="28"/>
          <w:szCs w:val="28"/>
        </w:rPr>
        <w:t>Figure 4)</w:t>
      </w:r>
      <w:r w:rsidR="004E46BE" w:rsidRPr="00877913">
        <w:rPr>
          <w:sz w:val="28"/>
          <w:szCs w:val="28"/>
        </w:rPr>
        <w:t xml:space="preserve">; </w:t>
      </w:r>
    </w:p>
    <w:p w14:paraId="296CFC97" w14:textId="16C47CAA" w:rsidR="00877913" w:rsidRDefault="00487D71" w:rsidP="00653ECD">
      <w:pPr>
        <w:pStyle w:val="PargrafodaLista"/>
        <w:numPr>
          <w:ilvl w:val="0"/>
          <w:numId w:val="22"/>
        </w:numPr>
        <w:rPr>
          <w:sz w:val="28"/>
          <w:szCs w:val="28"/>
        </w:rPr>
      </w:pPr>
      <w:r w:rsidRPr="00877913">
        <w:rPr>
          <w:sz w:val="28"/>
          <w:szCs w:val="28"/>
        </w:rPr>
        <w:lastRenderedPageBreak/>
        <w:t xml:space="preserve">for </w:t>
      </w:r>
      <w:r w:rsidR="009C1299" w:rsidRPr="00877913">
        <w:rPr>
          <w:sz w:val="28"/>
          <w:szCs w:val="28"/>
        </w:rPr>
        <w:t>Relaxed behaviours</w:t>
      </w:r>
      <w:r w:rsidR="00C9383B" w:rsidRPr="00877913">
        <w:rPr>
          <w:sz w:val="28"/>
          <w:szCs w:val="28"/>
        </w:rPr>
        <w:t xml:space="preserve"> between baseline </w:t>
      </w:r>
      <w:r w:rsidR="00C6443E" w:rsidRPr="00877913">
        <w:rPr>
          <w:sz w:val="28"/>
          <w:szCs w:val="28"/>
        </w:rPr>
        <w:t>(t = 5.2169</w:t>
      </w:r>
      <w:r w:rsidR="00C01816" w:rsidRPr="00877913">
        <w:rPr>
          <w:sz w:val="28"/>
          <w:szCs w:val="28"/>
        </w:rPr>
        <w:t>, df = 21.72, p-value = 3.245</w:t>
      </w:r>
      <w:r w:rsidR="005F6707" w:rsidRPr="00877913">
        <w:rPr>
          <w:sz w:val="28"/>
          <w:szCs w:val="28"/>
          <w:vertAlign w:val="superscript"/>
        </w:rPr>
        <w:t>-</w:t>
      </w:r>
      <w:r w:rsidR="00C6443E" w:rsidRPr="00877913">
        <w:rPr>
          <w:sz w:val="28"/>
          <w:szCs w:val="28"/>
          <w:vertAlign w:val="superscript"/>
        </w:rPr>
        <w:t>5</w:t>
      </w:r>
      <w:r w:rsidR="00877913">
        <w:rPr>
          <w:sz w:val="28"/>
          <w:szCs w:val="28"/>
        </w:rPr>
        <w:t xml:space="preserve">; </w:t>
      </w:r>
      <w:r w:rsidR="007318EA" w:rsidRPr="00877913">
        <w:rPr>
          <w:sz w:val="28"/>
          <w:szCs w:val="28"/>
        </w:rPr>
        <w:t>F</w:t>
      </w:r>
      <w:r w:rsidR="00C945A1">
        <w:rPr>
          <w:sz w:val="28"/>
          <w:szCs w:val="28"/>
        </w:rPr>
        <w:t>igure 5</w:t>
      </w:r>
      <w:r w:rsidR="00877913" w:rsidRPr="0035505B">
        <w:rPr>
          <w:sz w:val="28"/>
          <w:szCs w:val="28"/>
        </w:rPr>
        <w:t xml:space="preserve">) periods of </w:t>
      </w:r>
      <w:r w:rsidR="004570F0">
        <w:rPr>
          <w:sz w:val="28"/>
          <w:szCs w:val="28"/>
        </w:rPr>
        <w:t>the test and control</w:t>
      </w:r>
      <w:r w:rsidR="004570F0" w:rsidRPr="00877913">
        <w:rPr>
          <w:sz w:val="28"/>
          <w:szCs w:val="28"/>
        </w:rPr>
        <w:t xml:space="preserve"> </w:t>
      </w:r>
      <w:r w:rsidR="00877913" w:rsidRPr="0035505B">
        <w:rPr>
          <w:sz w:val="28"/>
          <w:szCs w:val="28"/>
        </w:rPr>
        <w:t>groups</w:t>
      </w:r>
      <w:r w:rsidR="00877913">
        <w:rPr>
          <w:sz w:val="28"/>
          <w:szCs w:val="28"/>
        </w:rPr>
        <w:t>;</w:t>
      </w:r>
      <w:r w:rsidR="00877913" w:rsidRPr="00877913">
        <w:rPr>
          <w:sz w:val="28"/>
          <w:szCs w:val="28"/>
        </w:rPr>
        <w:t xml:space="preserve"> </w:t>
      </w:r>
    </w:p>
    <w:p w14:paraId="5456D123" w14:textId="0DBEEBFD" w:rsidR="00877913" w:rsidRDefault="00877913" w:rsidP="00653ECD">
      <w:pPr>
        <w:pStyle w:val="PargrafodaLista"/>
        <w:numPr>
          <w:ilvl w:val="0"/>
          <w:numId w:val="22"/>
        </w:numPr>
        <w:rPr>
          <w:sz w:val="28"/>
          <w:szCs w:val="28"/>
        </w:rPr>
      </w:pPr>
      <w:r>
        <w:rPr>
          <w:sz w:val="28"/>
          <w:szCs w:val="28"/>
        </w:rPr>
        <w:t xml:space="preserve">for Relaxed behaviours between </w:t>
      </w:r>
      <w:r w:rsidR="00C9383B" w:rsidRPr="00877913">
        <w:rPr>
          <w:sz w:val="28"/>
          <w:szCs w:val="28"/>
        </w:rPr>
        <w:t xml:space="preserve">treatment </w:t>
      </w:r>
      <w:r w:rsidR="00C6443E" w:rsidRPr="00877913">
        <w:rPr>
          <w:sz w:val="28"/>
          <w:szCs w:val="28"/>
        </w:rPr>
        <w:t>(</w:t>
      </w:r>
      <w:r w:rsidR="005F6707" w:rsidRPr="00877913">
        <w:rPr>
          <w:sz w:val="28"/>
          <w:szCs w:val="28"/>
        </w:rPr>
        <w:t>t = 5.972</w:t>
      </w:r>
      <w:r w:rsidR="00892058" w:rsidRPr="00877913">
        <w:rPr>
          <w:sz w:val="28"/>
          <w:szCs w:val="28"/>
        </w:rPr>
        <w:t>9, df = 31.914, p-value = 1.186</w:t>
      </w:r>
      <w:r w:rsidR="005F6707" w:rsidRPr="00877913">
        <w:rPr>
          <w:sz w:val="28"/>
          <w:szCs w:val="28"/>
          <w:vertAlign w:val="superscript"/>
        </w:rPr>
        <w:t>-6</w:t>
      </w:r>
      <w:r>
        <w:rPr>
          <w:sz w:val="28"/>
          <w:szCs w:val="28"/>
        </w:rPr>
        <w:t xml:space="preserve">; </w:t>
      </w:r>
      <w:r w:rsidR="007318EA" w:rsidRPr="00877913">
        <w:rPr>
          <w:sz w:val="28"/>
          <w:szCs w:val="28"/>
        </w:rPr>
        <w:t>Figure 6</w:t>
      </w:r>
      <w:bookmarkStart w:id="25" w:name="OLE_LINK27"/>
      <w:bookmarkStart w:id="26" w:name="OLE_LINK28"/>
      <w:bookmarkStart w:id="27" w:name="OLE_LINK29"/>
      <w:r w:rsidR="007318EA" w:rsidRPr="00877913">
        <w:rPr>
          <w:sz w:val="28"/>
          <w:szCs w:val="28"/>
        </w:rPr>
        <w:t xml:space="preserve">) </w:t>
      </w:r>
      <w:r w:rsidR="00C9383B" w:rsidRPr="00877913">
        <w:rPr>
          <w:sz w:val="28"/>
          <w:szCs w:val="28"/>
        </w:rPr>
        <w:t xml:space="preserve">periods of </w:t>
      </w:r>
      <w:r w:rsidR="004570F0">
        <w:rPr>
          <w:sz w:val="28"/>
          <w:szCs w:val="28"/>
        </w:rPr>
        <w:t>the test and control</w:t>
      </w:r>
      <w:r w:rsidR="004570F0" w:rsidRPr="00877913">
        <w:rPr>
          <w:sz w:val="28"/>
          <w:szCs w:val="28"/>
        </w:rPr>
        <w:t xml:space="preserve"> </w:t>
      </w:r>
      <w:r w:rsidR="00C9383B" w:rsidRPr="00877913">
        <w:rPr>
          <w:sz w:val="28"/>
          <w:szCs w:val="28"/>
        </w:rPr>
        <w:t>groups</w:t>
      </w:r>
      <w:bookmarkEnd w:id="25"/>
      <w:bookmarkEnd w:id="26"/>
      <w:bookmarkEnd w:id="27"/>
      <w:r w:rsidR="00C644FB" w:rsidRPr="00877913">
        <w:rPr>
          <w:sz w:val="28"/>
          <w:szCs w:val="28"/>
        </w:rPr>
        <w:t xml:space="preserve">; </w:t>
      </w:r>
    </w:p>
    <w:p w14:paraId="7875D471" w14:textId="57E3661F" w:rsidR="00877913" w:rsidRDefault="009D7813" w:rsidP="00653ECD">
      <w:pPr>
        <w:pStyle w:val="PargrafodaLista"/>
        <w:numPr>
          <w:ilvl w:val="0"/>
          <w:numId w:val="22"/>
        </w:numPr>
        <w:rPr>
          <w:sz w:val="28"/>
          <w:szCs w:val="28"/>
        </w:rPr>
      </w:pPr>
      <w:r w:rsidRPr="00877913">
        <w:rPr>
          <w:sz w:val="28"/>
          <w:szCs w:val="28"/>
        </w:rPr>
        <w:t>for Territor</w:t>
      </w:r>
      <w:r w:rsidR="00A6150F" w:rsidRPr="00877913">
        <w:rPr>
          <w:sz w:val="28"/>
          <w:szCs w:val="28"/>
        </w:rPr>
        <w:t>ial behaviours between baseline (</w:t>
      </w:r>
      <w:r w:rsidR="00026435" w:rsidRPr="00877913">
        <w:rPr>
          <w:sz w:val="28"/>
          <w:szCs w:val="28"/>
        </w:rPr>
        <w:t>t = -3.4607, df = 19.767, p-value = 0.00250</w:t>
      </w:r>
      <w:r w:rsidR="00B45E13">
        <w:rPr>
          <w:sz w:val="28"/>
          <w:szCs w:val="28"/>
        </w:rPr>
        <w:t xml:space="preserve">; </w:t>
      </w:r>
      <w:r w:rsidR="00A51D45" w:rsidRPr="00877913">
        <w:rPr>
          <w:sz w:val="28"/>
          <w:szCs w:val="28"/>
        </w:rPr>
        <w:t xml:space="preserve">Figure 7) </w:t>
      </w:r>
      <w:r w:rsidR="00877913" w:rsidRPr="0035505B">
        <w:rPr>
          <w:sz w:val="28"/>
          <w:szCs w:val="28"/>
        </w:rPr>
        <w:t xml:space="preserve">periods of </w:t>
      </w:r>
      <w:r w:rsidR="004570F0">
        <w:rPr>
          <w:sz w:val="28"/>
          <w:szCs w:val="28"/>
        </w:rPr>
        <w:t>the test and control</w:t>
      </w:r>
      <w:r w:rsidR="004570F0" w:rsidRPr="00877913">
        <w:rPr>
          <w:sz w:val="28"/>
          <w:szCs w:val="28"/>
        </w:rPr>
        <w:t xml:space="preserve"> </w:t>
      </w:r>
      <w:r w:rsidR="00877913" w:rsidRPr="0035505B">
        <w:rPr>
          <w:sz w:val="28"/>
          <w:szCs w:val="28"/>
        </w:rPr>
        <w:t>groups</w:t>
      </w:r>
      <w:r w:rsidR="00877913">
        <w:rPr>
          <w:sz w:val="28"/>
          <w:szCs w:val="28"/>
        </w:rPr>
        <w:t>;</w:t>
      </w:r>
      <w:r w:rsidR="00877913" w:rsidRPr="00877913">
        <w:rPr>
          <w:sz w:val="28"/>
          <w:szCs w:val="28"/>
        </w:rPr>
        <w:t xml:space="preserve"> </w:t>
      </w:r>
    </w:p>
    <w:p w14:paraId="5F93AC11" w14:textId="694450D5" w:rsidR="00877913" w:rsidRDefault="00877913" w:rsidP="00653ECD">
      <w:pPr>
        <w:pStyle w:val="PargrafodaLista"/>
        <w:numPr>
          <w:ilvl w:val="0"/>
          <w:numId w:val="22"/>
        </w:numPr>
        <w:rPr>
          <w:sz w:val="28"/>
          <w:szCs w:val="28"/>
        </w:rPr>
      </w:pPr>
      <w:r>
        <w:rPr>
          <w:sz w:val="28"/>
          <w:szCs w:val="28"/>
        </w:rPr>
        <w:t>for Territorial behaviours between t</w:t>
      </w:r>
      <w:r w:rsidR="00A6150F" w:rsidRPr="00877913">
        <w:rPr>
          <w:sz w:val="28"/>
          <w:szCs w:val="28"/>
        </w:rPr>
        <w:t>reatment (</w:t>
      </w:r>
      <w:r w:rsidR="00711825" w:rsidRPr="00877913">
        <w:rPr>
          <w:sz w:val="28"/>
          <w:szCs w:val="28"/>
        </w:rPr>
        <w:t xml:space="preserve">t = </w:t>
      </w:r>
      <w:r w:rsidR="00026435" w:rsidRPr="00877913">
        <w:rPr>
          <w:sz w:val="28"/>
          <w:szCs w:val="28"/>
        </w:rPr>
        <w:t>9.2988, df = 23.357, p-va</w:t>
      </w:r>
      <w:r w:rsidR="00892058" w:rsidRPr="00877913">
        <w:rPr>
          <w:sz w:val="28"/>
          <w:szCs w:val="28"/>
        </w:rPr>
        <w:t>lue = 2.566</w:t>
      </w:r>
      <w:r w:rsidR="00026435" w:rsidRPr="00877913">
        <w:rPr>
          <w:sz w:val="28"/>
          <w:szCs w:val="28"/>
          <w:vertAlign w:val="superscript"/>
        </w:rPr>
        <w:t>-9</w:t>
      </w:r>
      <w:r>
        <w:rPr>
          <w:sz w:val="28"/>
          <w:szCs w:val="28"/>
        </w:rPr>
        <w:t xml:space="preserve">; </w:t>
      </w:r>
      <w:r w:rsidR="00A51D45" w:rsidRPr="00877913">
        <w:rPr>
          <w:sz w:val="28"/>
          <w:szCs w:val="28"/>
        </w:rPr>
        <w:t xml:space="preserve">Figure 8) </w:t>
      </w:r>
      <w:bookmarkStart w:id="28" w:name="OLE_LINK30"/>
      <w:bookmarkStart w:id="29" w:name="OLE_LINK31"/>
      <w:bookmarkStart w:id="30" w:name="OLE_LINK32"/>
      <w:r w:rsidR="00A6150F" w:rsidRPr="00877913">
        <w:rPr>
          <w:sz w:val="28"/>
          <w:szCs w:val="28"/>
        </w:rPr>
        <w:t xml:space="preserve">periods of </w:t>
      </w:r>
      <w:r w:rsidR="004570F0">
        <w:rPr>
          <w:sz w:val="28"/>
          <w:szCs w:val="28"/>
        </w:rPr>
        <w:t>the test and control</w:t>
      </w:r>
      <w:r w:rsidR="004570F0" w:rsidRPr="00877913">
        <w:rPr>
          <w:sz w:val="28"/>
          <w:szCs w:val="28"/>
        </w:rPr>
        <w:t xml:space="preserve"> </w:t>
      </w:r>
      <w:r w:rsidR="00A6150F" w:rsidRPr="00877913">
        <w:rPr>
          <w:sz w:val="28"/>
          <w:szCs w:val="28"/>
        </w:rPr>
        <w:t>groups</w:t>
      </w:r>
      <w:bookmarkEnd w:id="28"/>
      <w:bookmarkEnd w:id="29"/>
      <w:bookmarkEnd w:id="30"/>
      <w:r w:rsidR="00B84B3D" w:rsidRPr="00877913">
        <w:rPr>
          <w:sz w:val="28"/>
          <w:szCs w:val="28"/>
        </w:rPr>
        <w:t>;</w:t>
      </w:r>
      <w:r w:rsidR="00494346" w:rsidRPr="00877913">
        <w:rPr>
          <w:sz w:val="28"/>
          <w:szCs w:val="28"/>
        </w:rPr>
        <w:t xml:space="preserve"> </w:t>
      </w:r>
    </w:p>
    <w:p w14:paraId="4BE1DD97" w14:textId="3BF3126F" w:rsidR="00AC36F6" w:rsidRPr="002F0750" w:rsidRDefault="00494346" w:rsidP="002F0750">
      <w:pPr>
        <w:pStyle w:val="PargrafodaLista"/>
        <w:numPr>
          <w:ilvl w:val="0"/>
          <w:numId w:val="22"/>
        </w:numPr>
        <w:rPr>
          <w:sz w:val="28"/>
          <w:szCs w:val="28"/>
        </w:rPr>
      </w:pPr>
      <w:r w:rsidRPr="002F0750">
        <w:rPr>
          <w:sz w:val="28"/>
          <w:szCs w:val="28"/>
        </w:rPr>
        <w:t xml:space="preserve">for Exploratory behaviours between the treatment periods of </w:t>
      </w:r>
      <w:r w:rsidR="004570F0" w:rsidRPr="002F0750">
        <w:rPr>
          <w:sz w:val="28"/>
          <w:szCs w:val="28"/>
        </w:rPr>
        <w:t xml:space="preserve">the test and control </w:t>
      </w:r>
      <w:r w:rsidRPr="002F0750">
        <w:rPr>
          <w:sz w:val="28"/>
          <w:szCs w:val="28"/>
        </w:rPr>
        <w:t>groups (t = 3.8035, df = 47.978, p-value = 0.000403</w:t>
      </w:r>
      <w:r w:rsidR="002248D5" w:rsidRPr="002F0750">
        <w:rPr>
          <w:sz w:val="28"/>
          <w:szCs w:val="28"/>
        </w:rPr>
        <w:t>5</w:t>
      </w:r>
      <w:r w:rsidR="00877913" w:rsidRPr="002F0750">
        <w:rPr>
          <w:sz w:val="28"/>
          <w:szCs w:val="28"/>
        </w:rPr>
        <w:t>;</w:t>
      </w:r>
      <w:r w:rsidR="00B45E13" w:rsidRPr="002F0750">
        <w:rPr>
          <w:sz w:val="28"/>
          <w:szCs w:val="28"/>
        </w:rPr>
        <w:t xml:space="preserve"> </w:t>
      </w:r>
      <w:r w:rsidR="00A51D45" w:rsidRPr="002F0750">
        <w:rPr>
          <w:sz w:val="28"/>
          <w:szCs w:val="28"/>
        </w:rPr>
        <w:t>Figure 9)</w:t>
      </w:r>
      <w:r w:rsidR="00260E07" w:rsidRPr="002F0750">
        <w:rPr>
          <w:sz w:val="28"/>
          <w:szCs w:val="28"/>
        </w:rPr>
        <w:t>.</w:t>
      </w:r>
    </w:p>
    <w:p w14:paraId="28930E41" w14:textId="0E488BCB" w:rsidR="00AC36F6" w:rsidRDefault="00AC36F6" w:rsidP="00AC36F6">
      <w:pPr>
        <w:rPr>
          <w:sz w:val="28"/>
          <w:szCs w:val="28"/>
        </w:rPr>
      </w:pPr>
      <w:bookmarkStart w:id="31" w:name="_MON_1520250538"/>
      <w:bookmarkStart w:id="32" w:name="_MON_1520250553"/>
      <w:bookmarkStart w:id="33" w:name="_MON_1520251093"/>
      <w:bookmarkEnd w:id="31"/>
      <w:bookmarkEnd w:id="32"/>
      <w:bookmarkEnd w:id="33"/>
    </w:p>
    <w:p w14:paraId="504A33B4" w14:textId="3C9C399C" w:rsidR="0002470F" w:rsidRDefault="0002470F" w:rsidP="00AC36F6">
      <w:pPr>
        <w:rPr>
          <w:rFonts w:ascii="Times New Roman" w:hAnsi="Times New Roman" w:cs="Times New Roman"/>
          <w:noProof/>
          <w:sz w:val="28"/>
          <w:szCs w:val="28"/>
          <w:lang w:val="en-US"/>
        </w:rPr>
      </w:pPr>
    </w:p>
    <w:p w14:paraId="70E09FAC" w14:textId="031227CD" w:rsidR="00695041" w:rsidRDefault="00695041" w:rsidP="00AC36F6">
      <w:pPr>
        <w:rPr>
          <w:rFonts w:ascii="Times New Roman" w:hAnsi="Times New Roman" w:cs="Times New Roman"/>
          <w:noProof/>
          <w:sz w:val="28"/>
          <w:szCs w:val="28"/>
          <w:lang w:val="en-US"/>
        </w:rPr>
      </w:pPr>
    </w:p>
    <w:p w14:paraId="2E7E68F5" w14:textId="516BC9D5" w:rsidR="004C59F1" w:rsidRDefault="002C4C8C" w:rsidP="00AC36F6">
      <w:pPr>
        <w:rPr>
          <w:rFonts w:ascii="Times New Roman" w:hAnsi="Times New Roman" w:cs="Times New Roman"/>
          <w:noProof/>
          <w:lang w:val="en-US"/>
        </w:rPr>
      </w:pPr>
      <w:r>
        <w:rPr>
          <w:rFonts w:ascii="Times New Roman" w:hAnsi="Times New Roman" w:cs="Times New Roman"/>
          <w:noProof/>
          <w:lang w:val="en-US"/>
        </w:rPr>
        <mc:AlternateContent>
          <mc:Choice Requires="wpg">
            <w:drawing>
              <wp:anchor distT="0" distB="0" distL="114300" distR="114300" simplePos="0" relativeHeight="251704320" behindDoc="0" locked="0" layoutInCell="1" allowOverlap="1" wp14:anchorId="2F2AC127" wp14:editId="42A94303">
                <wp:simplePos x="0" y="0"/>
                <wp:positionH relativeFrom="column">
                  <wp:posOffset>2903633</wp:posOffset>
                </wp:positionH>
                <wp:positionV relativeFrom="paragraph">
                  <wp:posOffset>232908</wp:posOffset>
                </wp:positionV>
                <wp:extent cx="2865066" cy="3433882"/>
                <wp:effectExtent l="0" t="0" r="0" b="0"/>
                <wp:wrapNone/>
                <wp:docPr id="201" name="Grupo 201"/>
                <wp:cNvGraphicFramePr/>
                <a:graphic xmlns:a="http://schemas.openxmlformats.org/drawingml/2006/main">
                  <a:graphicData uri="http://schemas.microsoft.com/office/word/2010/wordprocessingGroup">
                    <wpg:wgp>
                      <wpg:cNvGrpSpPr/>
                      <wpg:grpSpPr>
                        <a:xfrm>
                          <a:off x="0" y="0"/>
                          <a:ext cx="2865066" cy="3433882"/>
                          <a:chOff x="0" y="0"/>
                          <a:chExt cx="2865066" cy="3433882"/>
                        </a:xfrm>
                      </wpg:grpSpPr>
                      <pic:pic xmlns:pic="http://schemas.openxmlformats.org/drawingml/2006/picture">
                        <pic:nvPicPr>
                          <pic:cNvPr id="2" name="Imagem 2"/>
                          <pic:cNvPicPr>
                            <a:picLocks/>
                          </pic:cNvPicPr>
                        </pic:nvPicPr>
                        <pic:blipFill rotWithShape="1">
                          <a:blip r:embed="rId14">
                            <a:extLst>
                              <a:ext uri="{28A0092B-C50C-407E-A947-70E740481C1C}">
                                <a14:useLocalDpi xmlns:a14="http://schemas.microsoft.com/office/drawing/2010/main" val="0"/>
                              </a:ext>
                            </a:extLst>
                          </a:blip>
                          <a:srcRect l="8464" t="8691" r="23015" b="30470"/>
                          <a:stretch/>
                        </pic:blipFill>
                        <pic:spPr bwMode="auto">
                          <a:xfrm>
                            <a:off x="329440" y="110507"/>
                            <a:ext cx="2315845" cy="2002155"/>
                          </a:xfrm>
                          <a:prstGeom prst="rect">
                            <a:avLst/>
                          </a:prstGeom>
                          <a:noFill/>
                          <a:ln>
                            <a:noFill/>
                          </a:ln>
                          <a:extLst>
                            <a:ext uri="{53640926-AAD7-44D8-BBD7-CCE9431645EC}">
                              <a14:shadowObscured xmlns:a14="http://schemas.microsoft.com/office/drawing/2010/main"/>
                            </a:ext>
                          </a:extLst>
                        </pic:spPr>
                      </pic:pic>
                      <wps:wsp>
                        <wps:cNvPr id="217" name="Caixa de Texto 2"/>
                        <wps:cNvSpPr txBox="1">
                          <a:spLocks noChangeArrowheads="1"/>
                        </wps:cNvSpPr>
                        <wps:spPr bwMode="auto">
                          <a:xfrm>
                            <a:off x="36141" y="2362002"/>
                            <a:ext cx="2828925" cy="1071880"/>
                          </a:xfrm>
                          <a:prstGeom prst="rect">
                            <a:avLst/>
                          </a:prstGeom>
                          <a:noFill/>
                          <a:ln w="9525">
                            <a:noFill/>
                            <a:miter lim="800000"/>
                            <a:headEnd/>
                            <a:tailEnd/>
                          </a:ln>
                        </wps:spPr>
                        <wps:txbx>
                          <w:txbxContent>
                            <w:p w14:paraId="07CDF3FE" w14:textId="79E03931" w:rsidR="00885EFA" w:rsidRPr="00AB4C7F" w:rsidRDefault="00885EFA" w:rsidP="00034562">
                              <w:pPr>
                                <w:pStyle w:val="Legenda"/>
                                <w:spacing w:before="120" w:after="120"/>
                                <w:jc w:val="center"/>
                                <w:rPr>
                                  <w:rFonts w:ascii="Arial" w:hAnsi="Arial" w:cs="Arial"/>
                                  <w:sz w:val="24"/>
                                  <w:szCs w:val="24"/>
                                </w:rPr>
                              </w:pPr>
                              <w:bookmarkStart w:id="34" w:name="OLE_LINK124"/>
                              <w:bookmarkStart w:id="35" w:name="OLE_LINK125"/>
                              <w:r w:rsidRPr="00AB4C7F">
                                <w:rPr>
                                  <w:rFonts w:ascii="Arial" w:hAnsi="Arial" w:cs="Arial"/>
                                  <w:sz w:val="24"/>
                                  <w:szCs w:val="24"/>
                                </w:rPr>
                                <w:t xml:space="preserve">Figure </w:t>
                              </w:r>
                              <w:r>
                                <w:rPr>
                                  <w:rFonts w:ascii="Arial" w:hAnsi="Arial" w:cs="Arial"/>
                                  <w:sz w:val="24"/>
                                  <w:szCs w:val="24"/>
                                </w:rPr>
                                <w:t>4</w:t>
                              </w:r>
                              <w:r w:rsidRPr="00AB4C7F">
                                <w:rPr>
                                  <w:rFonts w:ascii="Arial" w:hAnsi="Arial" w:cs="Arial"/>
                                  <w:sz w:val="24"/>
                                  <w:szCs w:val="24"/>
                                </w:rPr>
                                <w:t xml:space="preserve"> - </w:t>
                              </w:r>
                              <w:r>
                                <w:rPr>
                                  <w:rFonts w:ascii="Arial" w:hAnsi="Arial" w:cs="Arial"/>
                                  <w:sz w:val="24"/>
                                  <w:szCs w:val="24"/>
                                </w:rPr>
                                <w:t>P</w:t>
                              </w:r>
                              <w:r w:rsidRPr="00AB4C7F">
                                <w:rPr>
                                  <w:rFonts w:ascii="Arial" w:hAnsi="Arial" w:cs="Arial"/>
                                  <w:sz w:val="24"/>
                                  <w:szCs w:val="24"/>
                                </w:rPr>
                                <w:t xml:space="preserve">ercentage of time </w:t>
                              </w:r>
                              <w:r>
                                <w:rPr>
                                  <w:rFonts w:ascii="Arial" w:hAnsi="Arial" w:cs="Arial"/>
                                  <w:sz w:val="24"/>
                                  <w:szCs w:val="24"/>
                                </w:rPr>
                                <w:t xml:space="preserve">the control (C) and the test (T) group </w:t>
                              </w:r>
                              <w:r w:rsidRPr="00AB4C7F">
                                <w:rPr>
                                  <w:rFonts w:ascii="Arial" w:hAnsi="Arial" w:cs="Arial"/>
                                  <w:sz w:val="24"/>
                                  <w:szCs w:val="24"/>
                                </w:rPr>
                                <w:t>spent performing Stereotypic behaviours during the Baseline period.</w:t>
                              </w:r>
                              <w:r>
                                <w:rPr>
                                  <w:rFonts w:ascii="Arial" w:hAnsi="Arial" w:cs="Arial"/>
                                  <w:sz w:val="24"/>
                                  <w:szCs w:val="24"/>
                                </w:rPr>
                                <w:t xml:space="preserve"> Asterisk indicates significant difference.</w:t>
                              </w:r>
                            </w:p>
                            <w:bookmarkEnd w:id="34"/>
                            <w:bookmarkEnd w:id="35"/>
                          </w:txbxContent>
                        </wps:txbx>
                        <wps:bodyPr rot="0" vert="horz" wrap="square" lIns="91440" tIns="45720" rIns="91440" bIns="45720" anchor="t" anchorCtr="0">
                          <a:noAutofit/>
                        </wps:bodyPr>
                      </wps:wsp>
                      <wps:wsp>
                        <wps:cNvPr id="29" name="CaixaDeTexto 9"/>
                        <wps:cNvSpPr txBox="1"/>
                        <wps:spPr>
                          <a:xfrm rot="16200000">
                            <a:off x="-869632" y="869632"/>
                            <a:ext cx="2334260" cy="594995"/>
                          </a:xfrm>
                          <a:prstGeom prst="rect">
                            <a:avLst/>
                          </a:prstGeom>
                          <a:noFill/>
                        </wps:spPr>
                        <wps:txbx>
                          <w:txbxContent>
                            <w:p w14:paraId="48AD1F8F" w14:textId="04FF57C9" w:rsidR="00885EFA" w:rsidRPr="0002470F" w:rsidRDefault="00885EFA" w:rsidP="006A547C">
                              <w:pPr>
                                <w:pStyle w:val="NormalWeb"/>
                                <w:spacing w:before="0" w:after="0"/>
                                <w:jc w:val="center"/>
                                <w:rPr>
                                  <w:sz w:val="20"/>
                                  <w:szCs w:val="20"/>
                                </w:rPr>
                              </w:pPr>
                              <w:r w:rsidRPr="0002470F">
                                <w:rPr>
                                  <w:rFonts w:ascii="Arial" w:hAnsi="Arial" w:cs="Arial"/>
                                  <w:color w:val="000000" w:themeColor="text1"/>
                                  <w:kern w:val="24"/>
                                  <w:sz w:val="20"/>
                                  <w:szCs w:val="20"/>
                                  <w:lang w:val="pt-PT"/>
                                </w:rPr>
                                <w:t xml:space="preserve">% of time performing </w:t>
                              </w:r>
                              <w:r>
                                <w:rPr>
                                  <w:rFonts w:ascii="Arial" w:hAnsi="Arial" w:cs="Arial"/>
                                  <w:color w:val="000000" w:themeColor="text1"/>
                                  <w:kern w:val="24"/>
                                  <w:sz w:val="20"/>
                                  <w:szCs w:val="20"/>
                                  <w:lang w:val="pt-PT"/>
                                </w:rPr>
                                <w:t>behaviours</w:t>
                              </w:r>
                            </w:p>
                            <w:p w14:paraId="34A09AF9" w14:textId="77777777" w:rsidR="00885EFA" w:rsidRPr="0002470F" w:rsidRDefault="00885EFA" w:rsidP="006A547C">
                              <w:pPr>
                                <w:pStyle w:val="NormalWeb"/>
                                <w:spacing w:before="0" w:after="0"/>
                                <w:jc w:val="both"/>
                                <w:rPr>
                                  <w:sz w:val="20"/>
                                  <w:szCs w:val="20"/>
                                </w:rPr>
                              </w:pPr>
                              <w:r w:rsidRPr="0002470F">
                                <w:rPr>
                                  <w:rFonts w:ascii="Arial" w:hAnsi="Arial" w:cs="Arial"/>
                                  <w:color w:val="000000" w:themeColor="text1"/>
                                  <w:kern w:val="24"/>
                                  <w:sz w:val="20"/>
                                  <w:szCs w:val="20"/>
                                  <w:lang w:val="pt-PT"/>
                                </w:rPr>
                                <w:t xml:space="preserve"> </w:t>
                              </w:r>
                              <w:r>
                                <w:rPr>
                                  <w:rFonts w:ascii="Arial" w:hAnsi="Arial" w:cs="Arial"/>
                                  <w:color w:val="000000" w:themeColor="text1"/>
                                  <w:kern w:val="24"/>
                                  <w:sz w:val="20"/>
                                  <w:szCs w:val="20"/>
                                  <w:lang w:val="pt-PT"/>
                                </w:rPr>
                                <w:t xml:space="preserve">     0      10      20     </w:t>
                              </w:r>
                              <w:r w:rsidRPr="0002470F">
                                <w:rPr>
                                  <w:rFonts w:ascii="Arial" w:hAnsi="Arial" w:cs="Arial"/>
                                  <w:color w:val="000000" w:themeColor="text1"/>
                                  <w:kern w:val="24"/>
                                  <w:sz w:val="20"/>
                                  <w:szCs w:val="20"/>
                                  <w:lang w:val="pt-PT"/>
                                </w:rPr>
                                <w:t>30     40     50</w:t>
                              </w:r>
                            </w:p>
                          </w:txbxContent>
                        </wps:txbx>
                        <wps:bodyPr wrap="square" rtlCol="0">
                          <a:noAutofit/>
                        </wps:bodyPr>
                      </wps:wsp>
                      <wps:wsp>
                        <wps:cNvPr id="46" name="CaixaDeTexto 9"/>
                        <wps:cNvSpPr txBox="1"/>
                        <wps:spPr>
                          <a:xfrm>
                            <a:off x="303560" y="2068703"/>
                            <a:ext cx="2356699" cy="269271"/>
                          </a:xfrm>
                          <a:prstGeom prst="rect">
                            <a:avLst/>
                          </a:prstGeom>
                          <a:noFill/>
                        </wps:spPr>
                        <wps:txbx>
                          <w:txbxContent>
                            <w:p w14:paraId="211CE02B" w14:textId="0EAFF3F1" w:rsidR="00885EFA" w:rsidRPr="0002470F" w:rsidRDefault="00885EFA" w:rsidP="004C59F1">
                              <w:pPr>
                                <w:pStyle w:val="NormalWeb"/>
                                <w:spacing w:before="0" w:after="0"/>
                                <w:jc w:val="both"/>
                                <w:rPr>
                                  <w:sz w:val="20"/>
                                  <w:szCs w:val="20"/>
                                </w:rPr>
                              </w:pPr>
                              <w:r>
                                <w:rPr>
                                  <w:rFonts w:ascii="Arial" w:hAnsi="Arial" w:cs="Arial"/>
                                  <w:color w:val="000000" w:themeColor="text1"/>
                                  <w:kern w:val="24"/>
                                  <w:sz w:val="20"/>
                                  <w:szCs w:val="20"/>
                                  <w:lang w:val="pt-PT"/>
                                </w:rPr>
                                <w:t xml:space="preserve">               C                          T</w:t>
                              </w:r>
                            </w:p>
                          </w:txbxContent>
                        </wps:txbx>
                        <wps:bodyPr wrap="square" rtlCol="0">
                          <a:noAutofit/>
                        </wps:bodyPr>
                      </wps:wsp>
                    </wpg:wgp>
                  </a:graphicData>
                </a:graphic>
              </wp:anchor>
            </w:drawing>
          </mc:Choice>
          <mc:Fallback>
            <w:pict>
              <v:group w14:anchorId="2F2AC127" id="Grupo 201" o:spid="_x0000_s1028" style="position:absolute;margin-left:228.65pt;margin-top:18.35pt;width:225.6pt;height:270.4pt;z-index:251704320" coordsize="28650,3433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9" type="#_x0000_t75" style="position:absolute;left:3294;top:1105;width:23158;height:200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">
                  <v:imagedata r:id="rId15" o:title="" croptop="5696f" cropbottom="19969f" cropleft="5547f" cropright="15083f"/>
                  <v:path arrowok="t"/>
                  <o:lock v:ext="edit" aspectratio="f"/>
                </v:shape>
                <v:shape id="_x0000_s1030" type="#_x0000_t202" style="position:absolute;left:361;top:23620;width:28289;height:10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07CDF3FE" w14:textId="79E03931" w:rsidR="00885EFA" w:rsidRPr="00AB4C7F" w:rsidRDefault="00885EFA" w:rsidP="00034562">
                        <w:pPr>
                          <w:pStyle w:val="Legenda"/>
                          <w:spacing w:before="120" w:after="120"/>
                          <w:jc w:val="center"/>
                          <w:rPr>
                            <w:rFonts w:ascii="Arial" w:hAnsi="Arial" w:cs="Arial"/>
                            <w:sz w:val="24"/>
                            <w:szCs w:val="24"/>
                          </w:rPr>
                        </w:pPr>
                        <w:bookmarkStart w:id="36" w:name="OLE_LINK124"/>
                        <w:bookmarkStart w:id="37" w:name="OLE_LINK125"/>
                        <w:r w:rsidRPr="00AB4C7F">
                          <w:rPr>
                            <w:rFonts w:ascii="Arial" w:hAnsi="Arial" w:cs="Arial"/>
                            <w:sz w:val="24"/>
                            <w:szCs w:val="24"/>
                          </w:rPr>
                          <w:t xml:space="preserve">Figure </w:t>
                        </w:r>
                        <w:r>
                          <w:rPr>
                            <w:rFonts w:ascii="Arial" w:hAnsi="Arial" w:cs="Arial"/>
                            <w:sz w:val="24"/>
                            <w:szCs w:val="24"/>
                          </w:rPr>
                          <w:t>4</w:t>
                        </w:r>
                        <w:r w:rsidRPr="00AB4C7F">
                          <w:rPr>
                            <w:rFonts w:ascii="Arial" w:hAnsi="Arial" w:cs="Arial"/>
                            <w:sz w:val="24"/>
                            <w:szCs w:val="24"/>
                          </w:rPr>
                          <w:t xml:space="preserve"> - </w:t>
                        </w:r>
                        <w:r>
                          <w:rPr>
                            <w:rFonts w:ascii="Arial" w:hAnsi="Arial" w:cs="Arial"/>
                            <w:sz w:val="24"/>
                            <w:szCs w:val="24"/>
                          </w:rPr>
                          <w:t>P</w:t>
                        </w:r>
                        <w:r w:rsidRPr="00AB4C7F">
                          <w:rPr>
                            <w:rFonts w:ascii="Arial" w:hAnsi="Arial" w:cs="Arial"/>
                            <w:sz w:val="24"/>
                            <w:szCs w:val="24"/>
                          </w:rPr>
                          <w:t xml:space="preserve">ercentage of time </w:t>
                        </w:r>
                        <w:r>
                          <w:rPr>
                            <w:rFonts w:ascii="Arial" w:hAnsi="Arial" w:cs="Arial"/>
                            <w:sz w:val="24"/>
                            <w:szCs w:val="24"/>
                          </w:rPr>
                          <w:t xml:space="preserve">the control (C) and the test (T) group </w:t>
                        </w:r>
                        <w:r w:rsidRPr="00AB4C7F">
                          <w:rPr>
                            <w:rFonts w:ascii="Arial" w:hAnsi="Arial" w:cs="Arial"/>
                            <w:sz w:val="24"/>
                            <w:szCs w:val="24"/>
                          </w:rPr>
                          <w:t>spent performing Stereotypic behaviours during the Baseline period.</w:t>
                        </w:r>
                        <w:r>
                          <w:rPr>
                            <w:rFonts w:ascii="Arial" w:hAnsi="Arial" w:cs="Arial"/>
                            <w:sz w:val="24"/>
                            <w:szCs w:val="24"/>
                          </w:rPr>
                          <w:t xml:space="preserve"> Asterisk indicates significant difference.</w:t>
                        </w:r>
                      </w:p>
                      <w:bookmarkEnd w:id="36"/>
                      <w:bookmarkEnd w:id="37"/>
                    </w:txbxContent>
                  </v:textbox>
                </v:shape>
                <v:shape id="_x0000_s1031" type="#_x0000_t202" style="position:absolute;left:-8696;top:8696;width:23342;height:594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" filled="f" stroked="f">
                  <v:textbox>
                    <w:txbxContent>
                      <w:p w14:paraId="48AD1F8F" w14:textId="04FF57C9" w:rsidR="00885EFA" w:rsidRPr="0002470F" w:rsidRDefault="00885EFA" w:rsidP="006A547C">
                        <w:pPr>
                          <w:pStyle w:val="NormalWeb"/>
                          <w:spacing w:before="0" w:after="0"/>
                          <w:jc w:val="center"/>
                          <w:rPr>
                            <w:sz w:val="20"/>
                            <w:szCs w:val="20"/>
                          </w:rPr>
                        </w:pPr>
                        <w:r w:rsidRPr="0002470F">
                          <w:rPr>
                            <w:rFonts w:ascii="Arial" w:hAnsi="Arial" w:cs="Arial"/>
                            <w:color w:val="000000" w:themeColor="text1"/>
                            <w:kern w:val="24"/>
                            <w:sz w:val="20"/>
                            <w:szCs w:val="20"/>
                            <w:lang w:val="pt-PT"/>
                          </w:rPr>
                          <w:t xml:space="preserve">% of time performing </w:t>
                        </w:r>
                        <w:r>
                          <w:rPr>
                            <w:rFonts w:ascii="Arial" w:hAnsi="Arial" w:cs="Arial"/>
                            <w:color w:val="000000" w:themeColor="text1"/>
                            <w:kern w:val="24"/>
                            <w:sz w:val="20"/>
                            <w:szCs w:val="20"/>
                            <w:lang w:val="pt-PT"/>
                          </w:rPr>
                          <w:t>behaviours</w:t>
                        </w:r>
                      </w:p>
                      <w:p w14:paraId="34A09AF9" w14:textId="77777777" w:rsidR="00885EFA" w:rsidRPr="0002470F" w:rsidRDefault="00885EFA" w:rsidP="006A547C">
                        <w:pPr>
                          <w:pStyle w:val="NormalWeb"/>
                          <w:spacing w:before="0" w:after="0"/>
                          <w:jc w:val="both"/>
                          <w:rPr>
                            <w:sz w:val="20"/>
                            <w:szCs w:val="20"/>
                          </w:rPr>
                        </w:pPr>
                        <w:r w:rsidRPr="0002470F">
                          <w:rPr>
                            <w:rFonts w:ascii="Arial" w:hAnsi="Arial" w:cs="Arial"/>
                            <w:color w:val="000000" w:themeColor="text1"/>
                            <w:kern w:val="24"/>
                            <w:sz w:val="20"/>
                            <w:szCs w:val="20"/>
                            <w:lang w:val="pt-PT"/>
                          </w:rPr>
                          <w:t xml:space="preserve"> </w:t>
                        </w:r>
                        <w:r>
                          <w:rPr>
                            <w:rFonts w:ascii="Arial" w:hAnsi="Arial" w:cs="Arial"/>
                            <w:color w:val="000000" w:themeColor="text1"/>
                            <w:kern w:val="24"/>
                            <w:sz w:val="20"/>
                            <w:szCs w:val="20"/>
                            <w:lang w:val="pt-PT"/>
                          </w:rPr>
                          <w:t xml:space="preserve">     0      10      20     </w:t>
                        </w:r>
                        <w:r w:rsidRPr="0002470F">
                          <w:rPr>
                            <w:rFonts w:ascii="Arial" w:hAnsi="Arial" w:cs="Arial"/>
                            <w:color w:val="000000" w:themeColor="text1"/>
                            <w:kern w:val="24"/>
                            <w:sz w:val="20"/>
                            <w:szCs w:val="20"/>
                            <w:lang w:val="pt-PT"/>
                          </w:rPr>
                          <w:t>30     40     50</w:t>
                        </w:r>
                      </w:p>
                    </w:txbxContent>
                  </v:textbox>
                </v:shape>
                <v:shape id="_x0000_s1032" type="#_x0000_t202" style="position:absolute;left:3035;top:20687;width:23567;height: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211CE02B" w14:textId="0EAFF3F1" w:rsidR="00885EFA" w:rsidRPr="0002470F" w:rsidRDefault="00885EFA" w:rsidP="004C59F1">
                        <w:pPr>
                          <w:pStyle w:val="NormalWeb"/>
                          <w:spacing w:before="0" w:after="0"/>
                          <w:jc w:val="both"/>
                          <w:rPr>
                            <w:sz w:val="20"/>
                            <w:szCs w:val="20"/>
                          </w:rPr>
                        </w:pPr>
                        <w:r>
                          <w:rPr>
                            <w:rFonts w:ascii="Arial" w:hAnsi="Arial" w:cs="Arial"/>
                            <w:color w:val="000000" w:themeColor="text1"/>
                            <w:kern w:val="24"/>
                            <w:sz w:val="20"/>
                            <w:szCs w:val="20"/>
                            <w:lang w:val="pt-PT"/>
                          </w:rPr>
                          <w:t xml:space="preserve">               C                          T</w:t>
                        </w:r>
                      </w:p>
                    </w:txbxContent>
                  </v:textbox>
                </v:shape>
              </v:group>
            </w:pict>
          </mc:Fallback>
        </mc:AlternateContent>
      </w:r>
    </w:p>
    <w:p w14:paraId="2C9698EC" w14:textId="1782AC73" w:rsidR="00AC36F6" w:rsidRPr="00AC36F6" w:rsidRDefault="004E433E" w:rsidP="00AC36F6">
      <w:pPr>
        <w:rPr>
          <w:sz w:val="28"/>
          <w:szCs w:val="28"/>
        </w:rPr>
      </w:pPr>
      <w:r>
        <w:rPr>
          <w:noProof/>
          <w:sz w:val="28"/>
          <w:szCs w:val="28"/>
          <w:lang w:val="en-US"/>
        </w:rPr>
        <mc:AlternateContent>
          <mc:Choice Requires="wpg">
            <w:drawing>
              <wp:inline distT="0" distB="0" distL="0" distR="0" wp14:anchorId="374D435F" wp14:editId="727CB383">
                <wp:extent cx="2672570" cy="3434240"/>
                <wp:effectExtent l="0" t="0" r="0" b="0"/>
                <wp:docPr id="200" name="Grupo 200"/>
                <wp:cNvGraphicFramePr/>
                <a:graphic xmlns:a="http://schemas.openxmlformats.org/drawingml/2006/main">
                  <a:graphicData uri="http://schemas.microsoft.com/office/word/2010/wordprocessingGroup">
                    <wpg:wgp>
                      <wpg:cNvGrpSpPr/>
                      <wpg:grpSpPr>
                        <a:xfrm>
                          <a:off x="0" y="0"/>
                          <a:ext cx="2672570" cy="3434240"/>
                          <a:chOff x="0" y="0"/>
                          <a:chExt cx="2672570" cy="3434240"/>
                        </a:xfrm>
                      </wpg:grpSpPr>
                      <pic:pic xmlns:pic="http://schemas.openxmlformats.org/drawingml/2006/picture">
                        <pic:nvPicPr>
                          <pic:cNvPr id="13" name="Imagem 13"/>
                          <pic:cNvPicPr>
                            <a:picLocks noChangeAspect="1"/>
                          </pic:cNvPicPr>
                        </pic:nvPicPr>
                        <pic:blipFill rotWithShape="1">
                          <a:blip r:embed="rId16">
                            <a:extLst>
                              <a:ext uri="{28A0092B-C50C-407E-A947-70E740481C1C}">
                                <a14:useLocalDpi xmlns:a14="http://schemas.microsoft.com/office/drawing/2010/main" val="0"/>
                              </a:ext>
                            </a:extLst>
                          </a:blip>
                          <a:srcRect l="7318" t="8069" r="22802" b="30548"/>
                          <a:stretch/>
                        </pic:blipFill>
                        <pic:spPr bwMode="auto">
                          <a:xfrm>
                            <a:off x="329513" y="58676"/>
                            <a:ext cx="2334895" cy="2047240"/>
                          </a:xfrm>
                          <a:prstGeom prst="rect">
                            <a:avLst/>
                          </a:prstGeom>
                          <a:noFill/>
                          <a:ln>
                            <a:noFill/>
                          </a:ln>
                          <a:extLst>
                            <a:ext uri="{53640926-AAD7-44D8-BBD7-CCE9431645EC}">
                              <a14:shadowObscured xmlns:a14="http://schemas.microsoft.com/office/drawing/2010/main"/>
                            </a:ext>
                          </a:extLst>
                        </pic:spPr>
                      </pic:pic>
                      <wps:wsp>
                        <wps:cNvPr id="26" name="Caixa de texto 26"/>
                        <wps:cNvSpPr txBox="1"/>
                        <wps:spPr>
                          <a:xfrm>
                            <a:off x="113852" y="2430940"/>
                            <a:ext cx="2552700" cy="1003300"/>
                          </a:xfrm>
                          <a:prstGeom prst="rect">
                            <a:avLst/>
                          </a:prstGeom>
                          <a:solidFill>
                            <a:prstClr val="white"/>
                          </a:solidFill>
                          <a:ln>
                            <a:noFill/>
                          </a:ln>
                          <a:effectLst/>
                        </wps:spPr>
                        <wps:txbx>
                          <w:txbxContent>
                            <w:p w14:paraId="0F81C3F8" w14:textId="1C18BD3D" w:rsidR="00885EFA" w:rsidRPr="00190F76" w:rsidRDefault="00885EFA" w:rsidP="00ED6576">
                              <w:pPr>
                                <w:pStyle w:val="Legenda"/>
                                <w:jc w:val="center"/>
                                <w:rPr>
                                  <w:rFonts w:ascii="Arial" w:hAnsi="Arial" w:cs="Arial"/>
                                  <w:noProof/>
                                  <w:sz w:val="24"/>
                                  <w:szCs w:val="24"/>
                                </w:rPr>
                              </w:pPr>
                              <w:bookmarkStart w:id="38" w:name="OLE_LINK122"/>
                              <w:bookmarkStart w:id="39" w:name="OLE_LINK123"/>
                              <w:bookmarkStart w:id="40" w:name="_Hlk446511694"/>
                              <w:r w:rsidRPr="00190F76">
                                <w:rPr>
                                  <w:rFonts w:ascii="Arial" w:hAnsi="Arial" w:cs="Arial"/>
                                  <w:sz w:val="24"/>
                                  <w:szCs w:val="24"/>
                                </w:rPr>
                                <w:t xml:space="preserve">Figure </w:t>
                              </w:r>
                              <w:r>
                                <w:rPr>
                                  <w:rFonts w:ascii="Arial" w:hAnsi="Arial" w:cs="Arial"/>
                                  <w:sz w:val="24"/>
                                  <w:szCs w:val="24"/>
                                </w:rPr>
                                <w:t>3</w:t>
                              </w:r>
                              <w:r w:rsidRPr="00190F76">
                                <w:rPr>
                                  <w:rFonts w:ascii="Arial" w:hAnsi="Arial" w:cs="Arial"/>
                                  <w:sz w:val="24"/>
                                  <w:szCs w:val="24"/>
                                </w:rPr>
                                <w:t xml:space="preserve"> - </w:t>
                              </w:r>
                              <w:r>
                                <w:rPr>
                                  <w:rFonts w:ascii="Arial" w:hAnsi="Arial" w:cs="Arial"/>
                                  <w:sz w:val="24"/>
                                  <w:szCs w:val="24"/>
                                </w:rPr>
                                <w:t>P</w:t>
                              </w:r>
                              <w:r w:rsidRPr="00190F76">
                                <w:rPr>
                                  <w:rFonts w:ascii="Arial" w:hAnsi="Arial" w:cs="Arial"/>
                                  <w:sz w:val="24"/>
                                  <w:szCs w:val="24"/>
                                </w:rPr>
                                <w:t xml:space="preserve">ercentage of time the test group spent performing Stereotypic behaviours during </w:t>
                              </w:r>
                              <w:r>
                                <w:rPr>
                                  <w:rFonts w:ascii="Arial" w:hAnsi="Arial" w:cs="Arial"/>
                                  <w:sz w:val="24"/>
                                  <w:szCs w:val="24"/>
                                </w:rPr>
                                <w:t>baseline (B) and treatment</w:t>
                              </w:r>
                              <w:r w:rsidRPr="00190F76">
                                <w:rPr>
                                  <w:rFonts w:ascii="Arial" w:hAnsi="Arial" w:cs="Arial"/>
                                  <w:sz w:val="24"/>
                                  <w:szCs w:val="24"/>
                                </w:rPr>
                                <w:t xml:space="preserve"> </w:t>
                              </w:r>
                              <w:r>
                                <w:rPr>
                                  <w:rFonts w:ascii="Arial" w:hAnsi="Arial" w:cs="Arial"/>
                                  <w:sz w:val="24"/>
                                  <w:szCs w:val="24"/>
                                </w:rPr>
                                <w:t xml:space="preserve">(T) </w:t>
                              </w:r>
                              <w:r w:rsidRPr="00190F76">
                                <w:rPr>
                                  <w:rFonts w:ascii="Arial" w:hAnsi="Arial" w:cs="Arial"/>
                                  <w:sz w:val="24"/>
                                  <w:szCs w:val="24"/>
                                </w:rPr>
                                <w:t>periods.</w:t>
                              </w:r>
                              <w:bookmarkStart w:id="41" w:name="OLE_LINK24"/>
                              <w:bookmarkStart w:id="42" w:name="OLE_LINK25"/>
                              <w:bookmarkStart w:id="43" w:name="OLE_LINK26"/>
                              <w:bookmarkStart w:id="44" w:name="OLE_LINK43"/>
                              <w:bookmarkStart w:id="45" w:name="OLE_LINK44"/>
                              <w:bookmarkStart w:id="46" w:name="OLE_LINK45"/>
                              <w:bookmarkStart w:id="47" w:name="OLE_LINK49"/>
                              <w:bookmarkStart w:id="48" w:name="OLE_LINK50"/>
                              <w:r>
                                <w:rPr>
                                  <w:rFonts w:ascii="Arial" w:hAnsi="Arial" w:cs="Arial"/>
                                  <w:sz w:val="24"/>
                                  <w:szCs w:val="24"/>
                                </w:rPr>
                                <w:t xml:space="preserve"> Asterisk indicates significant difference.</w:t>
                              </w:r>
                              <w:bookmarkEnd w:id="41"/>
                              <w:bookmarkEnd w:id="42"/>
                              <w:bookmarkEnd w:id="43"/>
                              <w:bookmarkEnd w:id="44"/>
                              <w:bookmarkEnd w:id="45"/>
                              <w:bookmarkEnd w:id="46"/>
                              <w:bookmarkEnd w:id="47"/>
                              <w:bookmarkEnd w:id="48"/>
                              <w:r>
                                <w:rPr>
                                  <w:rFonts w:ascii="Arial" w:hAnsi="Arial" w:cs="Arial"/>
                                  <w:sz w:val="24"/>
                                  <w:szCs w:val="24"/>
                                </w:rPr>
                                <w:t xml:space="preserve"> </w:t>
                              </w:r>
                              <w:bookmarkEnd w:id="38"/>
                              <w:bookmarkEnd w:id="39"/>
                              <w:bookmarkEnd w:id="40"/>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32" name="CaixaDeTexto 9"/>
                        <wps:cNvSpPr txBox="1"/>
                        <wps:spPr>
                          <a:xfrm rot="16200000">
                            <a:off x="-869559" y="869559"/>
                            <a:ext cx="2334431" cy="595313"/>
                          </a:xfrm>
                          <a:prstGeom prst="rect">
                            <a:avLst/>
                          </a:prstGeom>
                          <a:noFill/>
                        </wps:spPr>
                        <wps:txbx>
                          <w:txbxContent>
                            <w:p w14:paraId="2D509402" w14:textId="5C43186E" w:rsidR="00885EFA" w:rsidRPr="0002470F" w:rsidRDefault="00885EFA" w:rsidP="00AF5A1E">
                              <w:pPr>
                                <w:pStyle w:val="NormalWeb"/>
                                <w:spacing w:before="0" w:after="0"/>
                                <w:jc w:val="center"/>
                                <w:rPr>
                                  <w:sz w:val="20"/>
                                  <w:szCs w:val="20"/>
                                </w:rPr>
                              </w:pPr>
                              <w:r w:rsidRPr="0002470F">
                                <w:rPr>
                                  <w:rFonts w:ascii="Arial" w:hAnsi="Arial" w:cs="Arial"/>
                                  <w:color w:val="000000" w:themeColor="text1"/>
                                  <w:kern w:val="24"/>
                                  <w:sz w:val="20"/>
                                  <w:szCs w:val="20"/>
                                  <w:lang w:val="pt-PT"/>
                                </w:rPr>
                                <w:t xml:space="preserve">% of time performing </w:t>
                              </w:r>
                              <w:r>
                                <w:rPr>
                                  <w:rFonts w:ascii="Arial" w:hAnsi="Arial" w:cs="Arial"/>
                                  <w:color w:val="000000" w:themeColor="text1"/>
                                  <w:kern w:val="24"/>
                                  <w:sz w:val="20"/>
                                  <w:szCs w:val="20"/>
                                  <w:lang w:val="pt-PT"/>
                                </w:rPr>
                                <w:t>behaviours</w:t>
                              </w:r>
                            </w:p>
                            <w:p w14:paraId="074AD30B" w14:textId="42760F12" w:rsidR="00885EFA" w:rsidRPr="0002470F" w:rsidRDefault="00885EFA" w:rsidP="00AF5A1E">
                              <w:pPr>
                                <w:pStyle w:val="NormalWeb"/>
                                <w:spacing w:before="0" w:after="0"/>
                                <w:jc w:val="both"/>
                                <w:rPr>
                                  <w:sz w:val="20"/>
                                  <w:szCs w:val="20"/>
                                </w:rPr>
                              </w:pPr>
                              <w:r w:rsidRPr="0002470F">
                                <w:rPr>
                                  <w:rFonts w:ascii="Arial" w:hAnsi="Arial" w:cs="Arial"/>
                                  <w:color w:val="000000" w:themeColor="text1"/>
                                  <w:kern w:val="24"/>
                                  <w:sz w:val="20"/>
                                  <w:szCs w:val="20"/>
                                  <w:lang w:val="pt-PT"/>
                                </w:rPr>
                                <w:t xml:space="preserve"> </w:t>
                              </w:r>
                              <w:r>
                                <w:rPr>
                                  <w:rFonts w:ascii="Arial" w:hAnsi="Arial" w:cs="Arial"/>
                                  <w:color w:val="000000" w:themeColor="text1"/>
                                  <w:kern w:val="24"/>
                                  <w:sz w:val="20"/>
                                  <w:szCs w:val="20"/>
                                  <w:lang w:val="pt-PT"/>
                                </w:rPr>
                                <w:t xml:space="preserve">     0      10      20     </w:t>
                              </w:r>
                              <w:r w:rsidRPr="0002470F">
                                <w:rPr>
                                  <w:rFonts w:ascii="Arial" w:hAnsi="Arial" w:cs="Arial"/>
                                  <w:color w:val="000000" w:themeColor="text1"/>
                                  <w:kern w:val="24"/>
                                  <w:sz w:val="20"/>
                                  <w:szCs w:val="20"/>
                                  <w:lang w:val="pt-PT"/>
                                </w:rPr>
                                <w:t>30     40     50</w:t>
                              </w:r>
                            </w:p>
                          </w:txbxContent>
                        </wps:txbx>
                        <wps:bodyPr wrap="square" rtlCol="0">
                          <a:noAutofit/>
                        </wps:bodyPr>
                      </wps:wsp>
                      <wps:wsp>
                        <wps:cNvPr id="33" name="CaixaDeTexto 9"/>
                        <wps:cNvSpPr txBox="1"/>
                        <wps:spPr>
                          <a:xfrm>
                            <a:off x="338139" y="2085883"/>
                            <a:ext cx="2334431" cy="269271"/>
                          </a:xfrm>
                          <a:prstGeom prst="rect">
                            <a:avLst/>
                          </a:prstGeom>
                          <a:noFill/>
                        </wps:spPr>
                        <wps:txbx>
                          <w:txbxContent>
                            <w:p w14:paraId="59030930" w14:textId="5A741AD2" w:rsidR="00885EFA" w:rsidRPr="0002470F" w:rsidRDefault="00885EFA" w:rsidP="004C59F1">
                              <w:pPr>
                                <w:pStyle w:val="NormalWeb"/>
                                <w:spacing w:before="0" w:after="0"/>
                                <w:jc w:val="both"/>
                                <w:rPr>
                                  <w:sz w:val="20"/>
                                  <w:szCs w:val="20"/>
                                </w:rPr>
                              </w:pPr>
                              <w:r>
                                <w:rPr>
                                  <w:rFonts w:ascii="Arial" w:hAnsi="Arial" w:cs="Arial"/>
                                  <w:color w:val="000000" w:themeColor="text1"/>
                                  <w:kern w:val="24"/>
                                  <w:sz w:val="20"/>
                                  <w:szCs w:val="20"/>
                                  <w:lang w:val="pt-PT"/>
                                </w:rPr>
                                <w:t xml:space="preserve">               B                          T</w:t>
                              </w:r>
                            </w:p>
                          </w:txbxContent>
                        </wps:txbx>
                        <wps:bodyPr wrap="square" rtlCol="0">
                          <a:noAutofit/>
                        </wps:bodyPr>
                      </wps:wsp>
                    </wpg:wgp>
                  </a:graphicData>
                </a:graphic>
              </wp:inline>
            </w:drawing>
          </mc:Choice>
          <mc:Fallback>
            <w:pict>
              <v:group w14:anchorId="374D435F" id="Grupo 200" o:spid="_x0000_s1033" style="width:210.45pt;height:270.4pt;mso-position-horizontal-relative:char;mso-position-vertical-relative:line" coordsize="26725,3434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">
                <v:shape id="Imagem 13" o:spid="_x0000_s1034" type="#_x0000_t75" style="position:absolute;left:3295;top:586;width:23349;height:20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">
                  <v:imagedata r:id="rId17" o:title="" croptop="5288f" cropbottom="20020f" cropleft="4796f" cropright="14944f"/>
                  <v:path arrowok="t"/>
                </v:shape>
                <v:shape id="Caixa de texto 26" o:spid="_x0000_s1035" type="#_x0000_t202" style="position:absolute;left:1138;top:24309;width:25527;height:10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" stroked="f">
                  <v:textbox style="mso-fit-shape-to-text:t" inset="0,0,0,0">
                    <w:txbxContent>
                      <w:p w14:paraId="0F81C3F8" w14:textId="1C18BD3D" w:rsidR="00885EFA" w:rsidRPr="00190F76" w:rsidRDefault="00885EFA" w:rsidP="00ED6576">
                        <w:pPr>
                          <w:pStyle w:val="Legenda"/>
                          <w:jc w:val="center"/>
                          <w:rPr>
                            <w:rFonts w:ascii="Arial" w:hAnsi="Arial" w:cs="Arial"/>
                            <w:noProof/>
                            <w:sz w:val="24"/>
                            <w:szCs w:val="24"/>
                          </w:rPr>
                        </w:pPr>
                        <w:bookmarkStart w:id="49" w:name="OLE_LINK122"/>
                        <w:bookmarkStart w:id="50" w:name="OLE_LINK123"/>
                        <w:bookmarkStart w:id="51" w:name="_Hlk446511694"/>
                        <w:r w:rsidRPr="00190F76">
                          <w:rPr>
                            <w:rFonts w:ascii="Arial" w:hAnsi="Arial" w:cs="Arial"/>
                            <w:sz w:val="24"/>
                            <w:szCs w:val="24"/>
                          </w:rPr>
                          <w:t xml:space="preserve">Figure </w:t>
                        </w:r>
                        <w:r>
                          <w:rPr>
                            <w:rFonts w:ascii="Arial" w:hAnsi="Arial" w:cs="Arial"/>
                            <w:sz w:val="24"/>
                            <w:szCs w:val="24"/>
                          </w:rPr>
                          <w:t>3</w:t>
                        </w:r>
                        <w:r w:rsidRPr="00190F76">
                          <w:rPr>
                            <w:rFonts w:ascii="Arial" w:hAnsi="Arial" w:cs="Arial"/>
                            <w:sz w:val="24"/>
                            <w:szCs w:val="24"/>
                          </w:rPr>
                          <w:t xml:space="preserve"> - </w:t>
                        </w:r>
                        <w:r>
                          <w:rPr>
                            <w:rFonts w:ascii="Arial" w:hAnsi="Arial" w:cs="Arial"/>
                            <w:sz w:val="24"/>
                            <w:szCs w:val="24"/>
                          </w:rPr>
                          <w:t>P</w:t>
                        </w:r>
                        <w:r w:rsidRPr="00190F76">
                          <w:rPr>
                            <w:rFonts w:ascii="Arial" w:hAnsi="Arial" w:cs="Arial"/>
                            <w:sz w:val="24"/>
                            <w:szCs w:val="24"/>
                          </w:rPr>
                          <w:t xml:space="preserve">ercentage of time the test group spent performing Stereotypic behaviours during </w:t>
                        </w:r>
                        <w:r>
                          <w:rPr>
                            <w:rFonts w:ascii="Arial" w:hAnsi="Arial" w:cs="Arial"/>
                            <w:sz w:val="24"/>
                            <w:szCs w:val="24"/>
                          </w:rPr>
                          <w:t>baseline (B) and treatment</w:t>
                        </w:r>
                        <w:r w:rsidRPr="00190F76">
                          <w:rPr>
                            <w:rFonts w:ascii="Arial" w:hAnsi="Arial" w:cs="Arial"/>
                            <w:sz w:val="24"/>
                            <w:szCs w:val="24"/>
                          </w:rPr>
                          <w:t xml:space="preserve"> </w:t>
                        </w:r>
                        <w:r>
                          <w:rPr>
                            <w:rFonts w:ascii="Arial" w:hAnsi="Arial" w:cs="Arial"/>
                            <w:sz w:val="24"/>
                            <w:szCs w:val="24"/>
                          </w:rPr>
                          <w:t xml:space="preserve">(T) </w:t>
                        </w:r>
                        <w:r w:rsidRPr="00190F76">
                          <w:rPr>
                            <w:rFonts w:ascii="Arial" w:hAnsi="Arial" w:cs="Arial"/>
                            <w:sz w:val="24"/>
                            <w:szCs w:val="24"/>
                          </w:rPr>
                          <w:t>periods.</w:t>
                        </w:r>
                        <w:bookmarkStart w:id="52" w:name="OLE_LINK24"/>
                        <w:bookmarkStart w:id="53" w:name="OLE_LINK25"/>
                        <w:bookmarkStart w:id="54" w:name="OLE_LINK26"/>
                        <w:bookmarkStart w:id="55" w:name="OLE_LINK43"/>
                        <w:bookmarkStart w:id="56" w:name="OLE_LINK44"/>
                        <w:bookmarkStart w:id="57" w:name="OLE_LINK45"/>
                        <w:bookmarkStart w:id="58" w:name="OLE_LINK49"/>
                        <w:bookmarkStart w:id="59" w:name="OLE_LINK50"/>
                        <w:r>
                          <w:rPr>
                            <w:rFonts w:ascii="Arial" w:hAnsi="Arial" w:cs="Arial"/>
                            <w:sz w:val="24"/>
                            <w:szCs w:val="24"/>
                          </w:rPr>
                          <w:t xml:space="preserve"> Asterisk indicates significant difference.</w:t>
                        </w:r>
                        <w:bookmarkEnd w:id="52"/>
                        <w:bookmarkEnd w:id="53"/>
                        <w:bookmarkEnd w:id="54"/>
                        <w:bookmarkEnd w:id="55"/>
                        <w:bookmarkEnd w:id="56"/>
                        <w:bookmarkEnd w:id="57"/>
                        <w:bookmarkEnd w:id="58"/>
                        <w:bookmarkEnd w:id="59"/>
                        <w:r>
                          <w:rPr>
                            <w:rFonts w:ascii="Arial" w:hAnsi="Arial" w:cs="Arial"/>
                            <w:sz w:val="24"/>
                            <w:szCs w:val="24"/>
                          </w:rPr>
                          <w:t xml:space="preserve"> </w:t>
                        </w:r>
                        <w:bookmarkEnd w:id="49"/>
                        <w:bookmarkEnd w:id="50"/>
                        <w:bookmarkEnd w:id="51"/>
                      </w:p>
                    </w:txbxContent>
                  </v:textbox>
                </v:shape>
                <v:shape id="_x0000_s1036" type="#_x0000_t202" style="position:absolute;left:-8695;top:8695;width:23344;height:59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" filled="f" stroked="f">
                  <v:textbox>
                    <w:txbxContent>
                      <w:p w14:paraId="2D509402" w14:textId="5C43186E" w:rsidR="00885EFA" w:rsidRPr="0002470F" w:rsidRDefault="00885EFA" w:rsidP="00AF5A1E">
                        <w:pPr>
                          <w:pStyle w:val="NormalWeb"/>
                          <w:spacing w:before="0" w:after="0"/>
                          <w:jc w:val="center"/>
                          <w:rPr>
                            <w:sz w:val="20"/>
                            <w:szCs w:val="20"/>
                          </w:rPr>
                        </w:pPr>
                        <w:r w:rsidRPr="0002470F">
                          <w:rPr>
                            <w:rFonts w:ascii="Arial" w:hAnsi="Arial" w:cs="Arial"/>
                            <w:color w:val="000000" w:themeColor="text1"/>
                            <w:kern w:val="24"/>
                            <w:sz w:val="20"/>
                            <w:szCs w:val="20"/>
                            <w:lang w:val="pt-PT"/>
                          </w:rPr>
                          <w:t xml:space="preserve">% of time performing </w:t>
                        </w:r>
                        <w:r>
                          <w:rPr>
                            <w:rFonts w:ascii="Arial" w:hAnsi="Arial" w:cs="Arial"/>
                            <w:color w:val="000000" w:themeColor="text1"/>
                            <w:kern w:val="24"/>
                            <w:sz w:val="20"/>
                            <w:szCs w:val="20"/>
                            <w:lang w:val="pt-PT"/>
                          </w:rPr>
                          <w:t>behaviours</w:t>
                        </w:r>
                      </w:p>
                      <w:p w14:paraId="074AD30B" w14:textId="42760F12" w:rsidR="00885EFA" w:rsidRPr="0002470F" w:rsidRDefault="00885EFA" w:rsidP="00AF5A1E">
                        <w:pPr>
                          <w:pStyle w:val="NormalWeb"/>
                          <w:spacing w:before="0" w:after="0"/>
                          <w:jc w:val="both"/>
                          <w:rPr>
                            <w:sz w:val="20"/>
                            <w:szCs w:val="20"/>
                          </w:rPr>
                        </w:pPr>
                        <w:r w:rsidRPr="0002470F">
                          <w:rPr>
                            <w:rFonts w:ascii="Arial" w:hAnsi="Arial" w:cs="Arial"/>
                            <w:color w:val="000000" w:themeColor="text1"/>
                            <w:kern w:val="24"/>
                            <w:sz w:val="20"/>
                            <w:szCs w:val="20"/>
                            <w:lang w:val="pt-PT"/>
                          </w:rPr>
                          <w:t xml:space="preserve"> </w:t>
                        </w:r>
                        <w:r>
                          <w:rPr>
                            <w:rFonts w:ascii="Arial" w:hAnsi="Arial" w:cs="Arial"/>
                            <w:color w:val="000000" w:themeColor="text1"/>
                            <w:kern w:val="24"/>
                            <w:sz w:val="20"/>
                            <w:szCs w:val="20"/>
                            <w:lang w:val="pt-PT"/>
                          </w:rPr>
                          <w:t xml:space="preserve">     0      10      20     </w:t>
                        </w:r>
                        <w:r w:rsidRPr="0002470F">
                          <w:rPr>
                            <w:rFonts w:ascii="Arial" w:hAnsi="Arial" w:cs="Arial"/>
                            <w:color w:val="000000" w:themeColor="text1"/>
                            <w:kern w:val="24"/>
                            <w:sz w:val="20"/>
                            <w:szCs w:val="20"/>
                            <w:lang w:val="pt-PT"/>
                          </w:rPr>
                          <w:t>30     40     50</w:t>
                        </w:r>
                      </w:p>
                    </w:txbxContent>
                  </v:textbox>
                </v:shape>
                <v:shape id="_x0000_s1037" type="#_x0000_t202" style="position:absolute;left:3381;top:20858;width:23344;height:2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59030930" w14:textId="5A741AD2" w:rsidR="00885EFA" w:rsidRPr="0002470F" w:rsidRDefault="00885EFA" w:rsidP="004C59F1">
                        <w:pPr>
                          <w:pStyle w:val="NormalWeb"/>
                          <w:spacing w:before="0" w:after="0"/>
                          <w:jc w:val="both"/>
                          <w:rPr>
                            <w:sz w:val="20"/>
                            <w:szCs w:val="20"/>
                          </w:rPr>
                        </w:pPr>
                        <w:r>
                          <w:rPr>
                            <w:rFonts w:ascii="Arial" w:hAnsi="Arial" w:cs="Arial"/>
                            <w:color w:val="000000" w:themeColor="text1"/>
                            <w:kern w:val="24"/>
                            <w:sz w:val="20"/>
                            <w:szCs w:val="20"/>
                            <w:lang w:val="pt-PT"/>
                          </w:rPr>
                          <w:t xml:space="preserve">               B                          T</w:t>
                        </w:r>
                      </w:p>
                    </w:txbxContent>
                  </v:textbox>
                </v:shape>
                <w10:anchorlock/>
              </v:group>
            </w:pict>
          </mc:Fallback>
        </mc:AlternateContent>
      </w:r>
    </w:p>
    <w:p w14:paraId="36B6784E" w14:textId="14E72B1C" w:rsidR="006A547C" w:rsidRDefault="006A547C" w:rsidP="00F4206F">
      <w:pPr>
        <w:spacing w:before="120" w:after="120" w:line="240" w:lineRule="auto"/>
        <w:ind w:firstLine="720"/>
        <w:rPr>
          <w:rFonts w:ascii="Times New Roman" w:hAnsi="Times New Roman" w:cs="Times New Roman"/>
          <w:noProof/>
          <w:lang w:val="en-US"/>
        </w:rPr>
      </w:pPr>
    </w:p>
    <w:p w14:paraId="7AD2CD41" w14:textId="02D30758" w:rsidR="00ED6576" w:rsidRDefault="00ED6576" w:rsidP="00F4206F">
      <w:pPr>
        <w:spacing w:before="120" w:after="120" w:line="240" w:lineRule="auto"/>
        <w:ind w:firstLine="720"/>
        <w:rPr>
          <w:rFonts w:ascii="Times New Roman" w:hAnsi="Times New Roman" w:cs="Times New Roman"/>
          <w:sz w:val="28"/>
          <w:szCs w:val="28"/>
        </w:rPr>
      </w:pPr>
    </w:p>
    <w:p w14:paraId="5CE55FAA" w14:textId="74B4F7CD" w:rsidR="009B0D42" w:rsidRDefault="009B0D42" w:rsidP="00F4206F">
      <w:pPr>
        <w:spacing w:before="120" w:after="120" w:line="240" w:lineRule="auto"/>
        <w:ind w:firstLine="720"/>
        <w:rPr>
          <w:rFonts w:ascii="Times New Roman" w:hAnsi="Times New Roman" w:cs="Times New Roman"/>
          <w:sz w:val="28"/>
          <w:szCs w:val="28"/>
        </w:rPr>
      </w:pPr>
    </w:p>
    <w:p w14:paraId="49CF64A1" w14:textId="6AA04017" w:rsidR="009B0D42" w:rsidRDefault="00885EFA" w:rsidP="00F4206F">
      <w:pPr>
        <w:pStyle w:val="Legenda"/>
        <w:spacing w:before="120" w:after="120"/>
        <w:jc w:val="center"/>
        <w:rPr>
          <w:rFonts w:ascii="Arial" w:hAnsi="Arial" w:cs="Arial"/>
          <w:sz w:val="24"/>
          <w:szCs w:val="24"/>
        </w:rPr>
      </w:pPr>
      <w:r>
        <w:rPr>
          <w:rFonts w:ascii="Times New Roman" w:hAnsi="Times New Roman" w:cs="Times New Roman"/>
          <w:noProof/>
          <w:lang w:val="en-US"/>
        </w:rPr>
        <mc:AlternateContent>
          <mc:Choice Requires="wpg">
            <w:drawing>
              <wp:anchor distT="0" distB="0" distL="114300" distR="114300" simplePos="0" relativeHeight="251764736" behindDoc="1" locked="0" layoutInCell="1" allowOverlap="1" wp14:anchorId="270EECC9" wp14:editId="72C24AAD">
                <wp:simplePos x="0" y="0"/>
                <wp:positionH relativeFrom="column">
                  <wp:posOffset>-156210</wp:posOffset>
                </wp:positionH>
                <wp:positionV relativeFrom="paragraph">
                  <wp:posOffset>248920</wp:posOffset>
                </wp:positionV>
                <wp:extent cx="2708910" cy="3375660"/>
                <wp:effectExtent l="0" t="0" r="0" b="0"/>
                <wp:wrapTight wrapText="bothSides">
                  <wp:wrapPolygon edited="0">
                    <wp:start x="2886" y="488"/>
                    <wp:lineTo x="2886" y="13043"/>
                    <wp:lineTo x="8506" y="14384"/>
                    <wp:lineTo x="10785" y="14384"/>
                    <wp:lineTo x="1519" y="15115"/>
                    <wp:lineTo x="911" y="15237"/>
                    <wp:lineTo x="911" y="21454"/>
                    <wp:lineTo x="21418" y="21454"/>
                    <wp:lineTo x="21418" y="15115"/>
                    <wp:lineTo x="10785" y="14384"/>
                    <wp:lineTo x="13671" y="14384"/>
                    <wp:lineTo x="20810" y="13043"/>
                    <wp:lineTo x="20658" y="488"/>
                    <wp:lineTo x="2886" y="488"/>
                  </wp:wrapPolygon>
                </wp:wrapTight>
                <wp:docPr id="202" name="Grupo 202"/>
                <wp:cNvGraphicFramePr/>
                <a:graphic xmlns:a="http://schemas.openxmlformats.org/drawingml/2006/main">
                  <a:graphicData uri="http://schemas.microsoft.com/office/word/2010/wordprocessingGroup">
                    <wpg:wgp>
                      <wpg:cNvGrpSpPr/>
                      <wpg:grpSpPr>
                        <a:xfrm>
                          <a:off x="0" y="0"/>
                          <a:ext cx="2708910" cy="3375660"/>
                          <a:chOff x="0" y="0"/>
                          <a:chExt cx="2708991" cy="3375819"/>
                        </a:xfrm>
                      </wpg:grpSpPr>
                      <pic:pic xmlns:pic="http://schemas.openxmlformats.org/drawingml/2006/picture">
                        <pic:nvPicPr>
                          <pic:cNvPr id="6" name="Imagem 6"/>
                          <pic:cNvPicPr>
                            <a:picLocks noChangeAspect="1"/>
                          </pic:cNvPicPr>
                        </pic:nvPicPr>
                        <pic:blipFill rotWithShape="1">
                          <a:blip r:embed="rId18">
                            <a:extLst>
                              <a:ext uri="{28A0092B-C50C-407E-A947-70E740481C1C}">
                                <a14:useLocalDpi xmlns:a14="http://schemas.microsoft.com/office/drawing/2010/main" val="0"/>
                              </a:ext>
                            </a:extLst>
                          </a:blip>
                          <a:srcRect l="7350" t="8179" r="23022" b="30284"/>
                          <a:stretch/>
                        </pic:blipFill>
                        <pic:spPr bwMode="auto">
                          <a:xfrm>
                            <a:off x="327549" y="52013"/>
                            <a:ext cx="2327275" cy="2053590"/>
                          </a:xfrm>
                          <a:prstGeom prst="rect">
                            <a:avLst/>
                          </a:prstGeom>
                          <a:noFill/>
                          <a:ln>
                            <a:noFill/>
                          </a:ln>
                          <a:extLst>
                            <a:ext uri="{53640926-AAD7-44D8-BBD7-CCE9431645EC}">
                              <a14:shadowObscured xmlns:a14="http://schemas.microsoft.com/office/drawing/2010/main"/>
                            </a:ext>
                          </a:extLst>
                        </pic:spPr>
                      </pic:pic>
                      <wps:wsp>
                        <wps:cNvPr id="27" name="Caixa de texto 27"/>
                        <wps:cNvSpPr txBox="1"/>
                        <wps:spPr>
                          <a:xfrm>
                            <a:off x="155021" y="2372519"/>
                            <a:ext cx="2553970" cy="1003300"/>
                          </a:xfrm>
                          <a:prstGeom prst="rect">
                            <a:avLst/>
                          </a:prstGeom>
                          <a:solidFill>
                            <a:prstClr val="white"/>
                          </a:solidFill>
                          <a:ln>
                            <a:noFill/>
                          </a:ln>
                          <a:effectLst/>
                        </wps:spPr>
                        <wps:txbx>
                          <w:txbxContent>
                            <w:p w14:paraId="3CCF2BE5" w14:textId="43325C3F" w:rsidR="00885EFA" w:rsidRPr="00B96EAA" w:rsidRDefault="00885EFA" w:rsidP="00D7162D">
                              <w:pPr>
                                <w:pStyle w:val="Legenda"/>
                                <w:jc w:val="center"/>
                                <w:rPr>
                                  <w:rFonts w:ascii="Arial" w:hAnsi="Arial" w:cs="Arial"/>
                                  <w:noProof/>
                                  <w:sz w:val="24"/>
                                  <w:szCs w:val="24"/>
                                </w:rPr>
                              </w:pPr>
                              <w:r w:rsidRPr="00B96EAA">
                                <w:rPr>
                                  <w:rFonts w:ascii="Arial" w:hAnsi="Arial" w:cs="Arial"/>
                                  <w:sz w:val="24"/>
                                  <w:szCs w:val="24"/>
                                </w:rPr>
                                <w:t xml:space="preserve">Figure </w:t>
                              </w:r>
                              <w:r>
                                <w:rPr>
                                  <w:rFonts w:ascii="Arial" w:hAnsi="Arial" w:cs="Arial"/>
                                  <w:sz w:val="24"/>
                                  <w:szCs w:val="24"/>
                                </w:rPr>
                                <w:t>5</w:t>
                              </w:r>
                              <w:r w:rsidRPr="00B96EAA">
                                <w:rPr>
                                  <w:rFonts w:ascii="Arial" w:hAnsi="Arial" w:cs="Arial"/>
                                  <w:noProof/>
                                  <w:sz w:val="24"/>
                                  <w:szCs w:val="24"/>
                                </w:rPr>
                                <w:t xml:space="preserve"> - </w:t>
                              </w:r>
                              <w:r>
                                <w:rPr>
                                  <w:rFonts w:ascii="Arial" w:hAnsi="Arial" w:cs="Arial"/>
                                  <w:noProof/>
                                  <w:sz w:val="24"/>
                                  <w:szCs w:val="24"/>
                                </w:rPr>
                                <w:t>P</w:t>
                              </w:r>
                              <w:r w:rsidRPr="00B96EAA">
                                <w:rPr>
                                  <w:rFonts w:ascii="Arial" w:hAnsi="Arial" w:cs="Arial"/>
                                  <w:noProof/>
                                  <w:sz w:val="24"/>
                                  <w:szCs w:val="24"/>
                                </w:rPr>
                                <w:t xml:space="preserve">ercentage of time </w:t>
                              </w:r>
                              <w:r>
                                <w:rPr>
                                  <w:rFonts w:ascii="Arial" w:hAnsi="Arial" w:cs="Arial"/>
                                  <w:sz w:val="24"/>
                                  <w:szCs w:val="24"/>
                                </w:rPr>
                                <w:t>the control (C) and the test (T) group</w:t>
                              </w:r>
                              <w:r w:rsidRPr="00B96EAA">
                                <w:rPr>
                                  <w:rFonts w:ascii="Arial" w:hAnsi="Arial" w:cs="Arial"/>
                                  <w:noProof/>
                                  <w:sz w:val="24"/>
                                  <w:szCs w:val="24"/>
                                </w:rPr>
                                <w:t xml:space="preserve"> spent performing Relaxed behaviours during the Baseline period.</w:t>
                              </w:r>
                              <w:r>
                                <w:rPr>
                                  <w:rFonts w:ascii="Arial" w:hAnsi="Arial" w:cs="Arial"/>
                                  <w:sz w:val="24"/>
                                  <w:szCs w:val="24"/>
                                </w:rPr>
                                <w:t xml:space="preserve"> Asterisk indicates significant difference.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63" name="CaixaDeTexto 9"/>
                        <wps:cNvSpPr txBox="1"/>
                        <wps:spPr>
                          <a:xfrm rot="16200000">
                            <a:off x="-979352" y="979352"/>
                            <a:ext cx="2334431" cy="375728"/>
                          </a:xfrm>
                          <a:prstGeom prst="rect">
                            <a:avLst/>
                          </a:prstGeom>
                          <a:noFill/>
                        </wps:spPr>
                        <wps:txbx>
                          <w:txbxContent>
                            <w:p w14:paraId="39927B54" w14:textId="2AF11469" w:rsidR="00885EFA" w:rsidRPr="0002470F" w:rsidRDefault="00885EFA" w:rsidP="00633BEC">
                              <w:pPr>
                                <w:pStyle w:val="NormalWeb"/>
                                <w:spacing w:before="0" w:after="0"/>
                                <w:jc w:val="center"/>
                                <w:rPr>
                                  <w:sz w:val="20"/>
                                  <w:szCs w:val="20"/>
                                </w:rPr>
                              </w:pPr>
                              <w:r w:rsidRPr="0002470F">
                                <w:rPr>
                                  <w:rFonts w:ascii="Arial" w:hAnsi="Arial" w:cs="Arial"/>
                                  <w:color w:val="000000" w:themeColor="text1"/>
                                  <w:kern w:val="24"/>
                                  <w:sz w:val="20"/>
                                  <w:szCs w:val="20"/>
                                  <w:lang w:val="pt-PT"/>
                                </w:rPr>
                                <w:t xml:space="preserve">% </w:t>
                              </w:r>
                              <w:proofErr w:type="spellStart"/>
                              <w:r w:rsidRPr="0002470F">
                                <w:rPr>
                                  <w:rFonts w:ascii="Arial" w:hAnsi="Arial" w:cs="Arial"/>
                                  <w:color w:val="000000" w:themeColor="text1"/>
                                  <w:kern w:val="24"/>
                                  <w:sz w:val="20"/>
                                  <w:szCs w:val="20"/>
                                  <w:lang w:val="pt-PT"/>
                                </w:rPr>
                                <w:t>of</w:t>
                              </w:r>
                              <w:proofErr w:type="spellEnd"/>
                              <w:r w:rsidRPr="0002470F">
                                <w:rPr>
                                  <w:rFonts w:ascii="Arial" w:hAnsi="Arial" w:cs="Arial"/>
                                  <w:color w:val="000000" w:themeColor="text1"/>
                                  <w:kern w:val="24"/>
                                  <w:sz w:val="20"/>
                                  <w:szCs w:val="20"/>
                                  <w:lang w:val="pt-PT"/>
                                </w:rPr>
                                <w:t xml:space="preserve"> time </w:t>
                              </w:r>
                              <w:proofErr w:type="spellStart"/>
                              <w:r w:rsidRPr="0002470F">
                                <w:rPr>
                                  <w:rFonts w:ascii="Arial" w:hAnsi="Arial" w:cs="Arial"/>
                                  <w:color w:val="000000" w:themeColor="text1"/>
                                  <w:kern w:val="24"/>
                                  <w:sz w:val="20"/>
                                  <w:szCs w:val="20"/>
                                  <w:lang w:val="pt-PT"/>
                                </w:rPr>
                                <w:t>performing</w:t>
                              </w:r>
                              <w:proofErr w:type="spellEnd"/>
                              <w:r w:rsidRPr="0002470F">
                                <w:rPr>
                                  <w:rFonts w:ascii="Arial" w:hAnsi="Arial" w:cs="Arial"/>
                                  <w:color w:val="000000" w:themeColor="text1"/>
                                  <w:kern w:val="24"/>
                                  <w:sz w:val="20"/>
                                  <w:szCs w:val="20"/>
                                  <w:lang w:val="pt-PT"/>
                                </w:rPr>
                                <w:t xml:space="preserve"> </w:t>
                              </w:r>
                              <w:r>
                                <w:rPr>
                                  <w:rFonts w:ascii="Arial" w:hAnsi="Arial" w:cs="Arial"/>
                                  <w:color w:val="000000" w:themeColor="text1"/>
                                  <w:kern w:val="24"/>
                                  <w:sz w:val="20"/>
                                  <w:szCs w:val="20"/>
                                  <w:lang w:val="pt-PT"/>
                                </w:rPr>
                                <w:t>behaviours</w:t>
                              </w:r>
                            </w:p>
                            <w:p w14:paraId="43922114" w14:textId="4C40390E" w:rsidR="00885EFA" w:rsidRPr="0002470F" w:rsidRDefault="00885EFA" w:rsidP="00633BEC">
                              <w:pPr>
                                <w:pStyle w:val="NormalWeb"/>
                                <w:spacing w:before="0" w:after="0"/>
                                <w:jc w:val="both"/>
                                <w:rPr>
                                  <w:sz w:val="20"/>
                                  <w:szCs w:val="20"/>
                                </w:rPr>
                              </w:pPr>
                              <w:r w:rsidRPr="0002470F">
                                <w:rPr>
                                  <w:rFonts w:ascii="Arial" w:hAnsi="Arial" w:cs="Arial"/>
                                  <w:color w:val="000000" w:themeColor="text1"/>
                                  <w:kern w:val="24"/>
                                  <w:sz w:val="20"/>
                                  <w:szCs w:val="20"/>
                                  <w:lang w:val="pt-PT"/>
                                </w:rPr>
                                <w:t xml:space="preserve"> </w:t>
                              </w:r>
                              <w:r>
                                <w:rPr>
                                  <w:rFonts w:ascii="Arial" w:hAnsi="Arial" w:cs="Arial"/>
                                  <w:color w:val="000000" w:themeColor="text1"/>
                                  <w:kern w:val="24"/>
                                  <w:sz w:val="20"/>
                                  <w:szCs w:val="20"/>
                                  <w:lang w:val="pt-PT"/>
                                </w:rPr>
                                <w:t xml:space="preserve">      0       20        40      6</w:t>
                              </w:r>
                              <w:r w:rsidRPr="0002470F">
                                <w:rPr>
                                  <w:rFonts w:ascii="Arial" w:hAnsi="Arial" w:cs="Arial"/>
                                  <w:color w:val="000000" w:themeColor="text1"/>
                                  <w:kern w:val="24"/>
                                  <w:sz w:val="20"/>
                                  <w:szCs w:val="20"/>
                                  <w:lang w:val="pt-PT"/>
                                </w:rPr>
                                <w:t>0</w:t>
                              </w:r>
                              <w:r>
                                <w:rPr>
                                  <w:rFonts w:ascii="Arial" w:hAnsi="Arial" w:cs="Arial"/>
                                  <w:color w:val="000000" w:themeColor="text1"/>
                                  <w:kern w:val="24"/>
                                  <w:sz w:val="20"/>
                                  <w:szCs w:val="20"/>
                                  <w:lang w:val="pt-PT"/>
                                </w:rPr>
                                <w:t xml:space="preserve">        8</w:t>
                              </w:r>
                              <w:r w:rsidRPr="0002470F">
                                <w:rPr>
                                  <w:rFonts w:ascii="Arial" w:hAnsi="Arial" w:cs="Arial"/>
                                  <w:color w:val="000000" w:themeColor="text1"/>
                                  <w:kern w:val="24"/>
                                  <w:sz w:val="20"/>
                                  <w:szCs w:val="20"/>
                                  <w:lang w:val="pt-PT"/>
                                </w:rPr>
                                <w:t>0</w:t>
                              </w:r>
                            </w:p>
                          </w:txbxContent>
                        </wps:txbx>
                        <wps:bodyPr wrap="square" rtlCol="0">
                          <a:noAutofit/>
                        </wps:bodyPr>
                      </wps:wsp>
                    </wpg:wgp>
                  </a:graphicData>
                </a:graphic>
                <wp14:sizeRelH relativeFrom="margin">
                  <wp14:pctWidth>0</wp14:pctWidth>
                </wp14:sizeRelH>
              </wp:anchor>
            </w:drawing>
          </mc:Choice>
          <mc:Fallback>
            <w:pict>
              <v:group w14:anchorId="270EECC9" id="Grupo 202" o:spid="_x0000_s1038" style="position:absolute;left:0;text-align:left;margin-left:-12.3pt;margin-top:19.6pt;width:213.3pt;height:265.8pt;z-index:-251551744;mso-position-horizontal-relative:text;mso-position-vertical-relative:text;mso-width-relative:margin" coordsize="27089,3375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">
                <v:shape id="Imagem 6" o:spid="_x0000_s1039" type="#_x0000_t75" style="position:absolute;left:3275;top:520;width:23273;height:205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">
                  <v:imagedata r:id="rId19" o:title="" croptop="5360f" cropbottom="19847f" cropleft="4817f" cropright="15088f"/>
                  <v:path arrowok="t"/>
                </v:shape>
                <v:shape id="Caixa de texto 27" o:spid="_x0000_s1040" type="#_x0000_t202" style="position:absolute;left:1550;top:23725;width:25539;height:10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" stroked="f">
                  <v:textbox style="mso-fit-shape-to-text:t" inset="0,0,0,0">
                    <w:txbxContent>
                      <w:p w14:paraId="3CCF2BE5" w14:textId="43325C3F" w:rsidR="00885EFA" w:rsidRPr="00B96EAA" w:rsidRDefault="00885EFA" w:rsidP="00D7162D">
                        <w:pPr>
                          <w:pStyle w:val="Legenda"/>
                          <w:jc w:val="center"/>
                          <w:rPr>
                            <w:rFonts w:ascii="Arial" w:hAnsi="Arial" w:cs="Arial"/>
                            <w:noProof/>
                            <w:sz w:val="24"/>
                            <w:szCs w:val="24"/>
                          </w:rPr>
                        </w:pPr>
                        <w:r w:rsidRPr="00B96EAA">
                          <w:rPr>
                            <w:rFonts w:ascii="Arial" w:hAnsi="Arial" w:cs="Arial"/>
                            <w:sz w:val="24"/>
                            <w:szCs w:val="24"/>
                          </w:rPr>
                          <w:t xml:space="preserve">Figure </w:t>
                        </w:r>
                        <w:r>
                          <w:rPr>
                            <w:rFonts w:ascii="Arial" w:hAnsi="Arial" w:cs="Arial"/>
                            <w:sz w:val="24"/>
                            <w:szCs w:val="24"/>
                          </w:rPr>
                          <w:t>5</w:t>
                        </w:r>
                        <w:r w:rsidRPr="00B96EAA">
                          <w:rPr>
                            <w:rFonts w:ascii="Arial" w:hAnsi="Arial" w:cs="Arial"/>
                            <w:noProof/>
                            <w:sz w:val="24"/>
                            <w:szCs w:val="24"/>
                          </w:rPr>
                          <w:t xml:space="preserve"> - </w:t>
                        </w:r>
                        <w:r>
                          <w:rPr>
                            <w:rFonts w:ascii="Arial" w:hAnsi="Arial" w:cs="Arial"/>
                            <w:noProof/>
                            <w:sz w:val="24"/>
                            <w:szCs w:val="24"/>
                          </w:rPr>
                          <w:t>P</w:t>
                        </w:r>
                        <w:r w:rsidRPr="00B96EAA">
                          <w:rPr>
                            <w:rFonts w:ascii="Arial" w:hAnsi="Arial" w:cs="Arial"/>
                            <w:noProof/>
                            <w:sz w:val="24"/>
                            <w:szCs w:val="24"/>
                          </w:rPr>
                          <w:t xml:space="preserve">ercentage of time </w:t>
                        </w:r>
                        <w:r>
                          <w:rPr>
                            <w:rFonts w:ascii="Arial" w:hAnsi="Arial" w:cs="Arial"/>
                            <w:sz w:val="24"/>
                            <w:szCs w:val="24"/>
                          </w:rPr>
                          <w:t>the control (C) and the test (T) group</w:t>
                        </w:r>
                        <w:r w:rsidRPr="00B96EAA">
                          <w:rPr>
                            <w:rFonts w:ascii="Arial" w:hAnsi="Arial" w:cs="Arial"/>
                            <w:noProof/>
                            <w:sz w:val="24"/>
                            <w:szCs w:val="24"/>
                          </w:rPr>
                          <w:t xml:space="preserve"> spent performing Relaxed behaviours during the Baseline period.</w:t>
                        </w:r>
                        <w:r>
                          <w:rPr>
                            <w:rFonts w:ascii="Arial" w:hAnsi="Arial" w:cs="Arial"/>
                            <w:sz w:val="24"/>
                            <w:szCs w:val="24"/>
                          </w:rPr>
                          <w:t xml:space="preserve"> Asterisk indicates significant difference.</w:t>
                        </w:r>
                      </w:p>
                    </w:txbxContent>
                  </v:textbox>
                </v:shape>
                <v:shape id="_x0000_s1041" type="#_x0000_t202" style="position:absolute;left:-9793;top:9793;width:23344;height:375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" filled="f" stroked="f">
                  <v:textbox>
                    <w:txbxContent>
                      <w:p w14:paraId="39927B54" w14:textId="2AF11469" w:rsidR="00885EFA" w:rsidRPr="0002470F" w:rsidRDefault="00885EFA" w:rsidP="00633BEC">
                        <w:pPr>
                          <w:pStyle w:val="NormalWeb"/>
                          <w:spacing w:before="0" w:after="0"/>
                          <w:jc w:val="center"/>
                          <w:rPr>
                            <w:sz w:val="20"/>
                            <w:szCs w:val="20"/>
                          </w:rPr>
                        </w:pPr>
                        <w:r w:rsidRPr="0002470F">
                          <w:rPr>
                            <w:rFonts w:ascii="Arial" w:hAnsi="Arial" w:cs="Arial"/>
                            <w:color w:val="000000" w:themeColor="text1"/>
                            <w:kern w:val="24"/>
                            <w:sz w:val="20"/>
                            <w:szCs w:val="20"/>
                            <w:lang w:val="pt-PT"/>
                          </w:rPr>
                          <w:t xml:space="preserve">% </w:t>
                        </w:r>
                        <w:proofErr w:type="spellStart"/>
                        <w:r w:rsidRPr="0002470F">
                          <w:rPr>
                            <w:rFonts w:ascii="Arial" w:hAnsi="Arial" w:cs="Arial"/>
                            <w:color w:val="000000" w:themeColor="text1"/>
                            <w:kern w:val="24"/>
                            <w:sz w:val="20"/>
                            <w:szCs w:val="20"/>
                            <w:lang w:val="pt-PT"/>
                          </w:rPr>
                          <w:t>of</w:t>
                        </w:r>
                        <w:proofErr w:type="spellEnd"/>
                        <w:r w:rsidRPr="0002470F">
                          <w:rPr>
                            <w:rFonts w:ascii="Arial" w:hAnsi="Arial" w:cs="Arial"/>
                            <w:color w:val="000000" w:themeColor="text1"/>
                            <w:kern w:val="24"/>
                            <w:sz w:val="20"/>
                            <w:szCs w:val="20"/>
                            <w:lang w:val="pt-PT"/>
                          </w:rPr>
                          <w:t xml:space="preserve"> time </w:t>
                        </w:r>
                        <w:proofErr w:type="spellStart"/>
                        <w:r w:rsidRPr="0002470F">
                          <w:rPr>
                            <w:rFonts w:ascii="Arial" w:hAnsi="Arial" w:cs="Arial"/>
                            <w:color w:val="000000" w:themeColor="text1"/>
                            <w:kern w:val="24"/>
                            <w:sz w:val="20"/>
                            <w:szCs w:val="20"/>
                            <w:lang w:val="pt-PT"/>
                          </w:rPr>
                          <w:t>performing</w:t>
                        </w:r>
                        <w:proofErr w:type="spellEnd"/>
                        <w:r w:rsidRPr="0002470F">
                          <w:rPr>
                            <w:rFonts w:ascii="Arial" w:hAnsi="Arial" w:cs="Arial"/>
                            <w:color w:val="000000" w:themeColor="text1"/>
                            <w:kern w:val="24"/>
                            <w:sz w:val="20"/>
                            <w:szCs w:val="20"/>
                            <w:lang w:val="pt-PT"/>
                          </w:rPr>
                          <w:t xml:space="preserve"> </w:t>
                        </w:r>
                        <w:r>
                          <w:rPr>
                            <w:rFonts w:ascii="Arial" w:hAnsi="Arial" w:cs="Arial"/>
                            <w:color w:val="000000" w:themeColor="text1"/>
                            <w:kern w:val="24"/>
                            <w:sz w:val="20"/>
                            <w:szCs w:val="20"/>
                            <w:lang w:val="pt-PT"/>
                          </w:rPr>
                          <w:t>behaviours</w:t>
                        </w:r>
                      </w:p>
                      <w:p w14:paraId="43922114" w14:textId="4C40390E" w:rsidR="00885EFA" w:rsidRPr="0002470F" w:rsidRDefault="00885EFA" w:rsidP="00633BEC">
                        <w:pPr>
                          <w:pStyle w:val="NormalWeb"/>
                          <w:spacing w:before="0" w:after="0"/>
                          <w:jc w:val="both"/>
                          <w:rPr>
                            <w:sz w:val="20"/>
                            <w:szCs w:val="20"/>
                          </w:rPr>
                        </w:pPr>
                        <w:r w:rsidRPr="0002470F">
                          <w:rPr>
                            <w:rFonts w:ascii="Arial" w:hAnsi="Arial" w:cs="Arial"/>
                            <w:color w:val="000000" w:themeColor="text1"/>
                            <w:kern w:val="24"/>
                            <w:sz w:val="20"/>
                            <w:szCs w:val="20"/>
                            <w:lang w:val="pt-PT"/>
                          </w:rPr>
                          <w:t xml:space="preserve"> </w:t>
                        </w:r>
                        <w:r>
                          <w:rPr>
                            <w:rFonts w:ascii="Arial" w:hAnsi="Arial" w:cs="Arial"/>
                            <w:color w:val="000000" w:themeColor="text1"/>
                            <w:kern w:val="24"/>
                            <w:sz w:val="20"/>
                            <w:szCs w:val="20"/>
                            <w:lang w:val="pt-PT"/>
                          </w:rPr>
                          <w:t xml:space="preserve">      0       20        40      6</w:t>
                        </w:r>
                        <w:r w:rsidRPr="0002470F">
                          <w:rPr>
                            <w:rFonts w:ascii="Arial" w:hAnsi="Arial" w:cs="Arial"/>
                            <w:color w:val="000000" w:themeColor="text1"/>
                            <w:kern w:val="24"/>
                            <w:sz w:val="20"/>
                            <w:szCs w:val="20"/>
                            <w:lang w:val="pt-PT"/>
                          </w:rPr>
                          <w:t>0</w:t>
                        </w:r>
                        <w:r>
                          <w:rPr>
                            <w:rFonts w:ascii="Arial" w:hAnsi="Arial" w:cs="Arial"/>
                            <w:color w:val="000000" w:themeColor="text1"/>
                            <w:kern w:val="24"/>
                            <w:sz w:val="20"/>
                            <w:szCs w:val="20"/>
                            <w:lang w:val="pt-PT"/>
                          </w:rPr>
                          <w:t xml:space="preserve">        8</w:t>
                        </w:r>
                        <w:r w:rsidRPr="0002470F">
                          <w:rPr>
                            <w:rFonts w:ascii="Arial" w:hAnsi="Arial" w:cs="Arial"/>
                            <w:color w:val="000000" w:themeColor="text1"/>
                            <w:kern w:val="24"/>
                            <w:sz w:val="20"/>
                            <w:szCs w:val="20"/>
                            <w:lang w:val="pt-PT"/>
                          </w:rPr>
                          <w:t>0</w:t>
                        </w:r>
                      </w:p>
                    </w:txbxContent>
                  </v:textbox>
                </v:shape>
                <w10:wrap type="tight"/>
              </v:group>
            </w:pict>
          </mc:Fallback>
        </mc:AlternateContent>
      </w:r>
      <w:r w:rsidR="00E1197C" w:rsidRPr="00AF5A1E">
        <w:rPr>
          <w:noProof/>
          <w:sz w:val="28"/>
          <w:szCs w:val="28"/>
          <w:lang w:val="en-US"/>
        </w:rPr>
        <mc:AlternateContent>
          <mc:Choice Requires="wps">
            <w:drawing>
              <wp:anchor distT="0" distB="0" distL="114300" distR="114300" simplePos="0" relativeHeight="251706368" behindDoc="0" locked="0" layoutInCell="1" allowOverlap="1" wp14:anchorId="7520D1ED" wp14:editId="4C800226">
                <wp:simplePos x="0" y="0"/>
                <wp:positionH relativeFrom="column">
                  <wp:posOffset>238835</wp:posOffset>
                </wp:positionH>
                <wp:positionV relativeFrom="paragraph">
                  <wp:posOffset>2326649</wp:posOffset>
                </wp:positionV>
                <wp:extent cx="2356699" cy="269271"/>
                <wp:effectExtent l="0" t="0" r="0" b="0"/>
                <wp:wrapNone/>
                <wp:docPr id="49" name="CaixaDeTexto 9"/>
                <wp:cNvGraphicFramePr/>
                <a:graphic xmlns:a="http://schemas.openxmlformats.org/drawingml/2006/main">
                  <a:graphicData uri="http://schemas.microsoft.com/office/word/2010/wordprocessingShape">
                    <wps:wsp>
                      <wps:cNvSpPr txBox="1"/>
                      <wps:spPr>
                        <a:xfrm>
                          <a:off x="0" y="0"/>
                          <a:ext cx="2356699" cy="269271"/>
                        </a:xfrm>
                        <a:prstGeom prst="rect">
                          <a:avLst/>
                        </a:prstGeom>
                        <a:noFill/>
                      </wps:spPr>
                      <wps:txbx>
                        <w:txbxContent>
                          <w:p w14:paraId="43C19D05" w14:textId="77777777" w:rsidR="00885EFA" w:rsidRPr="0002470F" w:rsidRDefault="00885EFA" w:rsidP="00E1197C">
                            <w:pPr>
                              <w:pStyle w:val="NormalWeb"/>
                              <w:spacing w:before="0" w:after="0"/>
                              <w:jc w:val="both"/>
                              <w:rPr>
                                <w:sz w:val="20"/>
                                <w:szCs w:val="20"/>
                              </w:rPr>
                            </w:pPr>
                            <w:r>
                              <w:rPr>
                                <w:rFonts w:ascii="Arial" w:hAnsi="Arial" w:cs="Arial"/>
                                <w:color w:val="000000" w:themeColor="text1"/>
                                <w:kern w:val="24"/>
                                <w:sz w:val="20"/>
                                <w:szCs w:val="20"/>
                                <w:lang w:val="pt-PT"/>
                              </w:rPr>
                              <w:t xml:space="preserve">               C                          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520D1ED" id="CaixaDeTexto 9" o:spid="_x0000_s1042" type="#_x0000_t202" style="position:absolute;left:0;text-align:left;margin-left:18.8pt;margin-top:183.2pt;width:185.55pt;height:21.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" filled="f" stroked="f">
                <v:textbox>
                  <w:txbxContent>
                    <w:p w14:paraId="43C19D05" w14:textId="77777777" w:rsidR="00885EFA" w:rsidRPr="0002470F" w:rsidRDefault="00885EFA" w:rsidP="00E1197C">
                      <w:pPr>
                        <w:pStyle w:val="NormalWeb"/>
                        <w:spacing w:before="0" w:after="0"/>
                        <w:jc w:val="both"/>
                        <w:rPr>
                          <w:sz w:val="20"/>
                          <w:szCs w:val="20"/>
                        </w:rPr>
                      </w:pPr>
                      <w:r>
                        <w:rPr>
                          <w:rFonts w:ascii="Arial" w:hAnsi="Arial" w:cs="Arial"/>
                          <w:color w:val="000000" w:themeColor="text1"/>
                          <w:kern w:val="24"/>
                          <w:sz w:val="20"/>
                          <w:szCs w:val="20"/>
                          <w:lang w:val="pt-PT"/>
                        </w:rPr>
                        <w:t xml:space="preserve">               C                          T</w:t>
                      </w:r>
                    </w:p>
                  </w:txbxContent>
                </v:textbox>
              </v:shape>
            </w:pict>
          </mc:Fallback>
        </mc:AlternateContent>
      </w:r>
    </w:p>
    <w:p w14:paraId="42E083A8" w14:textId="45DA8154" w:rsidR="001A7059" w:rsidRDefault="00C416EC" w:rsidP="00F4206F">
      <w:pPr>
        <w:pStyle w:val="Legenda"/>
        <w:spacing w:before="120" w:after="120"/>
        <w:jc w:val="center"/>
        <w:rPr>
          <w:rFonts w:ascii="Arial" w:hAnsi="Arial" w:cs="Arial"/>
          <w:sz w:val="24"/>
          <w:szCs w:val="24"/>
        </w:rPr>
      </w:pPr>
      <w:r>
        <w:rPr>
          <w:rFonts w:ascii="Times New Roman" w:hAnsi="Times New Roman" w:cs="Times New Roman"/>
          <w:noProof/>
          <w:lang w:val="en-US"/>
        </w:rPr>
        <mc:AlternateContent>
          <mc:Choice Requires="wpg">
            <w:drawing>
              <wp:anchor distT="0" distB="0" distL="114300" distR="114300" simplePos="0" relativeHeight="251761664" behindDoc="1" locked="0" layoutInCell="1" allowOverlap="1" wp14:anchorId="60D4CA75" wp14:editId="65DF492A">
                <wp:simplePos x="0" y="0"/>
                <wp:positionH relativeFrom="column">
                  <wp:posOffset>2749550</wp:posOffset>
                </wp:positionH>
                <wp:positionV relativeFrom="paragraph">
                  <wp:posOffset>0</wp:posOffset>
                </wp:positionV>
                <wp:extent cx="2709545" cy="3458845"/>
                <wp:effectExtent l="0" t="0" r="0" b="0"/>
                <wp:wrapTight wrapText="bothSides">
                  <wp:wrapPolygon edited="0">
                    <wp:start x="2885" y="238"/>
                    <wp:lineTo x="2885" y="12491"/>
                    <wp:lineTo x="8504" y="13800"/>
                    <wp:lineTo x="2430" y="14038"/>
                    <wp:lineTo x="1822" y="14157"/>
                    <wp:lineTo x="1822" y="21414"/>
                    <wp:lineTo x="20502" y="21414"/>
                    <wp:lineTo x="20805" y="14157"/>
                    <wp:lineTo x="19742" y="14038"/>
                    <wp:lineTo x="13668" y="13800"/>
                    <wp:lineTo x="20805" y="12491"/>
                    <wp:lineTo x="20653" y="238"/>
                    <wp:lineTo x="2885" y="238"/>
                  </wp:wrapPolygon>
                </wp:wrapTight>
                <wp:docPr id="205" name="Grupo 205"/>
                <wp:cNvGraphicFramePr/>
                <a:graphic xmlns:a="http://schemas.openxmlformats.org/drawingml/2006/main">
                  <a:graphicData uri="http://schemas.microsoft.com/office/word/2010/wordprocessingGroup">
                    <wpg:wgp>
                      <wpg:cNvGrpSpPr/>
                      <wpg:grpSpPr>
                        <a:xfrm>
                          <a:off x="0" y="0"/>
                          <a:ext cx="2709545" cy="3458845"/>
                          <a:chOff x="0" y="0"/>
                          <a:chExt cx="2710127" cy="3459304"/>
                        </a:xfrm>
                      </wpg:grpSpPr>
                      <pic:pic xmlns:pic="http://schemas.openxmlformats.org/drawingml/2006/picture">
                        <pic:nvPicPr>
                          <pic:cNvPr id="7" name="Imagem 7"/>
                          <pic:cNvPicPr>
                            <a:picLocks noChangeAspect="1"/>
                          </pic:cNvPicPr>
                        </pic:nvPicPr>
                        <pic:blipFill rotWithShape="1">
                          <a:blip r:embed="rId20">
                            <a:extLst>
                              <a:ext uri="{28A0092B-C50C-407E-A947-70E740481C1C}">
                                <a14:useLocalDpi xmlns:a14="http://schemas.microsoft.com/office/drawing/2010/main" val="0"/>
                              </a:ext>
                            </a:extLst>
                          </a:blip>
                          <a:srcRect l="7846" t="8382" r="23027" b="30278"/>
                          <a:stretch/>
                        </pic:blipFill>
                        <pic:spPr bwMode="auto">
                          <a:xfrm>
                            <a:off x="336175" y="34761"/>
                            <a:ext cx="2310130" cy="2046605"/>
                          </a:xfrm>
                          <a:prstGeom prst="rect">
                            <a:avLst/>
                          </a:prstGeom>
                          <a:noFill/>
                          <a:ln>
                            <a:noFill/>
                          </a:ln>
                          <a:extLst>
                            <a:ext uri="{53640926-AAD7-44D8-BBD7-CCE9431645EC}">
                              <a14:shadowObscured xmlns:a14="http://schemas.microsoft.com/office/drawing/2010/main"/>
                            </a:ext>
                          </a:extLst>
                        </pic:spPr>
                      </pic:pic>
                      <wps:wsp>
                        <wps:cNvPr id="35" name="Caixa de Texto 2"/>
                        <wps:cNvSpPr txBox="1">
                          <a:spLocks noChangeArrowheads="1"/>
                        </wps:cNvSpPr>
                        <wps:spPr bwMode="auto">
                          <a:xfrm>
                            <a:off x="172274" y="2217244"/>
                            <a:ext cx="2473960" cy="1242060"/>
                          </a:xfrm>
                          <a:prstGeom prst="rect">
                            <a:avLst/>
                          </a:prstGeom>
                          <a:noFill/>
                          <a:ln w="9525">
                            <a:noFill/>
                            <a:miter lim="800000"/>
                            <a:headEnd/>
                            <a:tailEnd/>
                          </a:ln>
                        </wps:spPr>
                        <wps:txbx>
                          <w:txbxContent>
                            <w:p w14:paraId="3349F51D" w14:textId="278A9884" w:rsidR="00885EFA" w:rsidRPr="00CF0D08" w:rsidRDefault="00885EFA" w:rsidP="00406EE2">
                              <w:pPr>
                                <w:pStyle w:val="Legenda"/>
                                <w:spacing w:before="120" w:after="120"/>
                                <w:jc w:val="center"/>
                                <w:rPr>
                                  <w:rFonts w:ascii="Arial" w:hAnsi="Arial" w:cs="Arial"/>
                                  <w:sz w:val="24"/>
                                  <w:szCs w:val="24"/>
                                </w:rPr>
                              </w:pPr>
                              <w:r w:rsidRPr="00CF0D08">
                                <w:rPr>
                                  <w:rFonts w:ascii="Arial" w:hAnsi="Arial" w:cs="Arial"/>
                                  <w:sz w:val="24"/>
                                  <w:szCs w:val="24"/>
                                </w:rPr>
                                <w:t xml:space="preserve">Figure </w:t>
                              </w:r>
                              <w:r>
                                <w:rPr>
                                  <w:rFonts w:ascii="Arial" w:hAnsi="Arial" w:cs="Arial"/>
                                  <w:sz w:val="24"/>
                                  <w:szCs w:val="24"/>
                                </w:rPr>
                                <w:t>6</w:t>
                              </w:r>
                              <w:r w:rsidRPr="00CF0D08">
                                <w:rPr>
                                  <w:rFonts w:ascii="Arial" w:hAnsi="Arial" w:cs="Arial"/>
                                  <w:sz w:val="24"/>
                                  <w:szCs w:val="24"/>
                                </w:rPr>
                                <w:t xml:space="preserve"> - </w:t>
                              </w:r>
                              <w:r>
                                <w:rPr>
                                  <w:rFonts w:ascii="Arial" w:hAnsi="Arial" w:cs="Arial"/>
                                  <w:sz w:val="24"/>
                                  <w:szCs w:val="24"/>
                                </w:rPr>
                                <w:t>P</w:t>
                              </w:r>
                              <w:r w:rsidRPr="00CF0D08">
                                <w:rPr>
                                  <w:rFonts w:ascii="Arial" w:hAnsi="Arial" w:cs="Arial"/>
                                  <w:sz w:val="24"/>
                                  <w:szCs w:val="24"/>
                                </w:rPr>
                                <w:t xml:space="preserve">ercentage of time </w:t>
                              </w:r>
                              <w:r>
                                <w:rPr>
                                  <w:rFonts w:ascii="Arial" w:hAnsi="Arial" w:cs="Arial"/>
                                  <w:sz w:val="24"/>
                                  <w:szCs w:val="24"/>
                                </w:rPr>
                                <w:t xml:space="preserve">the control (C) and the test (T) group </w:t>
                              </w:r>
                              <w:r w:rsidRPr="00CF0D08">
                                <w:rPr>
                                  <w:rFonts w:ascii="Arial" w:hAnsi="Arial" w:cs="Arial"/>
                                  <w:sz w:val="24"/>
                                  <w:szCs w:val="24"/>
                                </w:rPr>
                                <w:t>spent performing Relaxed behaviours during the Treatment period.</w:t>
                              </w:r>
                              <w:r>
                                <w:rPr>
                                  <w:rFonts w:ascii="Arial" w:hAnsi="Arial" w:cs="Arial"/>
                                  <w:sz w:val="24"/>
                                  <w:szCs w:val="24"/>
                                </w:rPr>
                                <w:t xml:space="preserve"> Asterisk indicates significant difference.</w:t>
                              </w:r>
                            </w:p>
                            <w:p w14:paraId="0A205300" w14:textId="21076895" w:rsidR="00885EFA" w:rsidRPr="00E15C25" w:rsidRDefault="00885EFA">
                              <w:pPr>
                                <w:rPr>
                                  <w:lang w:val="en-US"/>
                                </w:rPr>
                              </w:pPr>
                            </w:p>
                          </w:txbxContent>
                        </wps:txbx>
                        <wps:bodyPr rot="0" vert="horz" wrap="square" lIns="91440" tIns="45720" rIns="91440" bIns="45720" anchor="t" anchorCtr="0">
                          <a:noAutofit/>
                        </wps:bodyPr>
                      </wps:wsp>
                      <wps:wsp>
                        <wps:cNvPr id="50" name="CaixaDeTexto 9"/>
                        <wps:cNvSpPr txBox="1"/>
                        <wps:spPr>
                          <a:xfrm>
                            <a:off x="353428" y="2079221"/>
                            <a:ext cx="2356699" cy="269271"/>
                          </a:xfrm>
                          <a:prstGeom prst="rect">
                            <a:avLst/>
                          </a:prstGeom>
                          <a:noFill/>
                        </wps:spPr>
                        <wps:txbx>
                          <w:txbxContent>
                            <w:p w14:paraId="7D191491" w14:textId="77777777" w:rsidR="00885EFA" w:rsidRPr="0002470F" w:rsidRDefault="00885EFA" w:rsidP="00E1197C">
                              <w:pPr>
                                <w:pStyle w:val="NormalWeb"/>
                                <w:spacing w:before="0" w:after="0"/>
                                <w:jc w:val="both"/>
                                <w:rPr>
                                  <w:sz w:val="20"/>
                                  <w:szCs w:val="20"/>
                                </w:rPr>
                              </w:pPr>
                              <w:r>
                                <w:rPr>
                                  <w:rFonts w:ascii="Arial" w:hAnsi="Arial" w:cs="Arial"/>
                                  <w:color w:val="000000" w:themeColor="text1"/>
                                  <w:kern w:val="24"/>
                                  <w:sz w:val="20"/>
                                  <w:szCs w:val="20"/>
                                  <w:lang w:val="pt-PT"/>
                                </w:rPr>
                                <w:t xml:space="preserve">               C                          T</w:t>
                              </w:r>
                            </w:p>
                          </w:txbxContent>
                        </wps:txbx>
                        <wps:bodyPr wrap="square" rtlCol="0">
                          <a:noAutofit/>
                        </wps:bodyPr>
                      </wps:wsp>
                      <wps:wsp>
                        <wps:cNvPr id="198" name="CaixaDeTexto 9"/>
                        <wps:cNvSpPr txBox="1"/>
                        <wps:spPr>
                          <a:xfrm rot="16200000">
                            <a:off x="-979352" y="979352"/>
                            <a:ext cx="2334431" cy="375728"/>
                          </a:xfrm>
                          <a:prstGeom prst="rect">
                            <a:avLst/>
                          </a:prstGeom>
                          <a:noFill/>
                        </wps:spPr>
                        <wps:txbx>
                          <w:txbxContent>
                            <w:p w14:paraId="6FFE5B7A" w14:textId="086E3124" w:rsidR="00885EFA" w:rsidRPr="0002470F" w:rsidRDefault="00885EFA" w:rsidP="00981FFC">
                              <w:pPr>
                                <w:pStyle w:val="NormalWeb"/>
                                <w:spacing w:before="0" w:after="0"/>
                                <w:jc w:val="center"/>
                                <w:rPr>
                                  <w:sz w:val="20"/>
                                  <w:szCs w:val="20"/>
                                </w:rPr>
                              </w:pPr>
                              <w:r>
                                <w:rPr>
                                  <w:rFonts w:ascii="Arial" w:hAnsi="Arial" w:cs="Arial"/>
                                  <w:color w:val="000000" w:themeColor="text1"/>
                                  <w:kern w:val="24"/>
                                  <w:sz w:val="20"/>
                                  <w:szCs w:val="20"/>
                                  <w:lang w:val="pt-PT"/>
                                </w:rPr>
                                <w:t xml:space="preserve">  </w:t>
                              </w:r>
                              <w:r w:rsidRPr="0002470F">
                                <w:rPr>
                                  <w:rFonts w:ascii="Arial" w:hAnsi="Arial" w:cs="Arial"/>
                                  <w:color w:val="000000" w:themeColor="text1"/>
                                  <w:kern w:val="24"/>
                                  <w:sz w:val="20"/>
                                  <w:szCs w:val="20"/>
                                  <w:lang w:val="pt-PT"/>
                                </w:rPr>
                                <w:t xml:space="preserve">% of time performing </w:t>
                              </w:r>
                              <w:r>
                                <w:rPr>
                                  <w:rFonts w:ascii="Arial" w:hAnsi="Arial" w:cs="Arial"/>
                                  <w:color w:val="000000" w:themeColor="text1"/>
                                  <w:kern w:val="24"/>
                                  <w:sz w:val="20"/>
                                  <w:szCs w:val="20"/>
                                  <w:lang w:val="pt-PT"/>
                                </w:rPr>
                                <w:t>behaviours</w:t>
                              </w:r>
                            </w:p>
                            <w:p w14:paraId="0C085714" w14:textId="3D818382" w:rsidR="00885EFA" w:rsidRPr="0002470F" w:rsidRDefault="00885EFA" w:rsidP="00981FFC">
                              <w:pPr>
                                <w:pStyle w:val="NormalWeb"/>
                                <w:spacing w:before="0" w:after="0"/>
                                <w:jc w:val="both"/>
                                <w:rPr>
                                  <w:sz w:val="20"/>
                                  <w:szCs w:val="20"/>
                                </w:rPr>
                              </w:pPr>
                              <w:r w:rsidRPr="0002470F">
                                <w:rPr>
                                  <w:rFonts w:ascii="Arial" w:hAnsi="Arial" w:cs="Arial"/>
                                  <w:color w:val="000000" w:themeColor="text1"/>
                                  <w:kern w:val="24"/>
                                  <w:sz w:val="20"/>
                                  <w:szCs w:val="20"/>
                                  <w:lang w:val="pt-PT"/>
                                </w:rPr>
                                <w:t xml:space="preserve"> </w:t>
                              </w:r>
                              <w:r>
                                <w:rPr>
                                  <w:rFonts w:ascii="Arial" w:hAnsi="Arial" w:cs="Arial"/>
                                  <w:color w:val="000000" w:themeColor="text1"/>
                                  <w:kern w:val="24"/>
                                  <w:sz w:val="20"/>
                                  <w:szCs w:val="20"/>
                                  <w:lang w:val="pt-PT"/>
                                </w:rPr>
                                <w:t xml:space="preserve">      0     10    20   30    40    50    6</w:t>
                              </w:r>
                              <w:r w:rsidRPr="0002470F">
                                <w:rPr>
                                  <w:rFonts w:ascii="Arial" w:hAnsi="Arial" w:cs="Arial"/>
                                  <w:color w:val="000000" w:themeColor="text1"/>
                                  <w:kern w:val="24"/>
                                  <w:sz w:val="20"/>
                                  <w:szCs w:val="20"/>
                                  <w:lang w:val="pt-PT"/>
                                </w:rPr>
                                <w:t>0</w:t>
                              </w:r>
                            </w:p>
                          </w:txbxContent>
                        </wps:txbx>
                        <wps:bodyPr wrap="square" rtlCol="0">
                          <a:noAutofit/>
                        </wps:bodyPr>
                      </wps:wsp>
                    </wpg:wgp>
                  </a:graphicData>
                </a:graphic>
                <wp14:sizeRelV relativeFrom="margin">
                  <wp14:pctHeight>0</wp14:pctHeight>
                </wp14:sizeRelV>
              </wp:anchor>
            </w:drawing>
          </mc:Choice>
          <mc:Fallback>
            <w:pict>
              <v:group w14:anchorId="60D4CA75" id="Grupo 205" o:spid="_x0000_s1043" style="position:absolute;left:0;text-align:left;margin-left:216.5pt;margin-top:0;width:213.35pt;height:272.35pt;z-index:-251554816;mso-position-horizontal-relative:text;mso-position-vertical-relative:text;mso-height-relative:margin" coordsize="27101,3459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">
                <v:shape id="Imagem 7" o:spid="_x0000_s1044" type="#_x0000_t75" style="position:absolute;left:3361;top:347;width:23102;height:204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">
                  <v:imagedata r:id="rId21" o:title="" croptop="5493f" cropbottom="19843f" cropleft="5142f" cropright="15091f"/>
                  <v:path arrowok="t"/>
                </v:shape>
                <v:shape id="_x0000_s1045" type="#_x0000_t202" style="position:absolute;left:1722;top:22172;width:24740;height:12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3349F51D" w14:textId="278A9884" w:rsidR="00885EFA" w:rsidRPr="00CF0D08" w:rsidRDefault="00885EFA" w:rsidP="00406EE2">
                        <w:pPr>
                          <w:pStyle w:val="Legenda"/>
                          <w:spacing w:before="120" w:after="120"/>
                          <w:jc w:val="center"/>
                          <w:rPr>
                            <w:rFonts w:ascii="Arial" w:hAnsi="Arial" w:cs="Arial"/>
                            <w:sz w:val="24"/>
                            <w:szCs w:val="24"/>
                          </w:rPr>
                        </w:pPr>
                        <w:r w:rsidRPr="00CF0D08">
                          <w:rPr>
                            <w:rFonts w:ascii="Arial" w:hAnsi="Arial" w:cs="Arial"/>
                            <w:sz w:val="24"/>
                            <w:szCs w:val="24"/>
                          </w:rPr>
                          <w:t xml:space="preserve">Figure </w:t>
                        </w:r>
                        <w:r>
                          <w:rPr>
                            <w:rFonts w:ascii="Arial" w:hAnsi="Arial" w:cs="Arial"/>
                            <w:sz w:val="24"/>
                            <w:szCs w:val="24"/>
                          </w:rPr>
                          <w:t>6</w:t>
                        </w:r>
                        <w:r w:rsidRPr="00CF0D08">
                          <w:rPr>
                            <w:rFonts w:ascii="Arial" w:hAnsi="Arial" w:cs="Arial"/>
                            <w:sz w:val="24"/>
                            <w:szCs w:val="24"/>
                          </w:rPr>
                          <w:t xml:space="preserve"> - </w:t>
                        </w:r>
                        <w:r>
                          <w:rPr>
                            <w:rFonts w:ascii="Arial" w:hAnsi="Arial" w:cs="Arial"/>
                            <w:sz w:val="24"/>
                            <w:szCs w:val="24"/>
                          </w:rPr>
                          <w:t>P</w:t>
                        </w:r>
                        <w:r w:rsidRPr="00CF0D08">
                          <w:rPr>
                            <w:rFonts w:ascii="Arial" w:hAnsi="Arial" w:cs="Arial"/>
                            <w:sz w:val="24"/>
                            <w:szCs w:val="24"/>
                          </w:rPr>
                          <w:t xml:space="preserve">ercentage of time </w:t>
                        </w:r>
                        <w:r>
                          <w:rPr>
                            <w:rFonts w:ascii="Arial" w:hAnsi="Arial" w:cs="Arial"/>
                            <w:sz w:val="24"/>
                            <w:szCs w:val="24"/>
                          </w:rPr>
                          <w:t xml:space="preserve">the control (C) and the test (T) group </w:t>
                        </w:r>
                        <w:r w:rsidRPr="00CF0D08">
                          <w:rPr>
                            <w:rFonts w:ascii="Arial" w:hAnsi="Arial" w:cs="Arial"/>
                            <w:sz w:val="24"/>
                            <w:szCs w:val="24"/>
                          </w:rPr>
                          <w:t>spent performing Relaxed behaviours during the Treatment period.</w:t>
                        </w:r>
                        <w:r>
                          <w:rPr>
                            <w:rFonts w:ascii="Arial" w:hAnsi="Arial" w:cs="Arial"/>
                            <w:sz w:val="24"/>
                            <w:szCs w:val="24"/>
                          </w:rPr>
                          <w:t xml:space="preserve"> Asterisk indicates significant difference.</w:t>
                        </w:r>
                      </w:p>
                      <w:p w14:paraId="0A205300" w14:textId="21076895" w:rsidR="00885EFA" w:rsidRPr="00E15C25" w:rsidRDefault="00885EFA">
                        <w:pPr>
                          <w:rPr>
                            <w:lang w:val="en-US"/>
                          </w:rPr>
                        </w:pPr>
                      </w:p>
                    </w:txbxContent>
                  </v:textbox>
                </v:shape>
                <v:shape id="_x0000_s1046" type="#_x0000_t202" style="position:absolute;left:3534;top:20792;width:23567;height: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7D191491" w14:textId="77777777" w:rsidR="00885EFA" w:rsidRPr="0002470F" w:rsidRDefault="00885EFA" w:rsidP="00E1197C">
                        <w:pPr>
                          <w:pStyle w:val="NormalWeb"/>
                          <w:spacing w:before="0" w:after="0"/>
                          <w:jc w:val="both"/>
                          <w:rPr>
                            <w:sz w:val="20"/>
                            <w:szCs w:val="20"/>
                          </w:rPr>
                        </w:pPr>
                        <w:r>
                          <w:rPr>
                            <w:rFonts w:ascii="Arial" w:hAnsi="Arial" w:cs="Arial"/>
                            <w:color w:val="000000" w:themeColor="text1"/>
                            <w:kern w:val="24"/>
                            <w:sz w:val="20"/>
                            <w:szCs w:val="20"/>
                            <w:lang w:val="pt-PT"/>
                          </w:rPr>
                          <w:t xml:space="preserve">               C                          T</w:t>
                        </w:r>
                      </w:p>
                    </w:txbxContent>
                  </v:textbox>
                </v:shape>
                <v:shape id="_x0000_s1047" type="#_x0000_t202" style="position:absolute;left:-9793;top:9793;width:23344;height:375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" filled="f" stroked="f">
                  <v:textbox>
                    <w:txbxContent>
                      <w:p w14:paraId="6FFE5B7A" w14:textId="086E3124" w:rsidR="00885EFA" w:rsidRPr="0002470F" w:rsidRDefault="00885EFA" w:rsidP="00981FFC">
                        <w:pPr>
                          <w:pStyle w:val="NormalWeb"/>
                          <w:spacing w:before="0" w:after="0"/>
                          <w:jc w:val="center"/>
                          <w:rPr>
                            <w:sz w:val="20"/>
                            <w:szCs w:val="20"/>
                          </w:rPr>
                        </w:pPr>
                        <w:r>
                          <w:rPr>
                            <w:rFonts w:ascii="Arial" w:hAnsi="Arial" w:cs="Arial"/>
                            <w:color w:val="000000" w:themeColor="text1"/>
                            <w:kern w:val="24"/>
                            <w:sz w:val="20"/>
                            <w:szCs w:val="20"/>
                            <w:lang w:val="pt-PT"/>
                          </w:rPr>
                          <w:t xml:space="preserve">  </w:t>
                        </w:r>
                        <w:r w:rsidRPr="0002470F">
                          <w:rPr>
                            <w:rFonts w:ascii="Arial" w:hAnsi="Arial" w:cs="Arial"/>
                            <w:color w:val="000000" w:themeColor="text1"/>
                            <w:kern w:val="24"/>
                            <w:sz w:val="20"/>
                            <w:szCs w:val="20"/>
                            <w:lang w:val="pt-PT"/>
                          </w:rPr>
                          <w:t xml:space="preserve">% of time performing </w:t>
                        </w:r>
                        <w:r>
                          <w:rPr>
                            <w:rFonts w:ascii="Arial" w:hAnsi="Arial" w:cs="Arial"/>
                            <w:color w:val="000000" w:themeColor="text1"/>
                            <w:kern w:val="24"/>
                            <w:sz w:val="20"/>
                            <w:szCs w:val="20"/>
                            <w:lang w:val="pt-PT"/>
                          </w:rPr>
                          <w:t>behaviours</w:t>
                        </w:r>
                      </w:p>
                      <w:p w14:paraId="0C085714" w14:textId="3D818382" w:rsidR="00885EFA" w:rsidRPr="0002470F" w:rsidRDefault="00885EFA" w:rsidP="00981FFC">
                        <w:pPr>
                          <w:pStyle w:val="NormalWeb"/>
                          <w:spacing w:before="0" w:after="0"/>
                          <w:jc w:val="both"/>
                          <w:rPr>
                            <w:sz w:val="20"/>
                            <w:szCs w:val="20"/>
                          </w:rPr>
                        </w:pPr>
                        <w:r w:rsidRPr="0002470F">
                          <w:rPr>
                            <w:rFonts w:ascii="Arial" w:hAnsi="Arial" w:cs="Arial"/>
                            <w:color w:val="000000" w:themeColor="text1"/>
                            <w:kern w:val="24"/>
                            <w:sz w:val="20"/>
                            <w:szCs w:val="20"/>
                            <w:lang w:val="pt-PT"/>
                          </w:rPr>
                          <w:t xml:space="preserve"> </w:t>
                        </w:r>
                        <w:r>
                          <w:rPr>
                            <w:rFonts w:ascii="Arial" w:hAnsi="Arial" w:cs="Arial"/>
                            <w:color w:val="000000" w:themeColor="text1"/>
                            <w:kern w:val="24"/>
                            <w:sz w:val="20"/>
                            <w:szCs w:val="20"/>
                            <w:lang w:val="pt-PT"/>
                          </w:rPr>
                          <w:t xml:space="preserve">      0     10    20   30    40    50    6</w:t>
                        </w:r>
                        <w:r w:rsidRPr="0002470F">
                          <w:rPr>
                            <w:rFonts w:ascii="Arial" w:hAnsi="Arial" w:cs="Arial"/>
                            <w:color w:val="000000" w:themeColor="text1"/>
                            <w:kern w:val="24"/>
                            <w:sz w:val="20"/>
                            <w:szCs w:val="20"/>
                            <w:lang w:val="pt-PT"/>
                          </w:rPr>
                          <w:t>0</w:t>
                        </w:r>
                      </w:p>
                    </w:txbxContent>
                  </v:textbox>
                </v:shape>
                <w10:wrap type="tight"/>
              </v:group>
            </w:pict>
          </mc:Fallback>
        </mc:AlternateContent>
      </w:r>
    </w:p>
    <w:p w14:paraId="3A278AC4" w14:textId="6977EAF2" w:rsidR="001A7059" w:rsidRDefault="001A7059" w:rsidP="00F4206F">
      <w:pPr>
        <w:pStyle w:val="Legenda"/>
        <w:spacing w:before="120" w:after="120"/>
        <w:jc w:val="center"/>
        <w:rPr>
          <w:rFonts w:ascii="Arial" w:hAnsi="Arial" w:cs="Arial"/>
          <w:sz w:val="24"/>
          <w:szCs w:val="24"/>
        </w:rPr>
      </w:pPr>
    </w:p>
    <w:p w14:paraId="1A0346AA" w14:textId="5576C5D4" w:rsidR="001A7059" w:rsidRDefault="001A7059" w:rsidP="00F4206F">
      <w:pPr>
        <w:pStyle w:val="Legenda"/>
        <w:spacing w:before="120" w:after="120"/>
        <w:jc w:val="center"/>
        <w:rPr>
          <w:rFonts w:ascii="Arial" w:hAnsi="Arial" w:cs="Arial"/>
          <w:sz w:val="24"/>
          <w:szCs w:val="24"/>
        </w:rPr>
      </w:pPr>
    </w:p>
    <w:p w14:paraId="0ABAA9D9" w14:textId="7B934F7D" w:rsidR="001A7059" w:rsidRDefault="001A7059" w:rsidP="00F4206F">
      <w:pPr>
        <w:pStyle w:val="Legenda"/>
        <w:spacing w:before="120" w:after="120"/>
        <w:jc w:val="center"/>
        <w:rPr>
          <w:rFonts w:ascii="Arial" w:hAnsi="Arial" w:cs="Arial"/>
          <w:sz w:val="24"/>
          <w:szCs w:val="24"/>
        </w:rPr>
      </w:pPr>
    </w:p>
    <w:p w14:paraId="3612A540" w14:textId="5CAEF1A3" w:rsidR="001A7059" w:rsidRDefault="001A7059" w:rsidP="00F4206F">
      <w:pPr>
        <w:pStyle w:val="Legenda"/>
        <w:spacing w:before="120" w:after="120"/>
        <w:jc w:val="center"/>
        <w:rPr>
          <w:rFonts w:ascii="Arial" w:hAnsi="Arial" w:cs="Arial"/>
          <w:sz w:val="24"/>
          <w:szCs w:val="24"/>
        </w:rPr>
      </w:pPr>
    </w:p>
    <w:p w14:paraId="0ACE3393" w14:textId="43661149" w:rsidR="000018D8" w:rsidRDefault="000018D8" w:rsidP="00F4206F">
      <w:pPr>
        <w:pStyle w:val="Legenda"/>
        <w:spacing w:before="120" w:after="120"/>
        <w:jc w:val="center"/>
        <w:rPr>
          <w:rFonts w:ascii="Arial" w:hAnsi="Arial" w:cs="Arial"/>
          <w:sz w:val="24"/>
          <w:szCs w:val="24"/>
        </w:rPr>
      </w:pPr>
    </w:p>
    <w:p w14:paraId="239D4241" w14:textId="44D1AAB6" w:rsidR="000018D8" w:rsidRDefault="000018D8" w:rsidP="00F4206F">
      <w:pPr>
        <w:pStyle w:val="Legenda"/>
        <w:spacing w:before="120" w:after="120"/>
        <w:jc w:val="center"/>
        <w:rPr>
          <w:rFonts w:ascii="Arial" w:hAnsi="Arial" w:cs="Arial"/>
          <w:sz w:val="24"/>
          <w:szCs w:val="24"/>
        </w:rPr>
      </w:pPr>
    </w:p>
    <w:p w14:paraId="327CED92" w14:textId="0A38C181" w:rsidR="00ED6576" w:rsidRDefault="00ED6576" w:rsidP="00F4206F">
      <w:pPr>
        <w:spacing w:before="120" w:after="120" w:line="240" w:lineRule="auto"/>
        <w:ind w:firstLine="720"/>
        <w:rPr>
          <w:rFonts w:ascii="Times New Roman" w:hAnsi="Times New Roman" w:cs="Times New Roman"/>
          <w:sz w:val="28"/>
          <w:szCs w:val="28"/>
        </w:rPr>
      </w:pPr>
    </w:p>
    <w:p w14:paraId="32DD11E7" w14:textId="1814D2A6" w:rsidR="001C3157" w:rsidRDefault="001A4A46" w:rsidP="00307CD9">
      <w:pPr>
        <w:spacing w:before="120" w:after="120" w:line="240" w:lineRule="auto"/>
        <w:rPr>
          <w:rFonts w:ascii="Times New Roman" w:hAnsi="Times New Roman" w:cs="Times New Roman"/>
          <w:sz w:val="28"/>
          <w:szCs w:val="28"/>
        </w:rPr>
      </w:pPr>
      <w:r>
        <w:rPr>
          <w:rFonts w:ascii="Times New Roman" w:hAnsi="Times New Roman" w:cs="Times New Roman"/>
          <w:noProof/>
          <w:sz w:val="28"/>
          <w:szCs w:val="28"/>
          <w:lang w:val="en-US"/>
        </w:rPr>
        <mc:AlternateContent>
          <mc:Choice Requires="wpg">
            <w:drawing>
              <wp:anchor distT="0" distB="0" distL="114300" distR="114300" simplePos="0" relativeHeight="251741184" behindDoc="0" locked="0" layoutInCell="1" allowOverlap="1" wp14:anchorId="71E1DA42" wp14:editId="4206B689">
                <wp:simplePos x="0" y="0"/>
                <wp:positionH relativeFrom="column">
                  <wp:posOffset>2983160</wp:posOffset>
                </wp:positionH>
                <wp:positionV relativeFrom="paragraph">
                  <wp:posOffset>134139</wp:posOffset>
                </wp:positionV>
                <wp:extent cx="2658156" cy="3692000"/>
                <wp:effectExtent l="0" t="0" r="0" b="3810"/>
                <wp:wrapNone/>
                <wp:docPr id="204" name="Grupo 204"/>
                <wp:cNvGraphicFramePr/>
                <a:graphic xmlns:a="http://schemas.openxmlformats.org/drawingml/2006/main">
                  <a:graphicData uri="http://schemas.microsoft.com/office/word/2010/wordprocessingGroup">
                    <wpg:wgp>
                      <wpg:cNvGrpSpPr/>
                      <wpg:grpSpPr>
                        <a:xfrm>
                          <a:off x="0" y="0"/>
                          <a:ext cx="2658156" cy="3692000"/>
                          <a:chOff x="0" y="0"/>
                          <a:chExt cx="2658156" cy="3692000"/>
                        </a:xfrm>
                      </wpg:grpSpPr>
                      <pic:pic xmlns:pic="http://schemas.openxmlformats.org/drawingml/2006/picture">
                        <pic:nvPicPr>
                          <pic:cNvPr id="19" name="Imagem 19"/>
                          <pic:cNvPicPr>
                            <a:picLocks noChangeAspect="1"/>
                          </pic:cNvPicPr>
                        </pic:nvPicPr>
                        <pic:blipFill rotWithShape="1">
                          <a:blip r:embed="rId22">
                            <a:extLst>
                              <a:ext uri="{28A0092B-C50C-407E-A947-70E740481C1C}">
                                <a14:useLocalDpi xmlns:a14="http://schemas.microsoft.com/office/drawing/2010/main" val="0"/>
                              </a:ext>
                            </a:extLst>
                          </a:blip>
                          <a:srcRect l="7961" t="8179" r="23682" b="30080"/>
                          <a:stretch/>
                        </pic:blipFill>
                        <pic:spPr bwMode="auto">
                          <a:xfrm>
                            <a:off x="327550" y="138276"/>
                            <a:ext cx="2284730" cy="2060575"/>
                          </a:xfrm>
                          <a:prstGeom prst="rect">
                            <a:avLst/>
                          </a:prstGeom>
                          <a:noFill/>
                          <a:ln>
                            <a:noFill/>
                          </a:ln>
                          <a:extLst>
                            <a:ext uri="{53640926-AAD7-44D8-BBD7-CCE9431645EC}">
                              <a14:shadowObscured xmlns:a14="http://schemas.microsoft.com/office/drawing/2010/main"/>
                            </a:ext>
                          </a:extLst>
                        </pic:spPr>
                      </pic:pic>
                      <wps:wsp>
                        <wps:cNvPr id="37" name="Caixa de Texto 2"/>
                        <wps:cNvSpPr txBox="1">
                          <a:spLocks noChangeArrowheads="1"/>
                        </wps:cNvSpPr>
                        <wps:spPr bwMode="auto">
                          <a:xfrm>
                            <a:off x="51505" y="2415650"/>
                            <a:ext cx="2606040" cy="1276350"/>
                          </a:xfrm>
                          <a:prstGeom prst="rect">
                            <a:avLst/>
                          </a:prstGeom>
                          <a:noFill/>
                          <a:ln w="9525">
                            <a:noFill/>
                            <a:miter lim="800000"/>
                            <a:headEnd/>
                            <a:tailEnd/>
                          </a:ln>
                        </wps:spPr>
                        <wps:txbx>
                          <w:txbxContent>
                            <w:p w14:paraId="090171EF" w14:textId="4C043355" w:rsidR="00885EFA" w:rsidRPr="00580969" w:rsidRDefault="00885EFA" w:rsidP="002F3FEF">
                              <w:pPr>
                                <w:pStyle w:val="Legenda"/>
                                <w:spacing w:before="120" w:after="120"/>
                                <w:jc w:val="center"/>
                                <w:rPr>
                                  <w:lang w:val="en-US"/>
                                </w:rPr>
                              </w:pPr>
                              <w:r w:rsidRPr="007700F2">
                                <w:rPr>
                                  <w:rFonts w:ascii="Arial" w:hAnsi="Arial" w:cs="Arial"/>
                                  <w:sz w:val="24"/>
                                  <w:szCs w:val="24"/>
                                </w:rPr>
                                <w:t xml:space="preserve">Figure </w:t>
                              </w:r>
                              <w:r>
                                <w:rPr>
                                  <w:rFonts w:ascii="Arial" w:hAnsi="Arial" w:cs="Arial"/>
                                  <w:sz w:val="24"/>
                                  <w:szCs w:val="24"/>
                                </w:rPr>
                                <w:t>8</w:t>
                              </w:r>
                              <w:r w:rsidRPr="007700F2">
                                <w:rPr>
                                  <w:rFonts w:ascii="Arial" w:hAnsi="Arial" w:cs="Arial"/>
                                  <w:sz w:val="24"/>
                                  <w:szCs w:val="24"/>
                                </w:rPr>
                                <w:t xml:space="preserve"> - </w:t>
                              </w:r>
                              <w:r>
                                <w:rPr>
                                  <w:rFonts w:ascii="Arial" w:hAnsi="Arial" w:cs="Arial"/>
                                  <w:sz w:val="24"/>
                                  <w:szCs w:val="24"/>
                                </w:rPr>
                                <w:t>P</w:t>
                              </w:r>
                              <w:r w:rsidRPr="007700F2">
                                <w:rPr>
                                  <w:rFonts w:ascii="Arial" w:hAnsi="Arial" w:cs="Arial"/>
                                  <w:sz w:val="24"/>
                                  <w:szCs w:val="24"/>
                                </w:rPr>
                                <w:t xml:space="preserve">ercentage of time </w:t>
                              </w:r>
                              <w:r>
                                <w:rPr>
                                  <w:rFonts w:ascii="Arial" w:hAnsi="Arial" w:cs="Arial"/>
                                  <w:sz w:val="24"/>
                                  <w:szCs w:val="24"/>
                                </w:rPr>
                                <w:t xml:space="preserve">the control (C) and the test (T) group </w:t>
                              </w:r>
                              <w:r w:rsidRPr="007700F2">
                                <w:rPr>
                                  <w:rFonts w:ascii="Arial" w:hAnsi="Arial" w:cs="Arial"/>
                                  <w:sz w:val="24"/>
                                  <w:szCs w:val="24"/>
                                </w:rPr>
                                <w:t>spent performing Territorial</w:t>
                              </w:r>
                              <w:r>
                                <w:rPr>
                                  <w:rFonts w:ascii="Arial" w:hAnsi="Arial" w:cs="Arial"/>
                                  <w:sz w:val="24"/>
                                  <w:szCs w:val="24"/>
                                </w:rPr>
                                <w:t xml:space="preserve"> behaviours </w:t>
                              </w:r>
                              <w:r w:rsidRPr="007700F2">
                                <w:rPr>
                                  <w:rFonts w:ascii="Arial" w:hAnsi="Arial" w:cs="Arial"/>
                                  <w:sz w:val="24"/>
                                  <w:szCs w:val="24"/>
                                </w:rPr>
                                <w:t>during the Treatment period.</w:t>
                              </w:r>
                              <w:r>
                                <w:rPr>
                                  <w:rFonts w:ascii="Arial" w:hAnsi="Arial" w:cs="Arial"/>
                                  <w:sz w:val="24"/>
                                  <w:szCs w:val="24"/>
                                </w:rPr>
                                <w:t xml:space="preserve"> Asterisk indicates significant difference.</w:t>
                              </w:r>
                            </w:p>
                          </w:txbxContent>
                        </wps:txbx>
                        <wps:bodyPr rot="0" vert="horz" wrap="square" lIns="91440" tIns="45720" rIns="91440" bIns="45720" anchor="t" anchorCtr="0">
                          <a:noAutofit/>
                        </wps:bodyPr>
                      </wps:wsp>
                      <wps:wsp>
                        <wps:cNvPr id="52" name="CaixaDeTexto 9"/>
                        <wps:cNvSpPr txBox="1"/>
                        <wps:spPr>
                          <a:xfrm>
                            <a:off x="301671" y="2130978"/>
                            <a:ext cx="2356485" cy="269240"/>
                          </a:xfrm>
                          <a:prstGeom prst="rect">
                            <a:avLst/>
                          </a:prstGeom>
                          <a:noFill/>
                        </wps:spPr>
                        <wps:txbx>
                          <w:txbxContent>
                            <w:p w14:paraId="5A7E0BF0" w14:textId="77777777" w:rsidR="00885EFA" w:rsidRPr="0002470F" w:rsidRDefault="00885EFA" w:rsidP="00C85AC0">
                              <w:pPr>
                                <w:pStyle w:val="NormalWeb"/>
                                <w:spacing w:before="0" w:after="0"/>
                                <w:jc w:val="both"/>
                                <w:rPr>
                                  <w:sz w:val="20"/>
                                  <w:szCs w:val="20"/>
                                </w:rPr>
                              </w:pPr>
                              <w:r>
                                <w:rPr>
                                  <w:rFonts w:ascii="Arial" w:hAnsi="Arial" w:cs="Arial"/>
                                  <w:color w:val="000000" w:themeColor="text1"/>
                                  <w:kern w:val="24"/>
                                  <w:sz w:val="20"/>
                                  <w:szCs w:val="20"/>
                                  <w:lang w:val="pt-PT"/>
                                </w:rPr>
                                <w:t xml:space="preserve">               C                          T</w:t>
                              </w:r>
                            </w:p>
                          </w:txbxContent>
                        </wps:txbx>
                        <wps:bodyPr wrap="square" rtlCol="0">
                          <a:noAutofit/>
                        </wps:bodyPr>
                      </wps:wsp>
                      <wps:wsp>
                        <wps:cNvPr id="193" name="CaixaDeTexto 9"/>
                        <wps:cNvSpPr txBox="1"/>
                        <wps:spPr>
                          <a:xfrm rot="16200000">
                            <a:off x="-979352" y="979352"/>
                            <a:ext cx="2334431" cy="375728"/>
                          </a:xfrm>
                          <a:prstGeom prst="rect">
                            <a:avLst/>
                          </a:prstGeom>
                          <a:noFill/>
                        </wps:spPr>
                        <wps:txbx>
                          <w:txbxContent>
                            <w:p w14:paraId="2CAB30E3" w14:textId="77777777" w:rsidR="00885EFA" w:rsidRPr="0002470F" w:rsidRDefault="00885EFA" w:rsidP="00F87F86">
                              <w:pPr>
                                <w:pStyle w:val="NormalWeb"/>
                                <w:spacing w:before="0" w:after="0"/>
                                <w:jc w:val="center"/>
                                <w:rPr>
                                  <w:sz w:val="20"/>
                                  <w:szCs w:val="20"/>
                                </w:rPr>
                              </w:pPr>
                              <w:r w:rsidRPr="0002470F">
                                <w:rPr>
                                  <w:rFonts w:ascii="Arial" w:hAnsi="Arial" w:cs="Arial"/>
                                  <w:color w:val="000000" w:themeColor="text1"/>
                                  <w:kern w:val="24"/>
                                  <w:sz w:val="20"/>
                                  <w:szCs w:val="20"/>
                                  <w:lang w:val="pt-PT"/>
                                </w:rPr>
                                <w:t xml:space="preserve">% of time performing </w:t>
                              </w:r>
                              <w:r>
                                <w:rPr>
                                  <w:rFonts w:ascii="Arial" w:hAnsi="Arial" w:cs="Arial"/>
                                  <w:color w:val="000000" w:themeColor="text1"/>
                                  <w:kern w:val="24"/>
                                  <w:sz w:val="20"/>
                                  <w:szCs w:val="20"/>
                                  <w:lang w:val="pt-PT"/>
                                </w:rPr>
                                <w:t>behaviours</w:t>
                              </w:r>
                            </w:p>
                            <w:p w14:paraId="3E7F4ADC" w14:textId="6525B46E" w:rsidR="00885EFA" w:rsidRPr="0002470F" w:rsidRDefault="00885EFA" w:rsidP="00F87F86">
                              <w:pPr>
                                <w:pStyle w:val="NormalWeb"/>
                                <w:spacing w:before="0" w:after="0"/>
                                <w:jc w:val="both"/>
                                <w:rPr>
                                  <w:sz w:val="20"/>
                                  <w:szCs w:val="20"/>
                                </w:rPr>
                              </w:pPr>
                              <w:r w:rsidRPr="0002470F">
                                <w:rPr>
                                  <w:rFonts w:ascii="Arial" w:hAnsi="Arial" w:cs="Arial"/>
                                  <w:color w:val="000000" w:themeColor="text1"/>
                                  <w:kern w:val="24"/>
                                  <w:sz w:val="20"/>
                                  <w:szCs w:val="20"/>
                                  <w:lang w:val="pt-PT"/>
                                </w:rPr>
                                <w:t xml:space="preserve"> </w:t>
                              </w:r>
                              <w:r>
                                <w:rPr>
                                  <w:rFonts w:ascii="Arial" w:hAnsi="Arial" w:cs="Arial"/>
                                  <w:color w:val="000000" w:themeColor="text1"/>
                                  <w:kern w:val="24"/>
                                  <w:sz w:val="20"/>
                                  <w:szCs w:val="20"/>
                                  <w:lang w:val="pt-PT"/>
                                </w:rPr>
                                <w:t xml:space="preserve">    0         20        40       6</w:t>
                              </w:r>
                              <w:r w:rsidRPr="0002470F">
                                <w:rPr>
                                  <w:rFonts w:ascii="Arial" w:hAnsi="Arial" w:cs="Arial"/>
                                  <w:color w:val="000000" w:themeColor="text1"/>
                                  <w:kern w:val="24"/>
                                  <w:sz w:val="20"/>
                                  <w:szCs w:val="20"/>
                                  <w:lang w:val="pt-PT"/>
                                </w:rPr>
                                <w:t>0</w:t>
                              </w:r>
                              <w:r>
                                <w:rPr>
                                  <w:rFonts w:ascii="Arial" w:hAnsi="Arial" w:cs="Arial"/>
                                  <w:color w:val="000000" w:themeColor="text1"/>
                                  <w:kern w:val="24"/>
                                  <w:sz w:val="20"/>
                                  <w:szCs w:val="20"/>
                                  <w:lang w:val="pt-PT"/>
                                </w:rPr>
                                <w:t xml:space="preserve">        8</w:t>
                              </w:r>
                              <w:r w:rsidRPr="0002470F">
                                <w:rPr>
                                  <w:rFonts w:ascii="Arial" w:hAnsi="Arial" w:cs="Arial"/>
                                  <w:color w:val="000000" w:themeColor="text1"/>
                                  <w:kern w:val="24"/>
                                  <w:sz w:val="20"/>
                                  <w:szCs w:val="20"/>
                                  <w:lang w:val="pt-PT"/>
                                </w:rPr>
                                <w:t>0</w:t>
                              </w:r>
                            </w:p>
                          </w:txbxContent>
                        </wps:txbx>
                        <wps:bodyPr wrap="square" rtlCol="0">
                          <a:noAutofit/>
                        </wps:bodyPr>
                      </wps:wsp>
                    </wpg:wgp>
                  </a:graphicData>
                </a:graphic>
              </wp:anchor>
            </w:drawing>
          </mc:Choice>
          <mc:Fallback>
            <w:pict>
              <v:group w14:anchorId="71E1DA42" id="Grupo 204" o:spid="_x0000_s1048" style="position:absolute;margin-left:234.9pt;margin-top:10.55pt;width:209.3pt;height:290.7pt;z-index:251741184;mso-position-horizontal-relative:text;mso-position-vertical-relative:text" coordsize="26581,3692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">
                <v:shape id="Imagem 19" o:spid="_x0000_s1049" type="#_x0000_t75" style="position:absolute;left:3275;top:1382;width:22847;height:206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">
                  <v:imagedata r:id="rId23" o:title="" croptop="5360f" cropbottom="19713f" cropleft="5217f" cropright="15520f"/>
                  <v:path arrowok="t"/>
                </v:shape>
                <v:shape id="_x0000_s1050" type="#_x0000_t202" style="position:absolute;left:515;top:24156;width:26060;height:12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090171EF" w14:textId="4C043355" w:rsidR="00885EFA" w:rsidRPr="00580969" w:rsidRDefault="00885EFA" w:rsidP="002F3FEF">
                        <w:pPr>
                          <w:pStyle w:val="Legenda"/>
                          <w:spacing w:before="120" w:after="120"/>
                          <w:jc w:val="center"/>
                          <w:rPr>
                            <w:lang w:val="en-US"/>
                          </w:rPr>
                        </w:pPr>
                        <w:r w:rsidRPr="007700F2">
                          <w:rPr>
                            <w:rFonts w:ascii="Arial" w:hAnsi="Arial" w:cs="Arial"/>
                            <w:sz w:val="24"/>
                            <w:szCs w:val="24"/>
                          </w:rPr>
                          <w:t xml:space="preserve">Figure </w:t>
                        </w:r>
                        <w:r>
                          <w:rPr>
                            <w:rFonts w:ascii="Arial" w:hAnsi="Arial" w:cs="Arial"/>
                            <w:sz w:val="24"/>
                            <w:szCs w:val="24"/>
                          </w:rPr>
                          <w:t>8</w:t>
                        </w:r>
                        <w:r w:rsidRPr="007700F2">
                          <w:rPr>
                            <w:rFonts w:ascii="Arial" w:hAnsi="Arial" w:cs="Arial"/>
                            <w:sz w:val="24"/>
                            <w:szCs w:val="24"/>
                          </w:rPr>
                          <w:t xml:space="preserve"> - </w:t>
                        </w:r>
                        <w:r>
                          <w:rPr>
                            <w:rFonts w:ascii="Arial" w:hAnsi="Arial" w:cs="Arial"/>
                            <w:sz w:val="24"/>
                            <w:szCs w:val="24"/>
                          </w:rPr>
                          <w:t>P</w:t>
                        </w:r>
                        <w:r w:rsidRPr="007700F2">
                          <w:rPr>
                            <w:rFonts w:ascii="Arial" w:hAnsi="Arial" w:cs="Arial"/>
                            <w:sz w:val="24"/>
                            <w:szCs w:val="24"/>
                          </w:rPr>
                          <w:t xml:space="preserve">ercentage of time </w:t>
                        </w:r>
                        <w:r>
                          <w:rPr>
                            <w:rFonts w:ascii="Arial" w:hAnsi="Arial" w:cs="Arial"/>
                            <w:sz w:val="24"/>
                            <w:szCs w:val="24"/>
                          </w:rPr>
                          <w:t xml:space="preserve">the control (C) and the test (T) group </w:t>
                        </w:r>
                        <w:r w:rsidRPr="007700F2">
                          <w:rPr>
                            <w:rFonts w:ascii="Arial" w:hAnsi="Arial" w:cs="Arial"/>
                            <w:sz w:val="24"/>
                            <w:szCs w:val="24"/>
                          </w:rPr>
                          <w:t>spent performing Territorial</w:t>
                        </w:r>
                        <w:r>
                          <w:rPr>
                            <w:rFonts w:ascii="Arial" w:hAnsi="Arial" w:cs="Arial"/>
                            <w:sz w:val="24"/>
                            <w:szCs w:val="24"/>
                          </w:rPr>
                          <w:t xml:space="preserve"> behaviours </w:t>
                        </w:r>
                        <w:r w:rsidRPr="007700F2">
                          <w:rPr>
                            <w:rFonts w:ascii="Arial" w:hAnsi="Arial" w:cs="Arial"/>
                            <w:sz w:val="24"/>
                            <w:szCs w:val="24"/>
                          </w:rPr>
                          <w:t>during the Treatment period.</w:t>
                        </w:r>
                        <w:r>
                          <w:rPr>
                            <w:rFonts w:ascii="Arial" w:hAnsi="Arial" w:cs="Arial"/>
                            <w:sz w:val="24"/>
                            <w:szCs w:val="24"/>
                          </w:rPr>
                          <w:t xml:space="preserve"> Asterisk indicates significant difference.</w:t>
                        </w:r>
                      </w:p>
                    </w:txbxContent>
                  </v:textbox>
                </v:shape>
                <v:shape id="_x0000_s1051" type="#_x0000_t202" style="position:absolute;left:3016;top:21309;width:23565;height:2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5A7E0BF0" w14:textId="77777777" w:rsidR="00885EFA" w:rsidRPr="0002470F" w:rsidRDefault="00885EFA" w:rsidP="00C85AC0">
                        <w:pPr>
                          <w:pStyle w:val="NormalWeb"/>
                          <w:spacing w:before="0" w:after="0"/>
                          <w:jc w:val="both"/>
                          <w:rPr>
                            <w:sz w:val="20"/>
                            <w:szCs w:val="20"/>
                          </w:rPr>
                        </w:pPr>
                        <w:r>
                          <w:rPr>
                            <w:rFonts w:ascii="Arial" w:hAnsi="Arial" w:cs="Arial"/>
                            <w:color w:val="000000" w:themeColor="text1"/>
                            <w:kern w:val="24"/>
                            <w:sz w:val="20"/>
                            <w:szCs w:val="20"/>
                            <w:lang w:val="pt-PT"/>
                          </w:rPr>
                          <w:t xml:space="preserve">               C                          T</w:t>
                        </w:r>
                      </w:p>
                    </w:txbxContent>
                  </v:textbox>
                </v:shape>
                <v:shape id="_x0000_s1052" type="#_x0000_t202" style="position:absolute;left:-9793;top:9793;width:23344;height:375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" filled="f" stroked="f">
                  <v:textbox>
                    <w:txbxContent>
                      <w:p w14:paraId="2CAB30E3" w14:textId="77777777" w:rsidR="00885EFA" w:rsidRPr="0002470F" w:rsidRDefault="00885EFA" w:rsidP="00F87F86">
                        <w:pPr>
                          <w:pStyle w:val="NormalWeb"/>
                          <w:spacing w:before="0" w:after="0"/>
                          <w:jc w:val="center"/>
                          <w:rPr>
                            <w:sz w:val="20"/>
                            <w:szCs w:val="20"/>
                          </w:rPr>
                        </w:pPr>
                        <w:r w:rsidRPr="0002470F">
                          <w:rPr>
                            <w:rFonts w:ascii="Arial" w:hAnsi="Arial" w:cs="Arial"/>
                            <w:color w:val="000000" w:themeColor="text1"/>
                            <w:kern w:val="24"/>
                            <w:sz w:val="20"/>
                            <w:szCs w:val="20"/>
                            <w:lang w:val="pt-PT"/>
                          </w:rPr>
                          <w:t xml:space="preserve">% of time performing </w:t>
                        </w:r>
                        <w:r>
                          <w:rPr>
                            <w:rFonts w:ascii="Arial" w:hAnsi="Arial" w:cs="Arial"/>
                            <w:color w:val="000000" w:themeColor="text1"/>
                            <w:kern w:val="24"/>
                            <w:sz w:val="20"/>
                            <w:szCs w:val="20"/>
                            <w:lang w:val="pt-PT"/>
                          </w:rPr>
                          <w:t>behaviours</w:t>
                        </w:r>
                      </w:p>
                      <w:p w14:paraId="3E7F4ADC" w14:textId="6525B46E" w:rsidR="00885EFA" w:rsidRPr="0002470F" w:rsidRDefault="00885EFA" w:rsidP="00F87F86">
                        <w:pPr>
                          <w:pStyle w:val="NormalWeb"/>
                          <w:spacing w:before="0" w:after="0"/>
                          <w:jc w:val="both"/>
                          <w:rPr>
                            <w:sz w:val="20"/>
                            <w:szCs w:val="20"/>
                          </w:rPr>
                        </w:pPr>
                        <w:r w:rsidRPr="0002470F">
                          <w:rPr>
                            <w:rFonts w:ascii="Arial" w:hAnsi="Arial" w:cs="Arial"/>
                            <w:color w:val="000000" w:themeColor="text1"/>
                            <w:kern w:val="24"/>
                            <w:sz w:val="20"/>
                            <w:szCs w:val="20"/>
                            <w:lang w:val="pt-PT"/>
                          </w:rPr>
                          <w:t xml:space="preserve"> </w:t>
                        </w:r>
                        <w:r>
                          <w:rPr>
                            <w:rFonts w:ascii="Arial" w:hAnsi="Arial" w:cs="Arial"/>
                            <w:color w:val="000000" w:themeColor="text1"/>
                            <w:kern w:val="24"/>
                            <w:sz w:val="20"/>
                            <w:szCs w:val="20"/>
                            <w:lang w:val="pt-PT"/>
                          </w:rPr>
                          <w:t xml:space="preserve">    0         20        40       6</w:t>
                        </w:r>
                        <w:r w:rsidRPr="0002470F">
                          <w:rPr>
                            <w:rFonts w:ascii="Arial" w:hAnsi="Arial" w:cs="Arial"/>
                            <w:color w:val="000000" w:themeColor="text1"/>
                            <w:kern w:val="24"/>
                            <w:sz w:val="20"/>
                            <w:szCs w:val="20"/>
                            <w:lang w:val="pt-PT"/>
                          </w:rPr>
                          <w:t>0</w:t>
                        </w:r>
                        <w:r>
                          <w:rPr>
                            <w:rFonts w:ascii="Arial" w:hAnsi="Arial" w:cs="Arial"/>
                            <w:color w:val="000000" w:themeColor="text1"/>
                            <w:kern w:val="24"/>
                            <w:sz w:val="20"/>
                            <w:szCs w:val="20"/>
                            <w:lang w:val="pt-PT"/>
                          </w:rPr>
                          <w:t xml:space="preserve">        8</w:t>
                        </w:r>
                        <w:r w:rsidRPr="0002470F">
                          <w:rPr>
                            <w:rFonts w:ascii="Arial" w:hAnsi="Arial" w:cs="Arial"/>
                            <w:color w:val="000000" w:themeColor="text1"/>
                            <w:kern w:val="24"/>
                            <w:sz w:val="20"/>
                            <w:szCs w:val="20"/>
                            <w:lang w:val="pt-PT"/>
                          </w:rPr>
                          <w:t>0</w:t>
                        </w:r>
                      </w:p>
                    </w:txbxContent>
                  </v:textbox>
                </v:shape>
              </v:group>
            </w:pict>
          </mc:Fallback>
        </mc:AlternateContent>
      </w:r>
      <w:r w:rsidR="009E7013">
        <w:rPr>
          <w:rFonts w:ascii="Times New Roman" w:hAnsi="Times New Roman" w:cs="Times New Roman"/>
          <w:noProof/>
          <w:sz w:val="28"/>
          <w:szCs w:val="28"/>
          <w:lang w:val="en-US"/>
        </w:rPr>
        <mc:AlternateContent>
          <mc:Choice Requires="wpg">
            <w:drawing>
              <wp:anchor distT="0" distB="0" distL="114300" distR="114300" simplePos="0" relativeHeight="251738112" behindDoc="1" locked="0" layoutInCell="1" allowOverlap="1" wp14:anchorId="100B9827" wp14:editId="16957D4A">
                <wp:simplePos x="0" y="0"/>
                <wp:positionH relativeFrom="column">
                  <wp:posOffset>-62218</wp:posOffset>
                </wp:positionH>
                <wp:positionV relativeFrom="paragraph">
                  <wp:posOffset>237909</wp:posOffset>
                </wp:positionV>
                <wp:extent cx="2666997" cy="3579593"/>
                <wp:effectExtent l="0" t="0" r="0" b="1905"/>
                <wp:wrapTight wrapText="bothSides">
                  <wp:wrapPolygon edited="0">
                    <wp:start x="2778" y="345"/>
                    <wp:lineTo x="2778" y="12185"/>
                    <wp:lineTo x="8488" y="13450"/>
                    <wp:lineTo x="10803" y="13450"/>
                    <wp:lineTo x="1852" y="14139"/>
                    <wp:lineTo x="1235" y="14254"/>
                    <wp:lineTo x="1235" y="21497"/>
                    <wp:lineTo x="20988" y="21497"/>
                    <wp:lineTo x="21296" y="14254"/>
                    <wp:lineTo x="19753" y="14024"/>
                    <wp:lineTo x="10803" y="13450"/>
                    <wp:lineTo x="13735" y="13450"/>
                    <wp:lineTo x="20988" y="12185"/>
                    <wp:lineTo x="20834" y="345"/>
                    <wp:lineTo x="2778" y="345"/>
                  </wp:wrapPolygon>
                </wp:wrapTight>
                <wp:docPr id="203" name="Grupo 203"/>
                <wp:cNvGraphicFramePr/>
                <a:graphic xmlns:a="http://schemas.openxmlformats.org/drawingml/2006/main">
                  <a:graphicData uri="http://schemas.microsoft.com/office/word/2010/wordprocessingGroup">
                    <wpg:wgp>
                      <wpg:cNvGrpSpPr/>
                      <wpg:grpSpPr>
                        <a:xfrm>
                          <a:off x="0" y="0"/>
                          <a:ext cx="2666997" cy="3579593"/>
                          <a:chOff x="0" y="0"/>
                          <a:chExt cx="2666997" cy="3579593"/>
                        </a:xfrm>
                      </wpg:grpSpPr>
                      <pic:pic xmlns:pic="http://schemas.openxmlformats.org/drawingml/2006/picture">
                        <pic:nvPicPr>
                          <pic:cNvPr id="17" name="Imagem 17"/>
                          <pic:cNvPicPr>
                            <a:picLocks noChangeAspect="1"/>
                          </pic:cNvPicPr>
                        </pic:nvPicPr>
                        <pic:blipFill rotWithShape="1">
                          <a:blip r:embed="rId24">
                            <a:extLst>
                              <a:ext uri="{28A0092B-C50C-407E-A947-70E740481C1C}">
                                <a14:useLocalDpi xmlns:a14="http://schemas.microsoft.com/office/drawing/2010/main" val="0"/>
                              </a:ext>
                            </a:extLst>
                          </a:blip>
                          <a:srcRect l="7356" t="8178" r="23393" b="30292"/>
                          <a:stretch/>
                        </pic:blipFill>
                        <pic:spPr bwMode="auto">
                          <a:xfrm>
                            <a:off x="301672" y="43385"/>
                            <a:ext cx="2312670" cy="2053590"/>
                          </a:xfrm>
                          <a:prstGeom prst="rect">
                            <a:avLst/>
                          </a:prstGeom>
                          <a:noFill/>
                          <a:ln>
                            <a:noFill/>
                          </a:ln>
                          <a:extLst>
                            <a:ext uri="{53640926-AAD7-44D8-BBD7-CCE9431645EC}">
                              <a14:shadowObscured xmlns:a14="http://schemas.microsoft.com/office/drawing/2010/main"/>
                            </a:ext>
                          </a:extLst>
                        </pic:spPr>
                      </pic:pic>
                      <wps:wsp>
                        <wps:cNvPr id="36" name="Caixa de Texto 2"/>
                        <wps:cNvSpPr txBox="1">
                          <a:spLocks noChangeArrowheads="1"/>
                        </wps:cNvSpPr>
                        <wps:spPr bwMode="auto">
                          <a:xfrm>
                            <a:off x="103264" y="2312133"/>
                            <a:ext cx="2552700" cy="1267460"/>
                          </a:xfrm>
                          <a:prstGeom prst="rect">
                            <a:avLst/>
                          </a:prstGeom>
                          <a:noFill/>
                          <a:ln w="9525">
                            <a:noFill/>
                            <a:miter lim="800000"/>
                            <a:headEnd/>
                            <a:tailEnd/>
                          </a:ln>
                        </wps:spPr>
                        <wps:txbx>
                          <w:txbxContent>
                            <w:p w14:paraId="56EE9F4A" w14:textId="77822048" w:rsidR="00885EFA" w:rsidRPr="007700F2" w:rsidRDefault="00885EFA" w:rsidP="00F9394C">
                              <w:pPr>
                                <w:pStyle w:val="Legenda"/>
                                <w:spacing w:before="120" w:after="120"/>
                                <w:jc w:val="center"/>
                                <w:rPr>
                                  <w:rFonts w:ascii="Arial" w:hAnsi="Arial" w:cs="Arial"/>
                                  <w:sz w:val="24"/>
                                  <w:szCs w:val="24"/>
                                </w:rPr>
                              </w:pPr>
                              <w:r w:rsidRPr="007700F2">
                                <w:rPr>
                                  <w:rFonts w:ascii="Arial" w:hAnsi="Arial" w:cs="Arial"/>
                                  <w:sz w:val="24"/>
                                  <w:szCs w:val="24"/>
                                </w:rPr>
                                <w:t xml:space="preserve">Figure </w:t>
                              </w:r>
                              <w:r>
                                <w:rPr>
                                  <w:rFonts w:ascii="Arial" w:hAnsi="Arial" w:cs="Arial"/>
                                  <w:sz w:val="24"/>
                                  <w:szCs w:val="24"/>
                                </w:rPr>
                                <w:t>7</w:t>
                              </w:r>
                              <w:r w:rsidRPr="007700F2">
                                <w:rPr>
                                  <w:rFonts w:ascii="Arial" w:hAnsi="Arial" w:cs="Arial"/>
                                  <w:sz w:val="24"/>
                                  <w:szCs w:val="24"/>
                                </w:rPr>
                                <w:t xml:space="preserve"> - </w:t>
                              </w:r>
                              <w:r>
                                <w:rPr>
                                  <w:rFonts w:ascii="Arial" w:hAnsi="Arial" w:cs="Arial"/>
                                  <w:sz w:val="24"/>
                                  <w:szCs w:val="24"/>
                                </w:rPr>
                                <w:t>P</w:t>
                              </w:r>
                              <w:r w:rsidRPr="007700F2">
                                <w:rPr>
                                  <w:rFonts w:ascii="Arial" w:hAnsi="Arial" w:cs="Arial"/>
                                  <w:sz w:val="24"/>
                                  <w:szCs w:val="24"/>
                                </w:rPr>
                                <w:t xml:space="preserve">ercentage of time </w:t>
                              </w:r>
                              <w:r>
                                <w:rPr>
                                  <w:rFonts w:ascii="Arial" w:hAnsi="Arial" w:cs="Arial"/>
                                  <w:sz w:val="24"/>
                                  <w:szCs w:val="24"/>
                                </w:rPr>
                                <w:t xml:space="preserve">the control (C) and the test (T) group </w:t>
                              </w:r>
                              <w:r w:rsidRPr="007700F2">
                                <w:rPr>
                                  <w:rFonts w:ascii="Arial" w:hAnsi="Arial" w:cs="Arial"/>
                                  <w:sz w:val="24"/>
                                  <w:szCs w:val="24"/>
                                </w:rPr>
                                <w:t>spent performing Territorial behaviours during the Baseline period.</w:t>
                              </w:r>
                              <w:r>
                                <w:rPr>
                                  <w:rFonts w:ascii="Arial" w:hAnsi="Arial" w:cs="Arial"/>
                                  <w:sz w:val="24"/>
                                  <w:szCs w:val="24"/>
                                </w:rPr>
                                <w:t xml:space="preserve"> Asterisk indicates significant difference.</w:t>
                              </w:r>
                            </w:p>
                            <w:p w14:paraId="2C571739" w14:textId="2AC4C9B4" w:rsidR="00885EFA" w:rsidRPr="00577CBD" w:rsidRDefault="00885EFA"/>
                          </w:txbxContent>
                        </wps:txbx>
                        <wps:bodyPr rot="0" vert="horz" wrap="square" lIns="91440" tIns="45720" rIns="91440" bIns="45720" anchor="t" anchorCtr="0">
                          <a:noAutofit/>
                        </wps:bodyPr>
                      </wps:wsp>
                      <wps:wsp>
                        <wps:cNvPr id="51" name="CaixaDeTexto 9"/>
                        <wps:cNvSpPr txBox="1"/>
                        <wps:spPr>
                          <a:xfrm>
                            <a:off x="310298" y="2070593"/>
                            <a:ext cx="2356699" cy="269271"/>
                          </a:xfrm>
                          <a:prstGeom prst="rect">
                            <a:avLst/>
                          </a:prstGeom>
                          <a:noFill/>
                        </wps:spPr>
                        <wps:txbx>
                          <w:txbxContent>
                            <w:p w14:paraId="1BB88B8C" w14:textId="77777777" w:rsidR="00885EFA" w:rsidRPr="0002470F" w:rsidRDefault="00885EFA" w:rsidP="00C85AC0">
                              <w:pPr>
                                <w:pStyle w:val="NormalWeb"/>
                                <w:spacing w:before="0" w:after="0"/>
                                <w:jc w:val="both"/>
                                <w:rPr>
                                  <w:sz w:val="20"/>
                                  <w:szCs w:val="20"/>
                                </w:rPr>
                              </w:pPr>
                              <w:r>
                                <w:rPr>
                                  <w:rFonts w:ascii="Arial" w:hAnsi="Arial" w:cs="Arial"/>
                                  <w:color w:val="000000" w:themeColor="text1"/>
                                  <w:kern w:val="24"/>
                                  <w:sz w:val="20"/>
                                  <w:szCs w:val="20"/>
                                  <w:lang w:val="pt-PT"/>
                                </w:rPr>
                                <w:t xml:space="preserve">               C                          T</w:t>
                              </w:r>
                            </w:p>
                          </w:txbxContent>
                        </wps:txbx>
                        <wps:bodyPr wrap="square" rtlCol="0">
                          <a:noAutofit/>
                        </wps:bodyPr>
                      </wps:wsp>
                      <wps:wsp>
                        <wps:cNvPr id="192" name="CaixaDeTexto 9"/>
                        <wps:cNvSpPr txBox="1"/>
                        <wps:spPr>
                          <a:xfrm rot="16200000">
                            <a:off x="-979352" y="979352"/>
                            <a:ext cx="2334431" cy="375728"/>
                          </a:xfrm>
                          <a:prstGeom prst="rect">
                            <a:avLst/>
                          </a:prstGeom>
                          <a:noFill/>
                        </wps:spPr>
                        <wps:txbx>
                          <w:txbxContent>
                            <w:p w14:paraId="7E366E00" w14:textId="77777777" w:rsidR="00885EFA" w:rsidRPr="0002470F" w:rsidRDefault="00885EFA" w:rsidP="00644737">
                              <w:pPr>
                                <w:pStyle w:val="NormalWeb"/>
                                <w:spacing w:before="0" w:after="0"/>
                                <w:jc w:val="center"/>
                                <w:rPr>
                                  <w:sz w:val="20"/>
                                  <w:szCs w:val="20"/>
                                </w:rPr>
                              </w:pPr>
                              <w:r w:rsidRPr="0002470F">
                                <w:rPr>
                                  <w:rFonts w:ascii="Arial" w:hAnsi="Arial" w:cs="Arial"/>
                                  <w:color w:val="000000" w:themeColor="text1"/>
                                  <w:kern w:val="24"/>
                                  <w:sz w:val="20"/>
                                  <w:szCs w:val="20"/>
                                  <w:lang w:val="pt-PT"/>
                                </w:rPr>
                                <w:t xml:space="preserve">% of time performing </w:t>
                              </w:r>
                              <w:r>
                                <w:rPr>
                                  <w:rFonts w:ascii="Arial" w:hAnsi="Arial" w:cs="Arial"/>
                                  <w:color w:val="000000" w:themeColor="text1"/>
                                  <w:kern w:val="24"/>
                                  <w:sz w:val="20"/>
                                  <w:szCs w:val="20"/>
                                  <w:lang w:val="pt-PT"/>
                                </w:rPr>
                                <w:t>behaviours</w:t>
                              </w:r>
                            </w:p>
                            <w:p w14:paraId="0926E6EC" w14:textId="0CBE64A4" w:rsidR="00885EFA" w:rsidRPr="0002470F" w:rsidRDefault="00885EFA" w:rsidP="00644737">
                              <w:pPr>
                                <w:pStyle w:val="NormalWeb"/>
                                <w:spacing w:before="0" w:after="0"/>
                                <w:jc w:val="both"/>
                                <w:rPr>
                                  <w:sz w:val="20"/>
                                  <w:szCs w:val="20"/>
                                </w:rPr>
                              </w:pPr>
                              <w:r w:rsidRPr="0002470F">
                                <w:rPr>
                                  <w:rFonts w:ascii="Arial" w:hAnsi="Arial" w:cs="Arial"/>
                                  <w:color w:val="000000" w:themeColor="text1"/>
                                  <w:kern w:val="24"/>
                                  <w:sz w:val="20"/>
                                  <w:szCs w:val="20"/>
                                  <w:lang w:val="pt-PT"/>
                                </w:rPr>
                                <w:t xml:space="preserve"> </w:t>
                              </w:r>
                              <w:r>
                                <w:rPr>
                                  <w:rFonts w:ascii="Arial" w:hAnsi="Arial" w:cs="Arial"/>
                                  <w:color w:val="000000" w:themeColor="text1"/>
                                  <w:kern w:val="24"/>
                                  <w:sz w:val="20"/>
                                  <w:szCs w:val="20"/>
                                  <w:lang w:val="pt-PT"/>
                                </w:rPr>
                                <w:t xml:space="preserve">      0       20        40      6</w:t>
                              </w:r>
                              <w:r w:rsidRPr="0002470F">
                                <w:rPr>
                                  <w:rFonts w:ascii="Arial" w:hAnsi="Arial" w:cs="Arial"/>
                                  <w:color w:val="000000" w:themeColor="text1"/>
                                  <w:kern w:val="24"/>
                                  <w:sz w:val="20"/>
                                  <w:szCs w:val="20"/>
                                  <w:lang w:val="pt-PT"/>
                                </w:rPr>
                                <w:t>0</w:t>
                              </w:r>
                              <w:r>
                                <w:rPr>
                                  <w:rFonts w:ascii="Arial" w:hAnsi="Arial" w:cs="Arial"/>
                                  <w:color w:val="000000" w:themeColor="text1"/>
                                  <w:kern w:val="24"/>
                                  <w:sz w:val="20"/>
                                  <w:szCs w:val="20"/>
                                  <w:lang w:val="pt-PT"/>
                                </w:rPr>
                                <w:t xml:space="preserve">      8</w:t>
                              </w:r>
                              <w:r w:rsidRPr="0002470F">
                                <w:rPr>
                                  <w:rFonts w:ascii="Arial" w:hAnsi="Arial" w:cs="Arial"/>
                                  <w:color w:val="000000" w:themeColor="text1"/>
                                  <w:kern w:val="24"/>
                                  <w:sz w:val="20"/>
                                  <w:szCs w:val="20"/>
                                  <w:lang w:val="pt-PT"/>
                                </w:rPr>
                                <w:t>0</w:t>
                              </w:r>
                            </w:p>
                          </w:txbxContent>
                        </wps:txbx>
                        <wps:bodyPr wrap="square" rtlCol="0">
                          <a:noAutofit/>
                        </wps:bodyPr>
                      </wps:wsp>
                    </wpg:wgp>
                  </a:graphicData>
                </a:graphic>
              </wp:anchor>
            </w:drawing>
          </mc:Choice>
          <mc:Fallback>
            <w:pict>
              <v:group w14:anchorId="100B9827" id="Grupo 203" o:spid="_x0000_s1053" style="position:absolute;margin-left:-4.9pt;margin-top:18.75pt;width:210pt;height:281.85pt;z-index:-251578368;mso-position-horizontal-relative:text;mso-position-vertical-relative:text" coordsize="26669,3579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">
                <v:shape id="Imagem 17" o:spid="_x0000_s1054" type="#_x0000_t75" style="position:absolute;left:3016;top:433;width:23127;height:205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">
                  <v:imagedata r:id="rId25" o:title="" croptop="5360f" cropbottom="19852f" cropleft="4821f" cropright="15331f"/>
                  <v:path arrowok="t"/>
                </v:shape>
                <v:shape id="_x0000_s1055" type="#_x0000_t202" style="position:absolute;left:1032;top:23121;width:25527;height:12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56EE9F4A" w14:textId="77822048" w:rsidR="00885EFA" w:rsidRPr="007700F2" w:rsidRDefault="00885EFA" w:rsidP="00F9394C">
                        <w:pPr>
                          <w:pStyle w:val="Legenda"/>
                          <w:spacing w:before="120" w:after="120"/>
                          <w:jc w:val="center"/>
                          <w:rPr>
                            <w:rFonts w:ascii="Arial" w:hAnsi="Arial" w:cs="Arial"/>
                            <w:sz w:val="24"/>
                            <w:szCs w:val="24"/>
                          </w:rPr>
                        </w:pPr>
                        <w:r w:rsidRPr="007700F2">
                          <w:rPr>
                            <w:rFonts w:ascii="Arial" w:hAnsi="Arial" w:cs="Arial"/>
                            <w:sz w:val="24"/>
                            <w:szCs w:val="24"/>
                          </w:rPr>
                          <w:t xml:space="preserve">Figure </w:t>
                        </w:r>
                        <w:r>
                          <w:rPr>
                            <w:rFonts w:ascii="Arial" w:hAnsi="Arial" w:cs="Arial"/>
                            <w:sz w:val="24"/>
                            <w:szCs w:val="24"/>
                          </w:rPr>
                          <w:t>7</w:t>
                        </w:r>
                        <w:r w:rsidRPr="007700F2">
                          <w:rPr>
                            <w:rFonts w:ascii="Arial" w:hAnsi="Arial" w:cs="Arial"/>
                            <w:sz w:val="24"/>
                            <w:szCs w:val="24"/>
                          </w:rPr>
                          <w:t xml:space="preserve"> - </w:t>
                        </w:r>
                        <w:r>
                          <w:rPr>
                            <w:rFonts w:ascii="Arial" w:hAnsi="Arial" w:cs="Arial"/>
                            <w:sz w:val="24"/>
                            <w:szCs w:val="24"/>
                          </w:rPr>
                          <w:t>P</w:t>
                        </w:r>
                        <w:r w:rsidRPr="007700F2">
                          <w:rPr>
                            <w:rFonts w:ascii="Arial" w:hAnsi="Arial" w:cs="Arial"/>
                            <w:sz w:val="24"/>
                            <w:szCs w:val="24"/>
                          </w:rPr>
                          <w:t xml:space="preserve">ercentage of time </w:t>
                        </w:r>
                        <w:r>
                          <w:rPr>
                            <w:rFonts w:ascii="Arial" w:hAnsi="Arial" w:cs="Arial"/>
                            <w:sz w:val="24"/>
                            <w:szCs w:val="24"/>
                          </w:rPr>
                          <w:t xml:space="preserve">the control (C) and the test (T) group </w:t>
                        </w:r>
                        <w:r w:rsidRPr="007700F2">
                          <w:rPr>
                            <w:rFonts w:ascii="Arial" w:hAnsi="Arial" w:cs="Arial"/>
                            <w:sz w:val="24"/>
                            <w:szCs w:val="24"/>
                          </w:rPr>
                          <w:t>spent performing Territorial behaviours during the Baseline period.</w:t>
                        </w:r>
                        <w:r>
                          <w:rPr>
                            <w:rFonts w:ascii="Arial" w:hAnsi="Arial" w:cs="Arial"/>
                            <w:sz w:val="24"/>
                            <w:szCs w:val="24"/>
                          </w:rPr>
                          <w:t xml:space="preserve"> Asterisk indicates significant difference.</w:t>
                        </w:r>
                      </w:p>
                      <w:p w14:paraId="2C571739" w14:textId="2AC4C9B4" w:rsidR="00885EFA" w:rsidRPr="00577CBD" w:rsidRDefault="00885EFA"/>
                    </w:txbxContent>
                  </v:textbox>
                </v:shape>
                <v:shape id="_x0000_s1056" type="#_x0000_t202" style="position:absolute;left:3102;top:20705;width:23567;height:2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14:paraId="1BB88B8C" w14:textId="77777777" w:rsidR="00885EFA" w:rsidRPr="0002470F" w:rsidRDefault="00885EFA" w:rsidP="00C85AC0">
                        <w:pPr>
                          <w:pStyle w:val="NormalWeb"/>
                          <w:spacing w:before="0" w:after="0"/>
                          <w:jc w:val="both"/>
                          <w:rPr>
                            <w:sz w:val="20"/>
                            <w:szCs w:val="20"/>
                          </w:rPr>
                        </w:pPr>
                        <w:r>
                          <w:rPr>
                            <w:rFonts w:ascii="Arial" w:hAnsi="Arial" w:cs="Arial"/>
                            <w:color w:val="000000" w:themeColor="text1"/>
                            <w:kern w:val="24"/>
                            <w:sz w:val="20"/>
                            <w:szCs w:val="20"/>
                            <w:lang w:val="pt-PT"/>
                          </w:rPr>
                          <w:t xml:space="preserve">               C                          T</w:t>
                        </w:r>
                      </w:p>
                    </w:txbxContent>
                  </v:textbox>
                </v:shape>
                <v:shape id="_x0000_s1057" type="#_x0000_t202" style="position:absolute;left:-9793;top:9793;width:23344;height:375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" filled="f" stroked="f">
                  <v:textbox>
                    <w:txbxContent>
                      <w:p w14:paraId="7E366E00" w14:textId="77777777" w:rsidR="00885EFA" w:rsidRPr="0002470F" w:rsidRDefault="00885EFA" w:rsidP="00644737">
                        <w:pPr>
                          <w:pStyle w:val="NormalWeb"/>
                          <w:spacing w:before="0" w:after="0"/>
                          <w:jc w:val="center"/>
                          <w:rPr>
                            <w:sz w:val="20"/>
                            <w:szCs w:val="20"/>
                          </w:rPr>
                        </w:pPr>
                        <w:r w:rsidRPr="0002470F">
                          <w:rPr>
                            <w:rFonts w:ascii="Arial" w:hAnsi="Arial" w:cs="Arial"/>
                            <w:color w:val="000000" w:themeColor="text1"/>
                            <w:kern w:val="24"/>
                            <w:sz w:val="20"/>
                            <w:szCs w:val="20"/>
                            <w:lang w:val="pt-PT"/>
                          </w:rPr>
                          <w:t xml:space="preserve">% of time performing </w:t>
                        </w:r>
                        <w:r>
                          <w:rPr>
                            <w:rFonts w:ascii="Arial" w:hAnsi="Arial" w:cs="Arial"/>
                            <w:color w:val="000000" w:themeColor="text1"/>
                            <w:kern w:val="24"/>
                            <w:sz w:val="20"/>
                            <w:szCs w:val="20"/>
                            <w:lang w:val="pt-PT"/>
                          </w:rPr>
                          <w:t>behaviours</w:t>
                        </w:r>
                      </w:p>
                      <w:p w14:paraId="0926E6EC" w14:textId="0CBE64A4" w:rsidR="00885EFA" w:rsidRPr="0002470F" w:rsidRDefault="00885EFA" w:rsidP="00644737">
                        <w:pPr>
                          <w:pStyle w:val="NormalWeb"/>
                          <w:spacing w:before="0" w:after="0"/>
                          <w:jc w:val="both"/>
                          <w:rPr>
                            <w:sz w:val="20"/>
                            <w:szCs w:val="20"/>
                          </w:rPr>
                        </w:pPr>
                        <w:r w:rsidRPr="0002470F">
                          <w:rPr>
                            <w:rFonts w:ascii="Arial" w:hAnsi="Arial" w:cs="Arial"/>
                            <w:color w:val="000000" w:themeColor="text1"/>
                            <w:kern w:val="24"/>
                            <w:sz w:val="20"/>
                            <w:szCs w:val="20"/>
                            <w:lang w:val="pt-PT"/>
                          </w:rPr>
                          <w:t xml:space="preserve"> </w:t>
                        </w:r>
                        <w:r>
                          <w:rPr>
                            <w:rFonts w:ascii="Arial" w:hAnsi="Arial" w:cs="Arial"/>
                            <w:color w:val="000000" w:themeColor="text1"/>
                            <w:kern w:val="24"/>
                            <w:sz w:val="20"/>
                            <w:szCs w:val="20"/>
                            <w:lang w:val="pt-PT"/>
                          </w:rPr>
                          <w:t xml:space="preserve">      0       20        40      6</w:t>
                        </w:r>
                        <w:r w:rsidRPr="0002470F">
                          <w:rPr>
                            <w:rFonts w:ascii="Arial" w:hAnsi="Arial" w:cs="Arial"/>
                            <w:color w:val="000000" w:themeColor="text1"/>
                            <w:kern w:val="24"/>
                            <w:sz w:val="20"/>
                            <w:szCs w:val="20"/>
                            <w:lang w:val="pt-PT"/>
                          </w:rPr>
                          <w:t>0</w:t>
                        </w:r>
                        <w:r>
                          <w:rPr>
                            <w:rFonts w:ascii="Arial" w:hAnsi="Arial" w:cs="Arial"/>
                            <w:color w:val="000000" w:themeColor="text1"/>
                            <w:kern w:val="24"/>
                            <w:sz w:val="20"/>
                            <w:szCs w:val="20"/>
                            <w:lang w:val="pt-PT"/>
                          </w:rPr>
                          <w:t xml:space="preserve">      8</w:t>
                        </w:r>
                        <w:r w:rsidRPr="0002470F">
                          <w:rPr>
                            <w:rFonts w:ascii="Arial" w:hAnsi="Arial" w:cs="Arial"/>
                            <w:color w:val="000000" w:themeColor="text1"/>
                            <w:kern w:val="24"/>
                            <w:sz w:val="20"/>
                            <w:szCs w:val="20"/>
                            <w:lang w:val="pt-PT"/>
                          </w:rPr>
                          <w:t>0</w:t>
                        </w:r>
                      </w:p>
                    </w:txbxContent>
                  </v:textbox>
                </v:shape>
                <w10:wrap type="tight"/>
              </v:group>
            </w:pict>
          </mc:Fallback>
        </mc:AlternateContent>
      </w:r>
    </w:p>
    <w:p w14:paraId="70FC1559" w14:textId="200DA913" w:rsidR="001C3157" w:rsidRDefault="001C3157" w:rsidP="00577CBD">
      <w:pPr>
        <w:spacing w:before="120" w:after="120" w:line="240" w:lineRule="auto"/>
        <w:ind w:firstLine="720"/>
        <w:rPr>
          <w:rFonts w:ascii="Times New Roman" w:hAnsi="Times New Roman" w:cs="Times New Roman"/>
          <w:sz w:val="28"/>
          <w:szCs w:val="28"/>
        </w:rPr>
      </w:pPr>
    </w:p>
    <w:p w14:paraId="11CBFC8F" w14:textId="34521455" w:rsidR="001C3157" w:rsidRDefault="001C3157" w:rsidP="00F4206F">
      <w:pPr>
        <w:spacing w:before="120" w:after="120" w:line="240" w:lineRule="auto"/>
        <w:ind w:firstLine="720"/>
        <w:rPr>
          <w:rFonts w:ascii="Times New Roman" w:hAnsi="Times New Roman" w:cs="Times New Roman"/>
          <w:sz w:val="28"/>
          <w:szCs w:val="28"/>
        </w:rPr>
      </w:pPr>
    </w:p>
    <w:p w14:paraId="71A0F8E2" w14:textId="50FFBE67" w:rsidR="00B81DCD" w:rsidRDefault="00B81DCD" w:rsidP="00F4206F">
      <w:pPr>
        <w:spacing w:before="120" w:after="120" w:line="240" w:lineRule="auto"/>
        <w:ind w:firstLine="720"/>
        <w:rPr>
          <w:rFonts w:ascii="Times New Roman" w:hAnsi="Times New Roman" w:cs="Times New Roman"/>
          <w:sz w:val="28"/>
          <w:szCs w:val="28"/>
        </w:rPr>
      </w:pPr>
    </w:p>
    <w:p w14:paraId="4778DBB4" w14:textId="1DF7CC50" w:rsidR="00B81DCD" w:rsidRDefault="00B81DCD" w:rsidP="00F4206F">
      <w:pPr>
        <w:spacing w:before="120" w:after="120" w:line="240" w:lineRule="auto"/>
        <w:ind w:firstLine="720"/>
        <w:rPr>
          <w:rFonts w:ascii="Times New Roman" w:hAnsi="Times New Roman" w:cs="Times New Roman"/>
          <w:sz w:val="28"/>
          <w:szCs w:val="28"/>
        </w:rPr>
      </w:pPr>
    </w:p>
    <w:p w14:paraId="23447AC4" w14:textId="757F3614" w:rsidR="00944E23" w:rsidRDefault="00DF1FD8" w:rsidP="00A446C8">
      <w:pPr>
        <w:spacing w:before="120" w:after="120" w:line="240" w:lineRule="auto"/>
        <w:ind w:firstLine="720"/>
        <w:jc w:val="center"/>
        <w:rPr>
          <w:rFonts w:ascii="Times New Roman" w:hAnsi="Times New Roman" w:cs="Times New Roman"/>
          <w:sz w:val="28"/>
          <w:szCs w:val="28"/>
        </w:rPr>
      </w:pPr>
      <w:r>
        <w:rPr>
          <w:rFonts w:ascii="Times New Roman" w:hAnsi="Times New Roman" w:cs="Times New Roman"/>
          <w:noProof/>
          <w:lang w:val="en-US"/>
        </w:rPr>
        <w:lastRenderedPageBreak/>
        <mc:AlternateContent>
          <mc:Choice Requires="wpg">
            <w:drawing>
              <wp:anchor distT="0" distB="0" distL="114300" distR="114300" simplePos="0" relativeHeight="251767808" behindDoc="0" locked="0" layoutInCell="1" allowOverlap="1" wp14:anchorId="2C4A9467" wp14:editId="7FF43959">
                <wp:simplePos x="0" y="0"/>
                <wp:positionH relativeFrom="column">
                  <wp:posOffset>317344</wp:posOffset>
                </wp:positionH>
                <wp:positionV relativeFrom="paragraph">
                  <wp:posOffset>-79609</wp:posOffset>
                </wp:positionV>
                <wp:extent cx="5360035" cy="2955224"/>
                <wp:effectExtent l="0" t="0" r="0" b="0"/>
                <wp:wrapNone/>
                <wp:docPr id="207" name="Grupo 207"/>
                <wp:cNvGraphicFramePr/>
                <a:graphic xmlns:a="http://schemas.openxmlformats.org/drawingml/2006/main">
                  <a:graphicData uri="http://schemas.microsoft.com/office/word/2010/wordprocessingGroup">
                    <wpg:wgp>
                      <wpg:cNvGrpSpPr/>
                      <wpg:grpSpPr>
                        <a:xfrm>
                          <a:off x="0" y="0"/>
                          <a:ext cx="5360035" cy="2955224"/>
                          <a:chOff x="0" y="0"/>
                          <a:chExt cx="5360035" cy="2955224"/>
                        </a:xfrm>
                      </wpg:grpSpPr>
                      <wps:wsp>
                        <wps:cNvPr id="38" name="Caixa de Texto 2"/>
                        <wps:cNvSpPr txBox="1">
                          <a:spLocks noChangeArrowheads="1"/>
                        </wps:cNvSpPr>
                        <wps:spPr bwMode="auto">
                          <a:xfrm>
                            <a:off x="0" y="2355149"/>
                            <a:ext cx="5360035" cy="600075"/>
                          </a:xfrm>
                          <a:prstGeom prst="rect">
                            <a:avLst/>
                          </a:prstGeom>
                          <a:noFill/>
                          <a:ln w="9525">
                            <a:noFill/>
                            <a:miter lim="800000"/>
                            <a:headEnd/>
                            <a:tailEnd/>
                          </a:ln>
                        </wps:spPr>
                        <wps:txbx>
                          <w:txbxContent>
                            <w:p w14:paraId="3CD59F96" w14:textId="023D99BA" w:rsidR="00885EFA" w:rsidRPr="0026362A" w:rsidRDefault="00885EFA" w:rsidP="006459E1">
                              <w:pPr>
                                <w:pStyle w:val="Legenda"/>
                                <w:spacing w:after="0"/>
                                <w:jc w:val="center"/>
                                <w:rPr>
                                  <w:rFonts w:ascii="Arial" w:hAnsi="Arial" w:cs="Arial"/>
                                  <w:sz w:val="24"/>
                                  <w:szCs w:val="24"/>
                                </w:rPr>
                              </w:pPr>
                              <w:r w:rsidRPr="0026362A">
                                <w:rPr>
                                  <w:rFonts w:ascii="Arial" w:hAnsi="Arial" w:cs="Arial"/>
                                  <w:sz w:val="24"/>
                                  <w:szCs w:val="24"/>
                                </w:rPr>
                                <w:t xml:space="preserve">Figure </w:t>
                              </w:r>
                              <w:r>
                                <w:rPr>
                                  <w:rFonts w:ascii="Arial" w:hAnsi="Arial" w:cs="Arial"/>
                                  <w:sz w:val="24"/>
                                  <w:szCs w:val="24"/>
                                </w:rPr>
                                <w:t>9</w:t>
                              </w:r>
                              <w:r w:rsidRPr="0026362A">
                                <w:rPr>
                                  <w:rFonts w:ascii="Arial" w:hAnsi="Arial" w:cs="Arial"/>
                                  <w:sz w:val="24"/>
                                  <w:szCs w:val="24"/>
                                </w:rPr>
                                <w:t xml:space="preserve"> - </w:t>
                              </w:r>
                              <w:r>
                                <w:rPr>
                                  <w:rFonts w:ascii="Arial" w:hAnsi="Arial" w:cs="Arial"/>
                                  <w:sz w:val="24"/>
                                  <w:szCs w:val="24"/>
                                </w:rPr>
                                <w:t>P</w:t>
                              </w:r>
                              <w:r w:rsidRPr="0026362A">
                                <w:rPr>
                                  <w:rFonts w:ascii="Arial" w:hAnsi="Arial" w:cs="Arial"/>
                                  <w:sz w:val="24"/>
                                  <w:szCs w:val="24"/>
                                </w:rPr>
                                <w:t xml:space="preserve">ercentage of time </w:t>
                              </w:r>
                              <w:r>
                                <w:rPr>
                                  <w:rFonts w:ascii="Arial" w:hAnsi="Arial" w:cs="Arial"/>
                                  <w:sz w:val="24"/>
                                  <w:szCs w:val="24"/>
                                </w:rPr>
                                <w:t xml:space="preserve">the control (C) and the test (T) group </w:t>
                              </w:r>
                              <w:r w:rsidRPr="0026362A">
                                <w:rPr>
                                  <w:rFonts w:ascii="Arial" w:hAnsi="Arial" w:cs="Arial"/>
                                  <w:sz w:val="24"/>
                                  <w:szCs w:val="24"/>
                                </w:rPr>
                                <w:t>spent performing Exploratory behaviours during the Treatment period.</w:t>
                              </w:r>
                              <w:r>
                                <w:rPr>
                                  <w:rFonts w:ascii="Arial" w:hAnsi="Arial" w:cs="Arial"/>
                                  <w:sz w:val="24"/>
                                  <w:szCs w:val="24"/>
                                </w:rPr>
                                <w:t xml:space="preserve"> Asterisk indicates significant difference.</w:t>
                              </w:r>
                            </w:p>
                            <w:p w14:paraId="35045858" w14:textId="309711A5" w:rsidR="00885EFA" w:rsidRPr="00580969" w:rsidRDefault="00885EFA">
                              <w:pPr>
                                <w:rPr>
                                  <w:lang w:val="en-US"/>
                                </w:rPr>
                              </w:pPr>
                            </w:p>
                          </w:txbxContent>
                        </wps:txbx>
                        <wps:bodyPr rot="0" vert="horz" wrap="square" lIns="91440" tIns="45720" rIns="91440" bIns="45720" anchor="t" anchorCtr="0">
                          <a:noAutofit/>
                        </wps:bodyPr>
                      </wps:wsp>
                      <wps:wsp>
                        <wps:cNvPr id="53" name="CaixaDeTexto 9"/>
                        <wps:cNvSpPr txBox="1"/>
                        <wps:spPr>
                          <a:xfrm>
                            <a:off x="1449238" y="2053225"/>
                            <a:ext cx="2356699" cy="269271"/>
                          </a:xfrm>
                          <a:prstGeom prst="rect">
                            <a:avLst/>
                          </a:prstGeom>
                          <a:noFill/>
                        </wps:spPr>
                        <wps:txbx>
                          <w:txbxContent>
                            <w:p w14:paraId="70B94FA3" w14:textId="77777777" w:rsidR="00885EFA" w:rsidRPr="0002470F" w:rsidRDefault="00885EFA" w:rsidP="00603FC3">
                              <w:pPr>
                                <w:pStyle w:val="NormalWeb"/>
                                <w:spacing w:before="0" w:after="0"/>
                                <w:jc w:val="both"/>
                                <w:rPr>
                                  <w:sz w:val="20"/>
                                  <w:szCs w:val="20"/>
                                </w:rPr>
                              </w:pPr>
                              <w:r>
                                <w:rPr>
                                  <w:rFonts w:ascii="Arial" w:hAnsi="Arial" w:cs="Arial"/>
                                  <w:color w:val="000000" w:themeColor="text1"/>
                                  <w:kern w:val="24"/>
                                  <w:sz w:val="20"/>
                                  <w:szCs w:val="20"/>
                                  <w:lang w:val="pt-PT"/>
                                </w:rPr>
                                <w:t xml:space="preserve">               C                          T</w:t>
                              </w:r>
                            </w:p>
                          </w:txbxContent>
                        </wps:txbx>
                        <wps:bodyPr wrap="square" rtlCol="0">
                          <a:noAutofit/>
                        </wps:bodyPr>
                      </wps:wsp>
                      <wps:wsp>
                        <wps:cNvPr id="206" name="CaixaDeTexto 9"/>
                        <wps:cNvSpPr txBox="1"/>
                        <wps:spPr>
                          <a:xfrm rot="16200000">
                            <a:off x="133709" y="979237"/>
                            <a:ext cx="2334121" cy="375647"/>
                          </a:xfrm>
                          <a:prstGeom prst="rect">
                            <a:avLst/>
                          </a:prstGeom>
                          <a:noFill/>
                        </wps:spPr>
                        <wps:txbx>
                          <w:txbxContent>
                            <w:p w14:paraId="39623E3D" w14:textId="77777777" w:rsidR="00885EFA" w:rsidRPr="0002470F" w:rsidRDefault="00885EFA" w:rsidP="00C416EC">
                              <w:pPr>
                                <w:pStyle w:val="NormalWeb"/>
                                <w:spacing w:before="0" w:after="0"/>
                                <w:jc w:val="center"/>
                                <w:rPr>
                                  <w:sz w:val="20"/>
                                  <w:szCs w:val="20"/>
                                </w:rPr>
                              </w:pPr>
                              <w:r>
                                <w:rPr>
                                  <w:rFonts w:ascii="Arial" w:hAnsi="Arial" w:cs="Arial"/>
                                  <w:color w:val="000000" w:themeColor="text1"/>
                                  <w:kern w:val="24"/>
                                  <w:sz w:val="20"/>
                                  <w:szCs w:val="20"/>
                                  <w:lang w:val="pt-PT"/>
                                </w:rPr>
                                <w:t xml:space="preserve">  </w:t>
                              </w:r>
                              <w:r w:rsidRPr="0002470F">
                                <w:rPr>
                                  <w:rFonts w:ascii="Arial" w:hAnsi="Arial" w:cs="Arial"/>
                                  <w:color w:val="000000" w:themeColor="text1"/>
                                  <w:kern w:val="24"/>
                                  <w:sz w:val="20"/>
                                  <w:szCs w:val="20"/>
                                  <w:lang w:val="pt-PT"/>
                                </w:rPr>
                                <w:t xml:space="preserve">% of time performing </w:t>
                              </w:r>
                              <w:r>
                                <w:rPr>
                                  <w:rFonts w:ascii="Arial" w:hAnsi="Arial" w:cs="Arial"/>
                                  <w:color w:val="000000" w:themeColor="text1"/>
                                  <w:kern w:val="24"/>
                                  <w:sz w:val="20"/>
                                  <w:szCs w:val="20"/>
                                  <w:lang w:val="pt-PT"/>
                                </w:rPr>
                                <w:t>behaviours</w:t>
                              </w:r>
                            </w:p>
                            <w:p w14:paraId="08FA7C36" w14:textId="77777777" w:rsidR="00885EFA" w:rsidRPr="0002470F" w:rsidRDefault="00885EFA" w:rsidP="00C416EC">
                              <w:pPr>
                                <w:pStyle w:val="NormalWeb"/>
                                <w:spacing w:before="0" w:after="0"/>
                                <w:jc w:val="both"/>
                                <w:rPr>
                                  <w:sz w:val="20"/>
                                  <w:szCs w:val="20"/>
                                </w:rPr>
                              </w:pPr>
                              <w:r w:rsidRPr="0002470F">
                                <w:rPr>
                                  <w:rFonts w:ascii="Arial" w:hAnsi="Arial" w:cs="Arial"/>
                                  <w:color w:val="000000" w:themeColor="text1"/>
                                  <w:kern w:val="24"/>
                                  <w:sz w:val="20"/>
                                  <w:szCs w:val="20"/>
                                  <w:lang w:val="pt-PT"/>
                                </w:rPr>
                                <w:t xml:space="preserve"> </w:t>
                              </w:r>
                              <w:r>
                                <w:rPr>
                                  <w:rFonts w:ascii="Arial" w:hAnsi="Arial" w:cs="Arial"/>
                                  <w:color w:val="000000" w:themeColor="text1"/>
                                  <w:kern w:val="24"/>
                                  <w:sz w:val="20"/>
                                  <w:szCs w:val="20"/>
                                  <w:lang w:val="pt-PT"/>
                                </w:rPr>
                                <w:t xml:space="preserve">      0     10    20   30    40    50    6</w:t>
                              </w:r>
                              <w:r w:rsidRPr="0002470F">
                                <w:rPr>
                                  <w:rFonts w:ascii="Arial" w:hAnsi="Arial" w:cs="Arial"/>
                                  <w:color w:val="000000" w:themeColor="text1"/>
                                  <w:kern w:val="24"/>
                                  <w:sz w:val="20"/>
                                  <w:szCs w:val="20"/>
                                  <w:lang w:val="pt-PT"/>
                                </w:rPr>
                                <w:t>0</w:t>
                              </w:r>
                            </w:p>
                          </w:txbxContent>
                        </wps:txbx>
                        <wps:bodyPr wrap="square" rtlCol="0">
                          <a:noAutofit/>
                        </wps:bodyPr>
                      </wps:wsp>
                    </wpg:wgp>
                  </a:graphicData>
                </a:graphic>
              </wp:anchor>
            </w:drawing>
          </mc:Choice>
          <mc:Fallback>
            <w:pict>
              <v:group w14:anchorId="2C4A9467" id="Grupo 207" o:spid="_x0000_s1058" style="position:absolute;left:0;text-align:left;margin-left:25pt;margin-top:-6.25pt;width:422.05pt;height:232.7pt;z-index:251767808;mso-position-horizontal-relative:text;mso-position-vertical-relative:text" coordsize="53600,29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">
                <v:shape id="_x0000_s1059" type="#_x0000_t202" style="position:absolute;top:23551;width:53600;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3CD59F96" w14:textId="023D99BA" w:rsidR="00885EFA" w:rsidRPr="0026362A" w:rsidRDefault="00885EFA" w:rsidP="006459E1">
                        <w:pPr>
                          <w:pStyle w:val="Legenda"/>
                          <w:spacing w:after="0"/>
                          <w:jc w:val="center"/>
                          <w:rPr>
                            <w:rFonts w:ascii="Arial" w:hAnsi="Arial" w:cs="Arial"/>
                            <w:sz w:val="24"/>
                            <w:szCs w:val="24"/>
                          </w:rPr>
                        </w:pPr>
                        <w:r w:rsidRPr="0026362A">
                          <w:rPr>
                            <w:rFonts w:ascii="Arial" w:hAnsi="Arial" w:cs="Arial"/>
                            <w:sz w:val="24"/>
                            <w:szCs w:val="24"/>
                          </w:rPr>
                          <w:t xml:space="preserve">Figure </w:t>
                        </w:r>
                        <w:r>
                          <w:rPr>
                            <w:rFonts w:ascii="Arial" w:hAnsi="Arial" w:cs="Arial"/>
                            <w:sz w:val="24"/>
                            <w:szCs w:val="24"/>
                          </w:rPr>
                          <w:t>9</w:t>
                        </w:r>
                        <w:r w:rsidRPr="0026362A">
                          <w:rPr>
                            <w:rFonts w:ascii="Arial" w:hAnsi="Arial" w:cs="Arial"/>
                            <w:sz w:val="24"/>
                            <w:szCs w:val="24"/>
                          </w:rPr>
                          <w:t xml:space="preserve"> - </w:t>
                        </w:r>
                        <w:r>
                          <w:rPr>
                            <w:rFonts w:ascii="Arial" w:hAnsi="Arial" w:cs="Arial"/>
                            <w:sz w:val="24"/>
                            <w:szCs w:val="24"/>
                          </w:rPr>
                          <w:t>P</w:t>
                        </w:r>
                        <w:r w:rsidRPr="0026362A">
                          <w:rPr>
                            <w:rFonts w:ascii="Arial" w:hAnsi="Arial" w:cs="Arial"/>
                            <w:sz w:val="24"/>
                            <w:szCs w:val="24"/>
                          </w:rPr>
                          <w:t xml:space="preserve">ercentage of time </w:t>
                        </w:r>
                        <w:r>
                          <w:rPr>
                            <w:rFonts w:ascii="Arial" w:hAnsi="Arial" w:cs="Arial"/>
                            <w:sz w:val="24"/>
                            <w:szCs w:val="24"/>
                          </w:rPr>
                          <w:t xml:space="preserve">the control (C) and the test (T) group </w:t>
                        </w:r>
                        <w:r w:rsidRPr="0026362A">
                          <w:rPr>
                            <w:rFonts w:ascii="Arial" w:hAnsi="Arial" w:cs="Arial"/>
                            <w:sz w:val="24"/>
                            <w:szCs w:val="24"/>
                          </w:rPr>
                          <w:t>spent performing Exploratory behaviours during the Treatment period.</w:t>
                        </w:r>
                        <w:r>
                          <w:rPr>
                            <w:rFonts w:ascii="Arial" w:hAnsi="Arial" w:cs="Arial"/>
                            <w:sz w:val="24"/>
                            <w:szCs w:val="24"/>
                          </w:rPr>
                          <w:t xml:space="preserve"> Asterisk indicates significant difference.</w:t>
                        </w:r>
                      </w:p>
                      <w:p w14:paraId="35045858" w14:textId="309711A5" w:rsidR="00885EFA" w:rsidRPr="00580969" w:rsidRDefault="00885EFA">
                        <w:pPr>
                          <w:rPr>
                            <w:lang w:val="en-US"/>
                          </w:rPr>
                        </w:pPr>
                      </w:p>
                    </w:txbxContent>
                  </v:textbox>
                </v:shape>
                <v:shape id="_x0000_s1060" type="#_x0000_t202" style="position:absolute;left:14492;top:20532;width:23567;height: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70B94FA3" w14:textId="77777777" w:rsidR="00885EFA" w:rsidRPr="0002470F" w:rsidRDefault="00885EFA" w:rsidP="00603FC3">
                        <w:pPr>
                          <w:pStyle w:val="NormalWeb"/>
                          <w:spacing w:before="0" w:after="0"/>
                          <w:jc w:val="both"/>
                          <w:rPr>
                            <w:sz w:val="20"/>
                            <w:szCs w:val="20"/>
                          </w:rPr>
                        </w:pPr>
                        <w:r>
                          <w:rPr>
                            <w:rFonts w:ascii="Arial" w:hAnsi="Arial" w:cs="Arial"/>
                            <w:color w:val="000000" w:themeColor="text1"/>
                            <w:kern w:val="24"/>
                            <w:sz w:val="20"/>
                            <w:szCs w:val="20"/>
                            <w:lang w:val="pt-PT"/>
                          </w:rPr>
                          <w:t xml:space="preserve">               C                          T</w:t>
                        </w:r>
                      </w:p>
                    </w:txbxContent>
                  </v:textbox>
                </v:shape>
                <v:shape id="_x0000_s1061" type="#_x0000_t202" style="position:absolute;left:1336;top:9793;width:23341;height:375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" filled="f" stroked="f">
                  <v:textbox>
                    <w:txbxContent>
                      <w:p w14:paraId="39623E3D" w14:textId="77777777" w:rsidR="00885EFA" w:rsidRPr="0002470F" w:rsidRDefault="00885EFA" w:rsidP="00C416EC">
                        <w:pPr>
                          <w:pStyle w:val="NormalWeb"/>
                          <w:spacing w:before="0" w:after="0"/>
                          <w:jc w:val="center"/>
                          <w:rPr>
                            <w:sz w:val="20"/>
                            <w:szCs w:val="20"/>
                          </w:rPr>
                        </w:pPr>
                        <w:r>
                          <w:rPr>
                            <w:rFonts w:ascii="Arial" w:hAnsi="Arial" w:cs="Arial"/>
                            <w:color w:val="000000" w:themeColor="text1"/>
                            <w:kern w:val="24"/>
                            <w:sz w:val="20"/>
                            <w:szCs w:val="20"/>
                            <w:lang w:val="pt-PT"/>
                          </w:rPr>
                          <w:t xml:space="preserve">  </w:t>
                        </w:r>
                        <w:r w:rsidRPr="0002470F">
                          <w:rPr>
                            <w:rFonts w:ascii="Arial" w:hAnsi="Arial" w:cs="Arial"/>
                            <w:color w:val="000000" w:themeColor="text1"/>
                            <w:kern w:val="24"/>
                            <w:sz w:val="20"/>
                            <w:szCs w:val="20"/>
                            <w:lang w:val="pt-PT"/>
                          </w:rPr>
                          <w:t xml:space="preserve">% of time performing </w:t>
                        </w:r>
                        <w:r>
                          <w:rPr>
                            <w:rFonts w:ascii="Arial" w:hAnsi="Arial" w:cs="Arial"/>
                            <w:color w:val="000000" w:themeColor="text1"/>
                            <w:kern w:val="24"/>
                            <w:sz w:val="20"/>
                            <w:szCs w:val="20"/>
                            <w:lang w:val="pt-PT"/>
                          </w:rPr>
                          <w:t>behaviours</w:t>
                        </w:r>
                      </w:p>
                      <w:p w14:paraId="08FA7C36" w14:textId="77777777" w:rsidR="00885EFA" w:rsidRPr="0002470F" w:rsidRDefault="00885EFA" w:rsidP="00C416EC">
                        <w:pPr>
                          <w:pStyle w:val="NormalWeb"/>
                          <w:spacing w:before="0" w:after="0"/>
                          <w:jc w:val="both"/>
                          <w:rPr>
                            <w:sz w:val="20"/>
                            <w:szCs w:val="20"/>
                          </w:rPr>
                        </w:pPr>
                        <w:r w:rsidRPr="0002470F">
                          <w:rPr>
                            <w:rFonts w:ascii="Arial" w:hAnsi="Arial" w:cs="Arial"/>
                            <w:color w:val="000000" w:themeColor="text1"/>
                            <w:kern w:val="24"/>
                            <w:sz w:val="20"/>
                            <w:szCs w:val="20"/>
                            <w:lang w:val="pt-PT"/>
                          </w:rPr>
                          <w:t xml:space="preserve"> </w:t>
                        </w:r>
                        <w:r>
                          <w:rPr>
                            <w:rFonts w:ascii="Arial" w:hAnsi="Arial" w:cs="Arial"/>
                            <w:color w:val="000000" w:themeColor="text1"/>
                            <w:kern w:val="24"/>
                            <w:sz w:val="20"/>
                            <w:szCs w:val="20"/>
                            <w:lang w:val="pt-PT"/>
                          </w:rPr>
                          <w:t xml:space="preserve">      0     10    20   30    40    50    6</w:t>
                        </w:r>
                        <w:r w:rsidRPr="0002470F">
                          <w:rPr>
                            <w:rFonts w:ascii="Arial" w:hAnsi="Arial" w:cs="Arial"/>
                            <w:color w:val="000000" w:themeColor="text1"/>
                            <w:kern w:val="24"/>
                            <w:sz w:val="20"/>
                            <w:szCs w:val="20"/>
                            <w:lang w:val="pt-PT"/>
                          </w:rPr>
                          <w:t>0</w:t>
                        </w:r>
                      </w:p>
                    </w:txbxContent>
                  </v:textbox>
                </v:shape>
              </v:group>
            </w:pict>
          </mc:Fallback>
        </mc:AlternateContent>
      </w:r>
      <w:r w:rsidR="00A446C8" w:rsidRPr="009F2E6F">
        <w:rPr>
          <w:rFonts w:ascii="Times New Roman" w:hAnsi="Times New Roman" w:cs="Times New Roman"/>
          <w:noProof/>
          <w:lang w:val="en-US"/>
        </w:rPr>
        <w:drawing>
          <wp:inline distT="0" distB="0" distL="0" distR="0" wp14:anchorId="502D187F" wp14:editId="574917BF">
            <wp:extent cx="2322620" cy="2046605"/>
            <wp:effectExtent l="0" t="0" r="1905"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26">
                      <a:extLst>
                        <a:ext uri="{28A0092B-C50C-407E-A947-70E740481C1C}">
                          <a14:useLocalDpi xmlns:a14="http://schemas.microsoft.com/office/drawing/2010/main" val="0"/>
                        </a:ext>
                      </a:extLst>
                    </a:blip>
                    <a:srcRect l="7484" t="8588" r="23027" b="30080"/>
                    <a:stretch/>
                  </pic:blipFill>
                  <pic:spPr bwMode="auto">
                    <a:xfrm>
                      <a:off x="0" y="0"/>
                      <a:ext cx="2323716" cy="2047571"/>
                    </a:xfrm>
                    <a:prstGeom prst="rect">
                      <a:avLst/>
                    </a:prstGeom>
                    <a:noFill/>
                    <a:ln>
                      <a:noFill/>
                    </a:ln>
                    <a:extLst>
                      <a:ext uri="{53640926-AAD7-44D8-BBD7-CCE9431645EC}">
                        <a14:shadowObscured xmlns:a14="http://schemas.microsoft.com/office/drawing/2010/main"/>
                      </a:ext>
                    </a:extLst>
                  </pic:spPr>
                </pic:pic>
              </a:graphicData>
            </a:graphic>
          </wp:inline>
        </w:drawing>
      </w:r>
    </w:p>
    <w:p w14:paraId="346B9559" w14:textId="77777777" w:rsidR="00DF1FD8" w:rsidRDefault="00DF1FD8" w:rsidP="00551839">
      <w:pPr>
        <w:spacing w:after="0" w:line="240" w:lineRule="auto"/>
        <w:ind w:firstLine="720"/>
        <w:rPr>
          <w:rFonts w:ascii="Times New Roman" w:hAnsi="Times New Roman" w:cs="Times New Roman"/>
          <w:sz w:val="28"/>
          <w:szCs w:val="28"/>
        </w:rPr>
      </w:pPr>
    </w:p>
    <w:p w14:paraId="0A1F4DD2" w14:textId="77777777" w:rsidR="00DF1FD8" w:rsidRDefault="00DF1FD8" w:rsidP="00551839">
      <w:pPr>
        <w:spacing w:after="0" w:line="240" w:lineRule="auto"/>
        <w:ind w:firstLine="720"/>
        <w:rPr>
          <w:rFonts w:ascii="Times New Roman" w:hAnsi="Times New Roman" w:cs="Times New Roman"/>
          <w:sz w:val="28"/>
          <w:szCs w:val="28"/>
        </w:rPr>
      </w:pPr>
    </w:p>
    <w:p w14:paraId="4F2FB04F" w14:textId="77777777" w:rsidR="00DF1FD8" w:rsidRDefault="00DF1FD8" w:rsidP="00551839">
      <w:pPr>
        <w:spacing w:after="0" w:line="240" w:lineRule="auto"/>
        <w:ind w:firstLine="720"/>
        <w:rPr>
          <w:rFonts w:ascii="Times New Roman" w:hAnsi="Times New Roman" w:cs="Times New Roman"/>
          <w:sz w:val="28"/>
          <w:szCs w:val="28"/>
        </w:rPr>
      </w:pPr>
    </w:p>
    <w:p w14:paraId="730C62BE" w14:textId="77777777" w:rsidR="00DF1FD8" w:rsidRDefault="00DF1FD8" w:rsidP="00551839">
      <w:pPr>
        <w:spacing w:after="0" w:line="240" w:lineRule="auto"/>
        <w:ind w:firstLine="720"/>
        <w:rPr>
          <w:rFonts w:ascii="Times New Roman" w:hAnsi="Times New Roman" w:cs="Times New Roman"/>
          <w:sz w:val="28"/>
          <w:szCs w:val="28"/>
        </w:rPr>
      </w:pPr>
    </w:p>
    <w:p w14:paraId="70436A97" w14:textId="77777777" w:rsidR="00DF1FD8" w:rsidRDefault="00DF1FD8" w:rsidP="00551839">
      <w:pPr>
        <w:spacing w:after="0" w:line="240" w:lineRule="auto"/>
        <w:ind w:firstLine="720"/>
        <w:rPr>
          <w:rFonts w:ascii="Times New Roman" w:hAnsi="Times New Roman" w:cs="Times New Roman"/>
          <w:sz w:val="28"/>
          <w:szCs w:val="28"/>
        </w:rPr>
      </w:pPr>
    </w:p>
    <w:p w14:paraId="3CEF04E8" w14:textId="2BDD9FAD" w:rsidR="00877913" w:rsidRDefault="005375DB" w:rsidP="00551839">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Statistically n</w:t>
      </w:r>
      <w:r w:rsidR="003E762F" w:rsidRPr="009F2E6F">
        <w:rPr>
          <w:rFonts w:ascii="Times New Roman" w:hAnsi="Times New Roman" w:cs="Times New Roman"/>
          <w:sz w:val="28"/>
          <w:szCs w:val="28"/>
        </w:rPr>
        <w:t>on</w:t>
      </w:r>
      <w:r w:rsidR="00E3376D" w:rsidRPr="009F2E6F">
        <w:rPr>
          <w:rFonts w:ascii="Times New Roman" w:hAnsi="Times New Roman" w:cs="Times New Roman"/>
          <w:sz w:val="28"/>
          <w:szCs w:val="28"/>
        </w:rPr>
        <w:t xml:space="preserve">-significant differences </w:t>
      </w:r>
      <w:r w:rsidR="00D02785" w:rsidRPr="009F2E6F">
        <w:rPr>
          <w:rFonts w:ascii="Times New Roman" w:hAnsi="Times New Roman" w:cs="Times New Roman"/>
          <w:sz w:val="28"/>
          <w:szCs w:val="28"/>
        </w:rPr>
        <w:t xml:space="preserve">were found </w:t>
      </w:r>
      <w:r w:rsidR="000B3DE1" w:rsidRPr="009F2E6F">
        <w:rPr>
          <w:rFonts w:ascii="Times New Roman" w:hAnsi="Times New Roman" w:cs="Times New Roman"/>
          <w:sz w:val="28"/>
          <w:szCs w:val="28"/>
        </w:rPr>
        <w:t xml:space="preserve">between the baseline and the treatment period </w:t>
      </w:r>
      <w:r w:rsidR="00C13383">
        <w:rPr>
          <w:rFonts w:ascii="Times New Roman" w:hAnsi="Times New Roman" w:cs="Times New Roman"/>
          <w:sz w:val="28"/>
          <w:szCs w:val="28"/>
        </w:rPr>
        <w:t>in</w:t>
      </w:r>
      <w:r w:rsidR="00C13383" w:rsidRPr="009F2E6F">
        <w:rPr>
          <w:rFonts w:ascii="Times New Roman" w:hAnsi="Times New Roman" w:cs="Times New Roman"/>
          <w:sz w:val="28"/>
          <w:szCs w:val="28"/>
        </w:rPr>
        <w:t xml:space="preserve"> </w:t>
      </w:r>
      <w:r w:rsidR="00D02785" w:rsidRPr="009F2E6F">
        <w:rPr>
          <w:rFonts w:ascii="Times New Roman" w:hAnsi="Times New Roman" w:cs="Times New Roman"/>
          <w:sz w:val="28"/>
          <w:szCs w:val="28"/>
        </w:rPr>
        <w:t>the</w:t>
      </w:r>
      <w:r w:rsidR="00AC0DEA" w:rsidRPr="009F2E6F">
        <w:rPr>
          <w:rFonts w:ascii="Times New Roman" w:hAnsi="Times New Roman" w:cs="Times New Roman"/>
          <w:sz w:val="28"/>
          <w:szCs w:val="28"/>
        </w:rPr>
        <w:t xml:space="preserve"> control group</w:t>
      </w:r>
      <w:r w:rsidR="00594D1D">
        <w:rPr>
          <w:rFonts w:ascii="Times New Roman" w:hAnsi="Times New Roman" w:cs="Times New Roman"/>
          <w:sz w:val="28"/>
          <w:szCs w:val="28"/>
        </w:rPr>
        <w:t xml:space="preserve"> (Table 3)</w:t>
      </w:r>
      <w:r w:rsidR="00C13383">
        <w:rPr>
          <w:rFonts w:ascii="Times New Roman" w:hAnsi="Times New Roman" w:cs="Times New Roman"/>
          <w:sz w:val="28"/>
          <w:szCs w:val="28"/>
        </w:rPr>
        <w:t xml:space="preserve"> for</w:t>
      </w:r>
      <w:r w:rsidR="00AC0DEA" w:rsidRPr="009F2E6F">
        <w:rPr>
          <w:rFonts w:ascii="Times New Roman" w:hAnsi="Times New Roman" w:cs="Times New Roman"/>
          <w:sz w:val="28"/>
          <w:szCs w:val="28"/>
        </w:rPr>
        <w:t xml:space="preserve">: </w:t>
      </w:r>
    </w:p>
    <w:p w14:paraId="107E590F" w14:textId="76C3B993" w:rsidR="00877913" w:rsidRDefault="00711825" w:rsidP="00551839">
      <w:pPr>
        <w:pStyle w:val="PargrafodaLista"/>
        <w:numPr>
          <w:ilvl w:val="0"/>
          <w:numId w:val="23"/>
        </w:numPr>
        <w:ind w:left="1434" w:hanging="357"/>
        <w:rPr>
          <w:sz w:val="28"/>
          <w:szCs w:val="28"/>
        </w:rPr>
      </w:pPr>
      <w:r w:rsidRPr="004006D0">
        <w:rPr>
          <w:sz w:val="28"/>
          <w:szCs w:val="28"/>
        </w:rPr>
        <w:t xml:space="preserve">Stereotypic behaviours (t = </w:t>
      </w:r>
      <w:r w:rsidR="004E46BE" w:rsidRPr="004006D0">
        <w:rPr>
          <w:sz w:val="28"/>
          <w:szCs w:val="28"/>
        </w:rPr>
        <w:t>1.3761, df = 29.758, p-value = 0.179)</w:t>
      </w:r>
      <w:r w:rsidR="00A51D45" w:rsidRPr="004006D0">
        <w:rPr>
          <w:sz w:val="28"/>
          <w:szCs w:val="28"/>
        </w:rPr>
        <w:t xml:space="preserve"> (Figure 10)</w:t>
      </w:r>
      <w:r w:rsidR="00105528" w:rsidRPr="004006D0">
        <w:rPr>
          <w:sz w:val="28"/>
          <w:szCs w:val="28"/>
        </w:rPr>
        <w:t xml:space="preserve">, </w:t>
      </w:r>
    </w:p>
    <w:p w14:paraId="4B4A8B8F" w14:textId="77777777" w:rsidR="00877913" w:rsidRDefault="0031544D" w:rsidP="00F4206F">
      <w:pPr>
        <w:pStyle w:val="PargrafodaLista"/>
        <w:numPr>
          <w:ilvl w:val="0"/>
          <w:numId w:val="23"/>
        </w:numPr>
        <w:spacing w:before="120" w:after="120"/>
        <w:rPr>
          <w:sz w:val="28"/>
          <w:szCs w:val="28"/>
        </w:rPr>
      </w:pPr>
      <w:r w:rsidRPr="004006D0">
        <w:rPr>
          <w:sz w:val="28"/>
          <w:szCs w:val="28"/>
        </w:rPr>
        <w:t>Relaxed behaviours (</w:t>
      </w:r>
      <w:r w:rsidR="00AF39EB" w:rsidRPr="004006D0">
        <w:rPr>
          <w:sz w:val="28"/>
          <w:szCs w:val="28"/>
        </w:rPr>
        <w:t>t = 1.4531, df = 29.036, p-value = 0.1569</w:t>
      </w:r>
      <w:r w:rsidRPr="004006D0">
        <w:rPr>
          <w:sz w:val="28"/>
          <w:szCs w:val="28"/>
        </w:rPr>
        <w:t>)</w:t>
      </w:r>
      <w:r w:rsidR="00A51D45" w:rsidRPr="004006D0">
        <w:rPr>
          <w:sz w:val="28"/>
          <w:szCs w:val="28"/>
        </w:rPr>
        <w:t xml:space="preserve"> (Figure 11)</w:t>
      </w:r>
      <w:r w:rsidRPr="004006D0">
        <w:rPr>
          <w:sz w:val="28"/>
          <w:szCs w:val="28"/>
        </w:rPr>
        <w:t xml:space="preserve">, </w:t>
      </w:r>
    </w:p>
    <w:p w14:paraId="6A712C7B" w14:textId="77777777" w:rsidR="00877913" w:rsidRDefault="0031544D" w:rsidP="00F4206F">
      <w:pPr>
        <w:pStyle w:val="PargrafodaLista"/>
        <w:numPr>
          <w:ilvl w:val="0"/>
          <w:numId w:val="23"/>
        </w:numPr>
        <w:spacing w:before="120" w:after="120"/>
        <w:rPr>
          <w:sz w:val="28"/>
          <w:szCs w:val="28"/>
        </w:rPr>
      </w:pPr>
      <w:r w:rsidRPr="004006D0">
        <w:rPr>
          <w:sz w:val="28"/>
          <w:szCs w:val="28"/>
        </w:rPr>
        <w:t>Territorial behaviours (</w:t>
      </w:r>
      <w:r w:rsidR="007F0E8B" w:rsidRPr="004006D0">
        <w:rPr>
          <w:sz w:val="28"/>
          <w:szCs w:val="28"/>
        </w:rPr>
        <w:t>t = 1.3266, df = 19.206, p-value = 0.2002</w:t>
      </w:r>
      <w:r w:rsidR="004E46BE" w:rsidRPr="004006D0">
        <w:rPr>
          <w:sz w:val="28"/>
          <w:szCs w:val="28"/>
        </w:rPr>
        <w:t xml:space="preserve">) </w:t>
      </w:r>
      <w:r w:rsidR="00A51D45" w:rsidRPr="004006D0">
        <w:rPr>
          <w:sz w:val="28"/>
          <w:szCs w:val="28"/>
        </w:rPr>
        <w:t xml:space="preserve">(Figure 12) </w:t>
      </w:r>
      <w:r w:rsidR="004E46BE" w:rsidRPr="004006D0">
        <w:rPr>
          <w:sz w:val="28"/>
          <w:szCs w:val="28"/>
        </w:rPr>
        <w:t>and</w:t>
      </w:r>
      <w:r w:rsidRPr="004006D0">
        <w:rPr>
          <w:sz w:val="28"/>
          <w:szCs w:val="28"/>
        </w:rPr>
        <w:t xml:space="preserve"> </w:t>
      </w:r>
    </w:p>
    <w:p w14:paraId="0309C6E8" w14:textId="77777777" w:rsidR="00877913" w:rsidRDefault="0031544D" w:rsidP="00F4206F">
      <w:pPr>
        <w:pStyle w:val="PargrafodaLista"/>
        <w:numPr>
          <w:ilvl w:val="0"/>
          <w:numId w:val="23"/>
        </w:numPr>
        <w:spacing w:before="120" w:after="120"/>
        <w:rPr>
          <w:sz w:val="28"/>
          <w:szCs w:val="28"/>
        </w:rPr>
      </w:pPr>
      <w:r w:rsidRPr="004006D0">
        <w:rPr>
          <w:sz w:val="28"/>
          <w:szCs w:val="28"/>
        </w:rPr>
        <w:t>Exploratory behaviours (</w:t>
      </w:r>
      <w:r w:rsidR="007E29D1" w:rsidRPr="004006D0">
        <w:rPr>
          <w:sz w:val="28"/>
          <w:szCs w:val="28"/>
        </w:rPr>
        <w:t xml:space="preserve">t = </w:t>
      </w:r>
      <w:r w:rsidR="0002617A" w:rsidRPr="004006D0">
        <w:rPr>
          <w:sz w:val="28"/>
          <w:szCs w:val="28"/>
        </w:rPr>
        <w:t>0.058, df = 33.413, p-value = 0.9541</w:t>
      </w:r>
      <w:r w:rsidR="004E46BE" w:rsidRPr="004006D0">
        <w:rPr>
          <w:sz w:val="28"/>
          <w:szCs w:val="28"/>
        </w:rPr>
        <w:t>)</w:t>
      </w:r>
      <w:r w:rsidR="00A51D45" w:rsidRPr="004006D0">
        <w:rPr>
          <w:sz w:val="28"/>
          <w:szCs w:val="28"/>
        </w:rPr>
        <w:t xml:space="preserve"> (Figure </w:t>
      </w:r>
      <w:r w:rsidR="00A14E27" w:rsidRPr="004006D0">
        <w:rPr>
          <w:sz w:val="28"/>
          <w:szCs w:val="28"/>
        </w:rPr>
        <w:t>1</w:t>
      </w:r>
      <w:r w:rsidR="00A51D45" w:rsidRPr="004006D0">
        <w:rPr>
          <w:sz w:val="28"/>
          <w:szCs w:val="28"/>
        </w:rPr>
        <w:t>3)</w:t>
      </w:r>
      <w:r w:rsidR="00945A6C" w:rsidRPr="004006D0">
        <w:rPr>
          <w:sz w:val="28"/>
          <w:szCs w:val="28"/>
        </w:rPr>
        <w:t xml:space="preserve">. </w:t>
      </w:r>
    </w:p>
    <w:p w14:paraId="35123DCC" w14:textId="255EBFC8" w:rsidR="00877913" w:rsidRDefault="00917FDD" w:rsidP="00F4206F">
      <w:pPr>
        <w:pStyle w:val="PargrafodaLista"/>
        <w:spacing w:before="120" w:after="120"/>
        <w:ind w:left="0" w:firstLine="720"/>
        <w:rPr>
          <w:sz w:val="28"/>
          <w:szCs w:val="28"/>
        </w:rPr>
      </w:pPr>
      <w:r w:rsidRPr="004006D0">
        <w:rPr>
          <w:sz w:val="28"/>
          <w:szCs w:val="28"/>
        </w:rPr>
        <w:t xml:space="preserve">For the </w:t>
      </w:r>
      <w:r w:rsidR="002967A6">
        <w:rPr>
          <w:sz w:val="28"/>
          <w:szCs w:val="28"/>
        </w:rPr>
        <w:t>test group</w:t>
      </w:r>
      <w:r w:rsidRPr="004006D0">
        <w:rPr>
          <w:sz w:val="28"/>
          <w:szCs w:val="28"/>
        </w:rPr>
        <w:t xml:space="preserve">, non-significant differences were found between the baseline and treatment periods </w:t>
      </w:r>
      <w:r w:rsidR="00594D1D">
        <w:rPr>
          <w:sz w:val="28"/>
          <w:szCs w:val="28"/>
        </w:rPr>
        <w:t xml:space="preserve">(Table 3) </w:t>
      </w:r>
      <w:r w:rsidR="008D3CA2" w:rsidRPr="004006D0">
        <w:rPr>
          <w:sz w:val="28"/>
          <w:szCs w:val="28"/>
        </w:rPr>
        <w:t>for</w:t>
      </w:r>
      <w:r w:rsidR="00820F98">
        <w:rPr>
          <w:sz w:val="28"/>
          <w:szCs w:val="28"/>
        </w:rPr>
        <w:t>:</w:t>
      </w:r>
    </w:p>
    <w:p w14:paraId="1641BCFA" w14:textId="77777777" w:rsidR="00877913" w:rsidRDefault="00917FDD" w:rsidP="00F4206F">
      <w:pPr>
        <w:pStyle w:val="PargrafodaLista"/>
        <w:numPr>
          <w:ilvl w:val="0"/>
          <w:numId w:val="24"/>
        </w:numPr>
        <w:spacing w:before="120" w:after="120"/>
        <w:rPr>
          <w:sz w:val="28"/>
          <w:szCs w:val="28"/>
        </w:rPr>
      </w:pPr>
      <w:r w:rsidRPr="004006D0">
        <w:rPr>
          <w:sz w:val="28"/>
          <w:szCs w:val="28"/>
        </w:rPr>
        <w:t>Relaxed behaviours (</w:t>
      </w:r>
      <w:r w:rsidR="007E29D1" w:rsidRPr="004006D0">
        <w:rPr>
          <w:sz w:val="28"/>
          <w:szCs w:val="28"/>
        </w:rPr>
        <w:t xml:space="preserve">t = </w:t>
      </w:r>
      <w:r w:rsidR="0049252A" w:rsidRPr="004006D0">
        <w:rPr>
          <w:sz w:val="28"/>
          <w:szCs w:val="28"/>
        </w:rPr>
        <w:t>0.0445, df = 30.464, p-value = 0.9648</w:t>
      </w:r>
      <w:r w:rsidRPr="004006D0">
        <w:rPr>
          <w:sz w:val="28"/>
          <w:szCs w:val="28"/>
        </w:rPr>
        <w:t>)</w:t>
      </w:r>
      <w:r w:rsidR="00A14E27" w:rsidRPr="004006D0">
        <w:rPr>
          <w:sz w:val="28"/>
          <w:szCs w:val="28"/>
        </w:rPr>
        <w:t xml:space="preserve"> (Figure 14)</w:t>
      </w:r>
      <w:r w:rsidRPr="004006D0">
        <w:rPr>
          <w:sz w:val="28"/>
          <w:szCs w:val="28"/>
        </w:rPr>
        <w:t xml:space="preserve">, </w:t>
      </w:r>
    </w:p>
    <w:p w14:paraId="3301BE46" w14:textId="77777777" w:rsidR="00877913" w:rsidRDefault="00917FDD" w:rsidP="00F4206F">
      <w:pPr>
        <w:pStyle w:val="PargrafodaLista"/>
        <w:numPr>
          <w:ilvl w:val="0"/>
          <w:numId w:val="24"/>
        </w:numPr>
        <w:spacing w:before="120" w:after="120"/>
        <w:rPr>
          <w:sz w:val="28"/>
          <w:szCs w:val="28"/>
        </w:rPr>
      </w:pPr>
      <w:r w:rsidRPr="004006D0">
        <w:rPr>
          <w:sz w:val="28"/>
          <w:szCs w:val="28"/>
        </w:rPr>
        <w:t>Territorial behaviours (</w:t>
      </w:r>
      <w:r w:rsidR="007E29D1" w:rsidRPr="004006D0">
        <w:rPr>
          <w:sz w:val="28"/>
          <w:szCs w:val="28"/>
        </w:rPr>
        <w:t xml:space="preserve">t = </w:t>
      </w:r>
      <w:r w:rsidR="007F0E8B" w:rsidRPr="004006D0">
        <w:rPr>
          <w:sz w:val="28"/>
          <w:szCs w:val="28"/>
        </w:rPr>
        <w:t>1.7873, df = 31.6, p-value = 0.08348</w:t>
      </w:r>
      <w:r w:rsidRPr="004006D0">
        <w:rPr>
          <w:sz w:val="28"/>
          <w:szCs w:val="28"/>
        </w:rPr>
        <w:t>)</w:t>
      </w:r>
      <w:r w:rsidR="00A14E27" w:rsidRPr="004006D0">
        <w:rPr>
          <w:sz w:val="28"/>
          <w:szCs w:val="28"/>
        </w:rPr>
        <w:t xml:space="preserve"> (Figure 15)</w:t>
      </w:r>
      <w:r w:rsidRPr="004006D0">
        <w:rPr>
          <w:sz w:val="28"/>
          <w:szCs w:val="28"/>
        </w:rPr>
        <w:t xml:space="preserve">, </w:t>
      </w:r>
    </w:p>
    <w:p w14:paraId="01D229B9" w14:textId="77777777" w:rsidR="00877913" w:rsidRDefault="00917FDD" w:rsidP="00820F98">
      <w:pPr>
        <w:pStyle w:val="PargrafodaLista"/>
        <w:numPr>
          <w:ilvl w:val="0"/>
          <w:numId w:val="24"/>
        </w:numPr>
        <w:spacing w:before="120" w:after="120"/>
        <w:rPr>
          <w:sz w:val="28"/>
          <w:szCs w:val="28"/>
        </w:rPr>
      </w:pPr>
      <w:r w:rsidRPr="004006D0">
        <w:rPr>
          <w:sz w:val="28"/>
          <w:szCs w:val="28"/>
        </w:rPr>
        <w:t>Exploratory behaviours (</w:t>
      </w:r>
      <w:r w:rsidR="0002617A" w:rsidRPr="004006D0">
        <w:rPr>
          <w:sz w:val="28"/>
          <w:szCs w:val="28"/>
        </w:rPr>
        <w:t>t = 1.1656, df = 37.363, p-value = 0.2512</w:t>
      </w:r>
      <w:r w:rsidRPr="004006D0">
        <w:rPr>
          <w:sz w:val="28"/>
          <w:szCs w:val="28"/>
        </w:rPr>
        <w:t>)</w:t>
      </w:r>
      <w:r w:rsidR="00A14E27" w:rsidRPr="004006D0">
        <w:rPr>
          <w:sz w:val="28"/>
          <w:szCs w:val="28"/>
        </w:rPr>
        <w:t xml:space="preserve"> (Figure 16)</w:t>
      </w:r>
      <w:r w:rsidR="008D3CA2" w:rsidRPr="004006D0">
        <w:rPr>
          <w:sz w:val="28"/>
          <w:szCs w:val="28"/>
        </w:rPr>
        <w:t xml:space="preserve">. </w:t>
      </w:r>
    </w:p>
    <w:p w14:paraId="08E5FBD0" w14:textId="438C6495" w:rsidR="004006D0" w:rsidRDefault="008D3CA2" w:rsidP="00820F98">
      <w:pPr>
        <w:pStyle w:val="PargrafodaLista"/>
        <w:tabs>
          <w:tab w:val="left" w:pos="0"/>
        </w:tabs>
        <w:spacing w:before="120" w:after="120"/>
        <w:ind w:left="0" w:firstLine="720"/>
        <w:rPr>
          <w:sz w:val="28"/>
          <w:szCs w:val="28"/>
        </w:rPr>
      </w:pPr>
      <w:r w:rsidRPr="004006D0">
        <w:rPr>
          <w:sz w:val="28"/>
          <w:szCs w:val="28"/>
        </w:rPr>
        <w:t>Finally, non-significant differences were found</w:t>
      </w:r>
      <w:r w:rsidR="000B71DA" w:rsidRPr="000B71DA">
        <w:rPr>
          <w:sz w:val="28"/>
          <w:szCs w:val="28"/>
        </w:rPr>
        <w:t xml:space="preserve"> </w:t>
      </w:r>
      <w:r w:rsidR="000B71DA">
        <w:rPr>
          <w:sz w:val="28"/>
          <w:szCs w:val="28"/>
        </w:rPr>
        <w:t xml:space="preserve">between the control and </w:t>
      </w:r>
      <w:r w:rsidR="002967A6">
        <w:rPr>
          <w:sz w:val="28"/>
          <w:szCs w:val="28"/>
        </w:rPr>
        <w:t>test group</w:t>
      </w:r>
      <w:r w:rsidR="000B71DA" w:rsidRPr="004006D0">
        <w:rPr>
          <w:sz w:val="28"/>
          <w:szCs w:val="28"/>
        </w:rPr>
        <w:t>s</w:t>
      </w:r>
      <w:r w:rsidR="00EE1D85">
        <w:rPr>
          <w:sz w:val="28"/>
          <w:szCs w:val="28"/>
        </w:rPr>
        <w:t xml:space="preserve"> (Table 4)</w:t>
      </w:r>
      <w:r w:rsidR="00366656">
        <w:rPr>
          <w:sz w:val="28"/>
          <w:szCs w:val="28"/>
        </w:rPr>
        <w:t>:</w:t>
      </w:r>
    </w:p>
    <w:p w14:paraId="69C597F2" w14:textId="2443573E" w:rsidR="004006D0" w:rsidRDefault="00366656" w:rsidP="00820F98">
      <w:pPr>
        <w:pStyle w:val="PargrafodaLista"/>
        <w:numPr>
          <w:ilvl w:val="0"/>
          <w:numId w:val="25"/>
        </w:numPr>
        <w:tabs>
          <w:tab w:val="left" w:pos="0"/>
        </w:tabs>
        <w:spacing w:before="120" w:after="120"/>
        <w:rPr>
          <w:sz w:val="28"/>
          <w:szCs w:val="28"/>
        </w:rPr>
      </w:pPr>
      <w:r>
        <w:rPr>
          <w:sz w:val="28"/>
          <w:szCs w:val="28"/>
        </w:rPr>
        <w:t>in</w:t>
      </w:r>
      <w:r w:rsidRPr="004006D0">
        <w:rPr>
          <w:sz w:val="28"/>
          <w:szCs w:val="28"/>
        </w:rPr>
        <w:t xml:space="preserve"> </w:t>
      </w:r>
      <w:r w:rsidR="008D3CA2" w:rsidRPr="004006D0">
        <w:rPr>
          <w:sz w:val="28"/>
          <w:szCs w:val="28"/>
        </w:rPr>
        <w:t xml:space="preserve">the baseline periods </w:t>
      </w:r>
      <w:r w:rsidR="000B71DA">
        <w:rPr>
          <w:sz w:val="28"/>
          <w:szCs w:val="28"/>
        </w:rPr>
        <w:t>of</w:t>
      </w:r>
      <w:r w:rsidR="000B71DA" w:rsidRPr="004006D0">
        <w:rPr>
          <w:sz w:val="28"/>
          <w:szCs w:val="28"/>
        </w:rPr>
        <w:t xml:space="preserve"> </w:t>
      </w:r>
      <w:r w:rsidR="008D3CA2" w:rsidRPr="004006D0">
        <w:rPr>
          <w:sz w:val="28"/>
          <w:szCs w:val="28"/>
        </w:rPr>
        <w:t xml:space="preserve">the Exploratory behaviours </w:t>
      </w:r>
      <w:r w:rsidR="0070541B" w:rsidRPr="004006D0">
        <w:rPr>
          <w:sz w:val="28"/>
          <w:szCs w:val="28"/>
        </w:rPr>
        <w:t>(</w:t>
      </w:r>
      <w:r w:rsidR="0049252A" w:rsidRPr="004006D0">
        <w:rPr>
          <w:sz w:val="28"/>
          <w:szCs w:val="28"/>
        </w:rPr>
        <w:t>t = 1.8932, df = 33.957, p-value = 0.06687</w:t>
      </w:r>
      <w:r w:rsidR="00820F98">
        <w:rPr>
          <w:sz w:val="28"/>
          <w:szCs w:val="28"/>
        </w:rPr>
        <w:t xml:space="preserve">; </w:t>
      </w:r>
      <w:r w:rsidR="00A14E27" w:rsidRPr="004006D0">
        <w:rPr>
          <w:sz w:val="28"/>
          <w:szCs w:val="28"/>
        </w:rPr>
        <w:t>Figure 17)</w:t>
      </w:r>
      <w:r w:rsidR="0070541B" w:rsidRPr="004006D0">
        <w:rPr>
          <w:sz w:val="28"/>
          <w:szCs w:val="28"/>
        </w:rPr>
        <w:t xml:space="preserve"> </w:t>
      </w:r>
      <w:r w:rsidR="008D3CA2" w:rsidRPr="004006D0">
        <w:rPr>
          <w:sz w:val="28"/>
          <w:szCs w:val="28"/>
        </w:rPr>
        <w:t xml:space="preserve">and </w:t>
      </w:r>
    </w:p>
    <w:p w14:paraId="48F14783" w14:textId="3F74B092" w:rsidR="003E762F" w:rsidRPr="004006D0" w:rsidRDefault="0074727B" w:rsidP="00820F98">
      <w:pPr>
        <w:pStyle w:val="PargrafodaLista"/>
        <w:numPr>
          <w:ilvl w:val="0"/>
          <w:numId w:val="25"/>
        </w:numPr>
        <w:tabs>
          <w:tab w:val="left" w:pos="0"/>
        </w:tabs>
        <w:spacing w:before="120" w:after="120"/>
        <w:rPr>
          <w:sz w:val="28"/>
          <w:szCs w:val="28"/>
        </w:rPr>
      </w:pPr>
      <w:r>
        <w:rPr>
          <w:sz w:val="28"/>
          <w:szCs w:val="28"/>
        </w:rPr>
        <w:t>in</w:t>
      </w:r>
      <w:r w:rsidRPr="004006D0">
        <w:rPr>
          <w:sz w:val="28"/>
          <w:szCs w:val="28"/>
        </w:rPr>
        <w:t xml:space="preserve"> </w:t>
      </w:r>
      <w:r w:rsidR="008D3CA2" w:rsidRPr="004006D0">
        <w:rPr>
          <w:sz w:val="28"/>
          <w:szCs w:val="28"/>
        </w:rPr>
        <w:t xml:space="preserve">the </w:t>
      </w:r>
      <w:bookmarkStart w:id="60" w:name="OLE_LINK41"/>
      <w:bookmarkStart w:id="61" w:name="OLE_LINK42"/>
      <w:r w:rsidR="008D3CA2" w:rsidRPr="004006D0">
        <w:rPr>
          <w:sz w:val="28"/>
          <w:szCs w:val="28"/>
        </w:rPr>
        <w:t xml:space="preserve">treatment periods </w:t>
      </w:r>
      <w:bookmarkEnd w:id="60"/>
      <w:bookmarkEnd w:id="61"/>
      <w:r>
        <w:rPr>
          <w:sz w:val="28"/>
          <w:szCs w:val="28"/>
        </w:rPr>
        <w:t xml:space="preserve">of </w:t>
      </w:r>
      <w:r w:rsidR="008D3CA2" w:rsidRPr="004006D0">
        <w:rPr>
          <w:sz w:val="28"/>
          <w:szCs w:val="28"/>
        </w:rPr>
        <w:t>the Stereotypic behaviours (</w:t>
      </w:r>
      <w:r w:rsidR="007E29D1" w:rsidRPr="004006D0">
        <w:rPr>
          <w:sz w:val="28"/>
          <w:szCs w:val="28"/>
        </w:rPr>
        <w:t xml:space="preserve">t = </w:t>
      </w:r>
      <w:r w:rsidR="00DC5877" w:rsidRPr="004006D0">
        <w:rPr>
          <w:sz w:val="28"/>
          <w:szCs w:val="28"/>
        </w:rPr>
        <w:t>1.5797, df = 47.995, p-value = 0.1207</w:t>
      </w:r>
      <w:r w:rsidR="008D3CA2" w:rsidRPr="004006D0">
        <w:rPr>
          <w:sz w:val="28"/>
          <w:szCs w:val="28"/>
        </w:rPr>
        <w:t>)</w:t>
      </w:r>
      <w:r w:rsidR="00A14E27" w:rsidRPr="004006D0">
        <w:rPr>
          <w:sz w:val="28"/>
          <w:szCs w:val="28"/>
        </w:rPr>
        <w:t xml:space="preserve"> (Figure 18)</w:t>
      </w:r>
      <w:r w:rsidR="008D3CA2" w:rsidRPr="004006D0">
        <w:rPr>
          <w:sz w:val="28"/>
          <w:szCs w:val="28"/>
        </w:rPr>
        <w:t>.</w:t>
      </w:r>
    </w:p>
    <w:p w14:paraId="06888853" w14:textId="26FEEB74" w:rsidR="00AB4F9C" w:rsidRDefault="00B12C3B" w:rsidP="00F4206F">
      <w:pPr>
        <w:pStyle w:val="Legenda"/>
        <w:spacing w:before="120" w:after="120"/>
        <w:jc w:val="center"/>
        <w:rPr>
          <w:rFonts w:ascii="Arial" w:hAnsi="Arial" w:cs="Arial"/>
          <w:sz w:val="24"/>
          <w:szCs w:val="24"/>
        </w:rPr>
      </w:pPr>
      <w:r>
        <w:rPr>
          <w:rFonts w:ascii="Times New Roman" w:hAnsi="Times New Roman" w:cs="Times New Roman"/>
          <w:noProof/>
          <w:lang w:val="en-US"/>
        </w:rPr>
        <w:lastRenderedPageBreak/>
        <mc:AlternateContent>
          <mc:Choice Requires="wps">
            <w:drawing>
              <wp:anchor distT="0" distB="0" distL="114300" distR="114300" simplePos="0" relativeHeight="251746304" behindDoc="0" locked="0" layoutInCell="1" allowOverlap="1" wp14:anchorId="48FF013F" wp14:editId="2A20E383">
                <wp:simplePos x="0" y="0"/>
                <wp:positionH relativeFrom="column">
                  <wp:posOffset>3001955</wp:posOffset>
                </wp:positionH>
                <wp:positionV relativeFrom="paragraph">
                  <wp:posOffset>2317927</wp:posOffset>
                </wp:positionV>
                <wp:extent cx="2319655" cy="1064260"/>
                <wp:effectExtent l="0" t="0" r="0" b="2540"/>
                <wp:wrapTight wrapText="bothSides">
                  <wp:wrapPolygon edited="0">
                    <wp:start x="532" y="0"/>
                    <wp:lineTo x="532" y="21265"/>
                    <wp:lineTo x="20932" y="21265"/>
                    <wp:lineTo x="20932" y="0"/>
                    <wp:lineTo x="532" y="0"/>
                  </wp:wrapPolygon>
                </wp:wrapTight>
                <wp:docPr id="3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9655" cy="1064260"/>
                        </a:xfrm>
                        <a:prstGeom prst="rect">
                          <a:avLst/>
                        </a:prstGeom>
                        <a:noFill/>
                        <a:ln w="9525">
                          <a:noFill/>
                          <a:miter lim="800000"/>
                          <a:headEnd/>
                          <a:tailEnd/>
                        </a:ln>
                      </wps:spPr>
                      <wps:txbx>
                        <w:txbxContent>
                          <w:p w14:paraId="404C37B3" w14:textId="26E4EF53" w:rsidR="00885EFA" w:rsidRDefault="00885EFA" w:rsidP="00811549">
                            <w:pPr>
                              <w:pStyle w:val="Legenda"/>
                              <w:spacing w:before="120" w:after="120"/>
                              <w:jc w:val="center"/>
                              <w:rPr>
                                <w:rFonts w:ascii="Arial" w:hAnsi="Arial" w:cs="Arial"/>
                                <w:sz w:val="24"/>
                                <w:szCs w:val="24"/>
                              </w:rPr>
                            </w:pPr>
                            <w:r w:rsidRPr="00D7162D">
                              <w:rPr>
                                <w:rFonts w:ascii="Arial" w:hAnsi="Arial" w:cs="Arial"/>
                                <w:sz w:val="24"/>
                                <w:szCs w:val="24"/>
                              </w:rPr>
                              <w:t xml:space="preserve">Figure </w:t>
                            </w:r>
                            <w:r>
                              <w:rPr>
                                <w:rFonts w:ascii="Arial" w:hAnsi="Arial" w:cs="Arial"/>
                                <w:sz w:val="24"/>
                                <w:szCs w:val="24"/>
                              </w:rPr>
                              <w:t>11</w:t>
                            </w:r>
                            <w:r w:rsidRPr="00D7162D">
                              <w:rPr>
                                <w:rFonts w:ascii="Arial" w:hAnsi="Arial" w:cs="Arial"/>
                                <w:sz w:val="24"/>
                                <w:szCs w:val="24"/>
                              </w:rPr>
                              <w:t xml:space="preserve"> - </w:t>
                            </w:r>
                            <w:r>
                              <w:rPr>
                                <w:rFonts w:ascii="Arial" w:hAnsi="Arial" w:cs="Arial"/>
                                <w:sz w:val="24"/>
                                <w:szCs w:val="24"/>
                              </w:rPr>
                              <w:t>P</w:t>
                            </w:r>
                            <w:r w:rsidRPr="00D7162D">
                              <w:rPr>
                                <w:rFonts w:ascii="Arial" w:hAnsi="Arial" w:cs="Arial"/>
                                <w:sz w:val="24"/>
                                <w:szCs w:val="24"/>
                              </w:rPr>
                              <w:t>ercentage of time</w:t>
                            </w:r>
                            <w:r>
                              <w:rPr>
                                <w:rFonts w:ascii="Arial" w:hAnsi="Arial" w:cs="Arial"/>
                                <w:sz w:val="24"/>
                                <w:szCs w:val="24"/>
                              </w:rPr>
                              <w:t xml:space="preserve"> </w:t>
                            </w:r>
                            <w:r w:rsidRPr="00D7162D">
                              <w:rPr>
                                <w:rFonts w:ascii="Arial" w:hAnsi="Arial" w:cs="Arial"/>
                                <w:sz w:val="24"/>
                                <w:szCs w:val="24"/>
                              </w:rPr>
                              <w:t xml:space="preserve">the control group spent performing Relaxed behaviours during </w:t>
                            </w:r>
                            <w:r>
                              <w:rPr>
                                <w:rFonts w:ascii="Arial" w:hAnsi="Arial" w:cs="Arial"/>
                                <w:sz w:val="24"/>
                                <w:szCs w:val="24"/>
                              </w:rPr>
                              <w:t>baseline (B) and treatment (T)</w:t>
                            </w:r>
                            <w:r w:rsidRPr="00D7162D">
                              <w:rPr>
                                <w:rFonts w:ascii="Arial" w:hAnsi="Arial" w:cs="Arial"/>
                                <w:sz w:val="24"/>
                                <w:szCs w:val="24"/>
                              </w:rPr>
                              <w:t xml:space="preserve"> periods.</w:t>
                            </w:r>
                          </w:p>
                          <w:p w14:paraId="164F2544" w14:textId="719E0E28" w:rsidR="00885EFA" w:rsidRDefault="00885EFA" w:rsidP="0081154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FF013F" id="Caixa de Texto 2" o:spid="_x0000_s1062" type="#_x0000_t202" style="position:absolute;left:0;text-align:left;margin-left:236.35pt;margin-top:182.5pt;width:182.65pt;height:83.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" filled="f" stroked="f">
                <v:textbox>
                  <w:txbxContent>
                    <w:p w14:paraId="404C37B3" w14:textId="26E4EF53" w:rsidR="00885EFA" w:rsidRDefault="00885EFA" w:rsidP="00811549">
                      <w:pPr>
                        <w:pStyle w:val="Legenda"/>
                        <w:spacing w:before="120" w:after="120"/>
                        <w:jc w:val="center"/>
                        <w:rPr>
                          <w:rFonts w:ascii="Arial" w:hAnsi="Arial" w:cs="Arial"/>
                          <w:sz w:val="24"/>
                          <w:szCs w:val="24"/>
                        </w:rPr>
                      </w:pPr>
                      <w:r w:rsidRPr="00D7162D">
                        <w:rPr>
                          <w:rFonts w:ascii="Arial" w:hAnsi="Arial" w:cs="Arial"/>
                          <w:sz w:val="24"/>
                          <w:szCs w:val="24"/>
                        </w:rPr>
                        <w:t xml:space="preserve">Figure </w:t>
                      </w:r>
                      <w:r>
                        <w:rPr>
                          <w:rFonts w:ascii="Arial" w:hAnsi="Arial" w:cs="Arial"/>
                          <w:sz w:val="24"/>
                          <w:szCs w:val="24"/>
                        </w:rPr>
                        <w:t>11</w:t>
                      </w:r>
                      <w:r w:rsidRPr="00D7162D">
                        <w:rPr>
                          <w:rFonts w:ascii="Arial" w:hAnsi="Arial" w:cs="Arial"/>
                          <w:sz w:val="24"/>
                          <w:szCs w:val="24"/>
                        </w:rPr>
                        <w:t xml:space="preserve"> - </w:t>
                      </w:r>
                      <w:r>
                        <w:rPr>
                          <w:rFonts w:ascii="Arial" w:hAnsi="Arial" w:cs="Arial"/>
                          <w:sz w:val="24"/>
                          <w:szCs w:val="24"/>
                        </w:rPr>
                        <w:t>P</w:t>
                      </w:r>
                      <w:r w:rsidRPr="00D7162D">
                        <w:rPr>
                          <w:rFonts w:ascii="Arial" w:hAnsi="Arial" w:cs="Arial"/>
                          <w:sz w:val="24"/>
                          <w:szCs w:val="24"/>
                        </w:rPr>
                        <w:t>ercentage of time</w:t>
                      </w:r>
                      <w:r>
                        <w:rPr>
                          <w:rFonts w:ascii="Arial" w:hAnsi="Arial" w:cs="Arial"/>
                          <w:sz w:val="24"/>
                          <w:szCs w:val="24"/>
                        </w:rPr>
                        <w:t xml:space="preserve"> </w:t>
                      </w:r>
                      <w:r w:rsidRPr="00D7162D">
                        <w:rPr>
                          <w:rFonts w:ascii="Arial" w:hAnsi="Arial" w:cs="Arial"/>
                          <w:sz w:val="24"/>
                          <w:szCs w:val="24"/>
                        </w:rPr>
                        <w:t xml:space="preserve">the control group spent performing Relaxed behaviours during </w:t>
                      </w:r>
                      <w:r>
                        <w:rPr>
                          <w:rFonts w:ascii="Arial" w:hAnsi="Arial" w:cs="Arial"/>
                          <w:sz w:val="24"/>
                          <w:szCs w:val="24"/>
                        </w:rPr>
                        <w:t>baseline (B) and treatment (T)</w:t>
                      </w:r>
                      <w:r w:rsidRPr="00D7162D">
                        <w:rPr>
                          <w:rFonts w:ascii="Arial" w:hAnsi="Arial" w:cs="Arial"/>
                          <w:sz w:val="24"/>
                          <w:szCs w:val="24"/>
                        </w:rPr>
                        <w:t xml:space="preserve"> periods.</w:t>
                      </w:r>
                    </w:p>
                    <w:p w14:paraId="164F2544" w14:textId="719E0E28" w:rsidR="00885EFA" w:rsidRDefault="00885EFA" w:rsidP="00811549">
                      <w:pPr>
                        <w:jc w:val="center"/>
                      </w:pPr>
                    </w:p>
                  </w:txbxContent>
                </v:textbox>
                <w10:wrap type="tight"/>
              </v:shape>
            </w:pict>
          </mc:Fallback>
        </mc:AlternateContent>
      </w:r>
      <w:r w:rsidR="0039427E">
        <w:rPr>
          <w:rFonts w:ascii="Times New Roman" w:hAnsi="Times New Roman" w:cs="Times New Roman"/>
          <w:noProof/>
          <w:lang w:val="en-US"/>
        </w:rPr>
        <mc:AlternateContent>
          <mc:Choice Requires="wps">
            <w:drawing>
              <wp:anchor distT="0" distB="0" distL="114300" distR="114300" simplePos="0" relativeHeight="251748352" behindDoc="0" locked="0" layoutInCell="1" allowOverlap="1" wp14:anchorId="40387A53" wp14:editId="4AC4EC5C">
                <wp:simplePos x="0" y="0"/>
                <wp:positionH relativeFrom="column">
                  <wp:posOffset>1774825</wp:posOffset>
                </wp:positionH>
                <wp:positionV relativeFrom="paragraph">
                  <wp:posOffset>1014730</wp:posOffset>
                </wp:positionV>
                <wp:extent cx="2334260" cy="375285"/>
                <wp:effectExtent l="0" t="0" r="0" b="0"/>
                <wp:wrapTight wrapText="bothSides">
                  <wp:wrapPolygon edited="0">
                    <wp:start x="0" y="0"/>
                    <wp:lineTo x="0" y="21600"/>
                    <wp:lineTo x="21600" y="21600"/>
                    <wp:lineTo x="21600" y="0"/>
                  </wp:wrapPolygon>
                </wp:wrapTight>
                <wp:docPr id="194" name="CaixaDeTexto 9"/>
                <wp:cNvGraphicFramePr/>
                <a:graphic xmlns:a="http://schemas.openxmlformats.org/drawingml/2006/main">
                  <a:graphicData uri="http://schemas.microsoft.com/office/word/2010/wordprocessingShape">
                    <wps:wsp>
                      <wps:cNvSpPr txBox="1"/>
                      <wps:spPr>
                        <a:xfrm rot="16200000">
                          <a:off x="0" y="0"/>
                          <a:ext cx="2334260" cy="375285"/>
                        </a:xfrm>
                        <a:prstGeom prst="rect">
                          <a:avLst/>
                        </a:prstGeom>
                        <a:noFill/>
                      </wps:spPr>
                      <wps:txbx>
                        <w:txbxContent>
                          <w:p w14:paraId="0EAB0FDE" w14:textId="77777777" w:rsidR="00885EFA" w:rsidRPr="0002470F" w:rsidRDefault="00885EFA" w:rsidP="005570C6">
                            <w:pPr>
                              <w:pStyle w:val="NormalWeb"/>
                              <w:spacing w:before="0" w:after="0"/>
                              <w:jc w:val="center"/>
                              <w:rPr>
                                <w:sz w:val="20"/>
                                <w:szCs w:val="20"/>
                              </w:rPr>
                            </w:pPr>
                            <w:r w:rsidRPr="0002470F">
                              <w:rPr>
                                <w:rFonts w:ascii="Arial" w:hAnsi="Arial" w:cs="Arial"/>
                                <w:color w:val="000000" w:themeColor="text1"/>
                                <w:kern w:val="24"/>
                                <w:sz w:val="20"/>
                                <w:szCs w:val="20"/>
                                <w:lang w:val="pt-PT"/>
                              </w:rPr>
                              <w:t xml:space="preserve">% of time performing </w:t>
                            </w:r>
                            <w:r>
                              <w:rPr>
                                <w:rFonts w:ascii="Arial" w:hAnsi="Arial" w:cs="Arial"/>
                                <w:color w:val="000000" w:themeColor="text1"/>
                                <w:kern w:val="24"/>
                                <w:sz w:val="20"/>
                                <w:szCs w:val="20"/>
                                <w:lang w:val="pt-PT"/>
                              </w:rPr>
                              <w:t>behaviours</w:t>
                            </w:r>
                          </w:p>
                          <w:p w14:paraId="538C7337" w14:textId="77777777" w:rsidR="00885EFA" w:rsidRPr="0002470F" w:rsidRDefault="00885EFA" w:rsidP="005570C6">
                            <w:pPr>
                              <w:pStyle w:val="NormalWeb"/>
                              <w:spacing w:before="0" w:after="0"/>
                              <w:jc w:val="both"/>
                              <w:rPr>
                                <w:sz w:val="20"/>
                                <w:szCs w:val="20"/>
                              </w:rPr>
                            </w:pPr>
                            <w:r w:rsidRPr="0002470F">
                              <w:rPr>
                                <w:rFonts w:ascii="Arial" w:hAnsi="Arial" w:cs="Arial"/>
                                <w:color w:val="000000" w:themeColor="text1"/>
                                <w:kern w:val="24"/>
                                <w:sz w:val="20"/>
                                <w:szCs w:val="20"/>
                                <w:lang w:val="pt-PT"/>
                              </w:rPr>
                              <w:t xml:space="preserve"> </w:t>
                            </w:r>
                            <w:r>
                              <w:rPr>
                                <w:rFonts w:ascii="Arial" w:hAnsi="Arial" w:cs="Arial"/>
                                <w:color w:val="000000" w:themeColor="text1"/>
                                <w:kern w:val="24"/>
                                <w:sz w:val="20"/>
                                <w:szCs w:val="20"/>
                                <w:lang w:val="pt-PT"/>
                              </w:rPr>
                              <w:t xml:space="preserve">      0       20        40      6</w:t>
                            </w:r>
                            <w:r w:rsidRPr="0002470F">
                              <w:rPr>
                                <w:rFonts w:ascii="Arial" w:hAnsi="Arial" w:cs="Arial"/>
                                <w:color w:val="000000" w:themeColor="text1"/>
                                <w:kern w:val="24"/>
                                <w:sz w:val="20"/>
                                <w:szCs w:val="20"/>
                                <w:lang w:val="pt-PT"/>
                              </w:rPr>
                              <w:t>0</w:t>
                            </w:r>
                            <w:r>
                              <w:rPr>
                                <w:rFonts w:ascii="Arial" w:hAnsi="Arial" w:cs="Arial"/>
                                <w:color w:val="000000" w:themeColor="text1"/>
                                <w:kern w:val="24"/>
                                <w:sz w:val="20"/>
                                <w:szCs w:val="20"/>
                                <w:lang w:val="pt-PT"/>
                              </w:rPr>
                              <w:t xml:space="preserve">        8</w:t>
                            </w:r>
                            <w:r w:rsidRPr="0002470F">
                              <w:rPr>
                                <w:rFonts w:ascii="Arial" w:hAnsi="Arial" w:cs="Arial"/>
                                <w:color w:val="000000" w:themeColor="text1"/>
                                <w:kern w:val="24"/>
                                <w:sz w:val="20"/>
                                <w:szCs w:val="20"/>
                                <w:lang w:val="pt-PT"/>
                              </w:rPr>
                              <w:t>0</w:t>
                            </w:r>
                          </w:p>
                        </w:txbxContent>
                      </wps:txbx>
                      <wps:bodyPr wrap="square" rtlCol="0">
                        <a:noAutofit/>
                      </wps:bodyPr>
                    </wps:wsp>
                  </a:graphicData>
                </a:graphic>
                <wp14:sizeRelH relativeFrom="margin">
                  <wp14:pctWidth>0</wp14:pctWidth>
                </wp14:sizeRelH>
              </wp:anchor>
            </w:drawing>
          </mc:Choice>
          <mc:Fallback>
            <w:pict>
              <v:shape w14:anchorId="40387A53" id="_x0000_s1063" type="#_x0000_t202" style="position:absolute;left:0;text-align:left;margin-left:139.75pt;margin-top:79.9pt;width:183.8pt;height:29.55pt;rotation:-90;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" filled="f" stroked="f">
                <v:textbox>
                  <w:txbxContent>
                    <w:p w14:paraId="0EAB0FDE" w14:textId="77777777" w:rsidR="00885EFA" w:rsidRPr="0002470F" w:rsidRDefault="00885EFA" w:rsidP="005570C6">
                      <w:pPr>
                        <w:pStyle w:val="NormalWeb"/>
                        <w:spacing w:before="0" w:after="0"/>
                        <w:jc w:val="center"/>
                        <w:rPr>
                          <w:sz w:val="20"/>
                          <w:szCs w:val="20"/>
                        </w:rPr>
                      </w:pPr>
                      <w:r w:rsidRPr="0002470F">
                        <w:rPr>
                          <w:rFonts w:ascii="Arial" w:hAnsi="Arial" w:cs="Arial"/>
                          <w:color w:val="000000" w:themeColor="text1"/>
                          <w:kern w:val="24"/>
                          <w:sz w:val="20"/>
                          <w:szCs w:val="20"/>
                          <w:lang w:val="pt-PT"/>
                        </w:rPr>
                        <w:t xml:space="preserve">% of time performing </w:t>
                      </w:r>
                      <w:r>
                        <w:rPr>
                          <w:rFonts w:ascii="Arial" w:hAnsi="Arial" w:cs="Arial"/>
                          <w:color w:val="000000" w:themeColor="text1"/>
                          <w:kern w:val="24"/>
                          <w:sz w:val="20"/>
                          <w:szCs w:val="20"/>
                          <w:lang w:val="pt-PT"/>
                        </w:rPr>
                        <w:t>behaviours</w:t>
                      </w:r>
                    </w:p>
                    <w:p w14:paraId="538C7337" w14:textId="77777777" w:rsidR="00885EFA" w:rsidRPr="0002470F" w:rsidRDefault="00885EFA" w:rsidP="005570C6">
                      <w:pPr>
                        <w:pStyle w:val="NormalWeb"/>
                        <w:spacing w:before="0" w:after="0"/>
                        <w:jc w:val="both"/>
                        <w:rPr>
                          <w:sz w:val="20"/>
                          <w:szCs w:val="20"/>
                        </w:rPr>
                      </w:pPr>
                      <w:r w:rsidRPr="0002470F">
                        <w:rPr>
                          <w:rFonts w:ascii="Arial" w:hAnsi="Arial" w:cs="Arial"/>
                          <w:color w:val="000000" w:themeColor="text1"/>
                          <w:kern w:val="24"/>
                          <w:sz w:val="20"/>
                          <w:szCs w:val="20"/>
                          <w:lang w:val="pt-PT"/>
                        </w:rPr>
                        <w:t xml:space="preserve"> </w:t>
                      </w:r>
                      <w:r>
                        <w:rPr>
                          <w:rFonts w:ascii="Arial" w:hAnsi="Arial" w:cs="Arial"/>
                          <w:color w:val="000000" w:themeColor="text1"/>
                          <w:kern w:val="24"/>
                          <w:sz w:val="20"/>
                          <w:szCs w:val="20"/>
                          <w:lang w:val="pt-PT"/>
                        </w:rPr>
                        <w:t xml:space="preserve">      0       20        40      6</w:t>
                      </w:r>
                      <w:r w:rsidRPr="0002470F">
                        <w:rPr>
                          <w:rFonts w:ascii="Arial" w:hAnsi="Arial" w:cs="Arial"/>
                          <w:color w:val="000000" w:themeColor="text1"/>
                          <w:kern w:val="24"/>
                          <w:sz w:val="20"/>
                          <w:szCs w:val="20"/>
                          <w:lang w:val="pt-PT"/>
                        </w:rPr>
                        <w:t>0</w:t>
                      </w:r>
                      <w:r>
                        <w:rPr>
                          <w:rFonts w:ascii="Arial" w:hAnsi="Arial" w:cs="Arial"/>
                          <w:color w:val="000000" w:themeColor="text1"/>
                          <w:kern w:val="24"/>
                          <w:sz w:val="20"/>
                          <w:szCs w:val="20"/>
                          <w:lang w:val="pt-PT"/>
                        </w:rPr>
                        <w:t xml:space="preserve">        8</w:t>
                      </w:r>
                      <w:r w:rsidRPr="0002470F">
                        <w:rPr>
                          <w:rFonts w:ascii="Arial" w:hAnsi="Arial" w:cs="Arial"/>
                          <w:color w:val="000000" w:themeColor="text1"/>
                          <w:kern w:val="24"/>
                          <w:sz w:val="20"/>
                          <w:szCs w:val="20"/>
                          <w:lang w:val="pt-PT"/>
                        </w:rPr>
                        <w:t>0</w:t>
                      </w:r>
                    </w:p>
                  </w:txbxContent>
                </v:textbox>
                <w10:wrap type="tight"/>
              </v:shape>
            </w:pict>
          </mc:Fallback>
        </mc:AlternateContent>
      </w:r>
      <w:r w:rsidR="0039427E">
        <w:rPr>
          <w:rFonts w:ascii="Times New Roman" w:hAnsi="Times New Roman" w:cs="Times New Roman"/>
          <w:noProof/>
          <w:lang w:val="en-US"/>
        </w:rPr>
        <mc:AlternateContent>
          <mc:Choice Requires="wps">
            <w:drawing>
              <wp:anchor distT="0" distB="0" distL="114300" distR="114300" simplePos="0" relativeHeight="251747328" behindDoc="0" locked="0" layoutInCell="1" allowOverlap="1" wp14:anchorId="732F0911" wp14:editId="7FAC621B">
                <wp:simplePos x="0" y="0"/>
                <wp:positionH relativeFrom="column">
                  <wp:posOffset>3099435</wp:posOffset>
                </wp:positionH>
                <wp:positionV relativeFrom="paragraph">
                  <wp:posOffset>2108835</wp:posOffset>
                </wp:positionV>
                <wp:extent cx="2334260" cy="269240"/>
                <wp:effectExtent l="0" t="0" r="0" b="0"/>
                <wp:wrapTight wrapText="bothSides">
                  <wp:wrapPolygon edited="0">
                    <wp:start x="0" y="0"/>
                    <wp:lineTo x="0" y="21600"/>
                    <wp:lineTo x="21600" y="21600"/>
                    <wp:lineTo x="21600" y="0"/>
                  </wp:wrapPolygon>
                </wp:wrapTight>
                <wp:docPr id="57" name="CaixaDeTexto 9"/>
                <wp:cNvGraphicFramePr/>
                <a:graphic xmlns:a="http://schemas.openxmlformats.org/drawingml/2006/main">
                  <a:graphicData uri="http://schemas.microsoft.com/office/word/2010/wordprocessingShape">
                    <wps:wsp>
                      <wps:cNvSpPr txBox="1"/>
                      <wps:spPr>
                        <a:xfrm>
                          <a:off x="0" y="0"/>
                          <a:ext cx="2334260" cy="269240"/>
                        </a:xfrm>
                        <a:prstGeom prst="rect">
                          <a:avLst/>
                        </a:prstGeom>
                        <a:noFill/>
                      </wps:spPr>
                      <wps:txbx>
                        <w:txbxContent>
                          <w:p w14:paraId="628F72A8" w14:textId="77777777" w:rsidR="00885EFA" w:rsidRPr="0002470F" w:rsidRDefault="00885EFA" w:rsidP="002D6DE0">
                            <w:pPr>
                              <w:pStyle w:val="NormalWeb"/>
                              <w:spacing w:before="0" w:after="0"/>
                              <w:jc w:val="both"/>
                              <w:rPr>
                                <w:sz w:val="20"/>
                                <w:szCs w:val="20"/>
                              </w:rPr>
                            </w:pPr>
                            <w:r>
                              <w:rPr>
                                <w:rFonts w:ascii="Arial" w:hAnsi="Arial" w:cs="Arial"/>
                                <w:color w:val="000000" w:themeColor="text1"/>
                                <w:kern w:val="24"/>
                                <w:sz w:val="20"/>
                                <w:szCs w:val="20"/>
                                <w:lang w:val="pt-PT"/>
                              </w:rPr>
                              <w:t xml:space="preserve">               B                          T</w:t>
                            </w:r>
                          </w:p>
                        </w:txbxContent>
                      </wps:txbx>
                      <wps:bodyPr wrap="square" rtlCol="0">
                        <a:noAutofit/>
                      </wps:bodyPr>
                    </wps:wsp>
                  </a:graphicData>
                </a:graphic>
                <wp14:sizeRelV relativeFrom="margin">
                  <wp14:pctHeight>0</wp14:pctHeight>
                </wp14:sizeRelV>
              </wp:anchor>
            </w:drawing>
          </mc:Choice>
          <mc:Fallback>
            <w:pict>
              <v:shape w14:anchorId="732F0911" id="_x0000_s1064" type="#_x0000_t202" style="position:absolute;left:0;text-align:left;margin-left:244.05pt;margin-top:166.05pt;width:183.8pt;height:21.2p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" filled="f" stroked="f">
                <v:textbox>
                  <w:txbxContent>
                    <w:p w14:paraId="628F72A8" w14:textId="77777777" w:rsidR="00885EFA" w:rsidRPr="0002470F" w:rsidRDefault="00885EFA" w:rsidP="002D6DE0">
                      <w:pPr>
                        <w:pStyle w:val="NormalWeb"/>
                        <w:spacing w:before="0" w:after="0"/>
                        <w:jc w:val="both"/>
                        <w:rPr>
                          <w:sz w:val="20"/>
                          <w:szCs w:val="20"/>
                        </w:rPr>
                      </w:pPr>
                      <w:r>
                        <w:rPr>
                          <w:rFonts w:ascii="Arial" w:hAnsi="Arial" w:cs="Arial"/>
                          <w:color w:val="000000" w:themeColor="text1"/>
                          <w:kern w:val="24"/>
                          <w:sz w:val="20"/>
                          <w:szCs w:val="20"/>
                          <w:lang w:val="pt-PT"/>
                        </w:rPr>
                        <w:t xml:space="preserve">               B                          T</w:t>
                      </w:r>
                    </w:p>
                  </w:txbxContent>
                </v:textbox>
                <w10:wrap type="tight"/>
              </v:shape>
            </w:pict>
          </mc:Fallback>
        </mc:AlternateContent>
      </w:r>
      <w:r w:rsidR="0039427E">
        <w:rPr>
          <w:rFonts w:ascii="Times New Roman" w:hAnsi="Times New Roman" w:cs="Times New Roman"/>
          <w:noProof/>
          <w:lang w:val="en-US"/>
        </w:rPr>
        <w:drawing>
          <wp:anchor distT="0" distB="0" distL="114300" distR="114300" simplePos="0" relativeHeight="251745280" behindDoc="0" locked="0" layoutInCell="1" allowOverlap="1" wp14:anchorId="6694FCEC" wp14:editId="133C9A1A">
            <wp:simplePos x="0" y="0"/>
            <wp:positionH relativeFrom="margin">
              <wp:align>right</wp:align>
            </wp:positionH>
            <wp:positionV relativeFrom="paragraph">
              <wp:posOffset>114424</wp:posOffset>
            </wp:positionV>
            <wp:extent cx="2298065" cy="2039620"/>
            <wp:effectExtent l="0" t="0" r="6985" b="0"/>
            <wp:wrapTight wrapText="bothSides">
              <wp:wrapPolygon edited="0">
                <wp:start x="179" y="202"/>
                <wp:lineTo x="0" y="21183"/>
                <wp:lineTo x="3223" y="21385"/>
                <wp:lineTo x="15220" y="21385"/>
                <wp:lineTo x="15936" y="21385"/>
                <wp:lineTo x="19517" y="21385"/>
                <wp:lineTo x="21487" y="20981"/>
                <wp:lineTo x="21308" y="202"/>
                <wp:lineTo x="179" y="202"/>
              </wp:wrapPolygon>
            </wp:wrapTight>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m 14"/>
                    <pic:cNvPicPr>
                      <a:picLocks noChangeAspect="1"/>
                    </pic:cNvPicPr>
                  </pic:nvPicPr>
                  <pic:blipFill rotWithShape="1">
                    <a:blip r:embed="rId27">
                      <a:extLst>
                        <a:ext uri="{28A0092B-C50C-407E-A947-70E740481C1C}">
                          <a14:useLocalDpi xmlns:a14="http://schemas.microsoft.com/office/drawing/2010/main" val="0"/>
                        </a:ext>
                      </a:extLst>
                    </a:blip>
                    <a:srcRect l="7760" t="8179" r="23462" b="30694"/>
                    <a:stretch/>
                  </pic:blipFill>
                  <pic:spPr bwMode="auto">
                    <a:xfrm>
                      <a:off x="0" y="0"/>
                      <a:ext cx="2298065" cy="203962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39427E">
        <w:rPr>
          <w:rFonts w:ascii="Times New Roman" w:hAnsi="Times New Roman" w:cs="Times New Roman"/>
          <w:noProof/>
          <w:lang w:val="en-US"/>
        </w:rPr>
        <mc:AlternateContent>
          <mc:Choice Requires="wps">
            <w:drawing>
              <wp:anchor distT="0" distB="0" distL="114300" distR="114300" simplePos="0" relativeHeight="251772928" behindDoc="0" locked="0" layoutInCell="1" allowOverlap="1" wp14:anchorId="3AEDAB3C" wp14:editId="16F08754">
                <wp:simplePos x="0" y="0"/>
                <wp:positionH relativeFrom="column">
                  <wp:posOffset>35826</wp:posOffset>
                </wp:positionH>
                <wp:positionV relativeFrom="paragraph">
                  <wp:posOffset>2452577</wp:posOffset>
                </wp:positionV>
                <wp:extent cx="2360930" cy="1003300"/>
                <wp:effectExtent l="0" t="0" r="1270" b="6350"/>
                <wp:wrapSquare wrapText="bothSides"/>
                <wp:docPr id="25" name="Caixa de texto 25"/>
                <wp:cNvGraphicFramePr/>
                <a:graphic xmlns:a="http://schemas.openxmlformats.org/drawingml/2006/main">
                  <a:graphicData uri="http://schemas.microsoft.com/office/word/2010/wordprocessingShape">
                    <wps:wsp>
                      <wps:cNvSpPr txBox="1"/>
                      <wps:spPr>
                        <a:xfrm>
                          <a:off x="0" y="0"/>
                          <a:ext cx="2360930" cy="1003300"/>
                        </a:xfrm>
                        <a:prstGeom prst="rect">
                          <a:avLst/>
                        </a:prstGeom>
                        <a:solidFill>
                          <a:prstClr val="white"/>
                        </a:solidFill>
                        <a:ln>
                          <a:noFill/>
                        </a:ln>
                        <a:effectLst/>
                      </wps:spPr>
                      <wps:txbx>
                        <w:txbxContent>
                          <w:p w14:paraId="071BF206" w14:textId="4F09FB9B" w:rsidR="00885EFA" w:rsidRPr="0040323F" w:rsidRDefault="00885EFA" w:rsidP="00D7162D">
                            <w:pPr>
                              <w:pStyle w:val="Legenda"/>
                              <w:jc w:val="center"/>
                              <w:rPr>
                                <w:rFonts w:ascii="Arial" w:hAnsi="Arial" w:cs="Arial"/>
                                <w:noProof/>
                                <w:sz w:val="24"/>
                                <w:szCs w:val="24"/>
                              </w:rPr>
                            </w:pPr>
                            <w:r w:rsidRPr="0040323F">
                              <w:rPr>
                                <w:rFonts w:ascii="Arial" w:hAnsi="Arial" w:cs="Arial"/>
                                <w:sz w:val="24"/>
                                <w:szCs w:val="24"/>
                              </w:rPr>
                              <w:t xml:space="preserve">Figure </w:t>
                            </w:r>
                            <w:r>
                              <w:rPr>
                                <w:rFonts w:ascii="Arial" w:hAnsi="Arial" w:cs="Arial"/>
                                <w:sz w:val="24"/>
                                <w:szCs w:val="24"/>
                              </w:rPr>
                              <w:t>10</w:t>
                            </w:r>
                            <w:r w:rsidRPr="0040323F">
                              <w:rPr>
                                <w:rFonts w:ascii="Arial" w:hAnsi="Arial" w:cs="Arial"/>
                                <w:sz w:val="24"/>
                                <w:szCs w:val="24"/>
                              </w:rPr>
                              <w:t xml:space="preserve"> - </w:t>
                            </w:r>
                            <w:r>
                              <w:rPr>
                                <w:rFonts w:ascii="Arial" w:hAnsi="Arial" w:cs="Arial"/>
                                <w:sz w:val="24"/>
                                <w:szCs w:val="24"/>
                              </w:rPr>
                              <w:t>P</w:t>
                            </w:r>
                            <w:r w:rsidRPr="0040323F">
                              <w:rPr>
                                <w:rFonts w:ascii="Arial" w:hAnsi="Arial" w:cs="Arial"/>
                                <w:sz w:val="24"/>
                                <w:szCs w:val="24"/>
                              </w:rPr>
                              <w:t xml:space="preserve">ercentage of time </w:t>
                            </w:r>
                            <w:r>
                              <w:rPr>
                                <w:rFonts w:ascii="Arial" w:hAnsi="Arial" w:cs="Arial"/>
                                <w:sz w:val="24"/>
                                <w:szCs w:val="24"/>
                              </w:rPr>
                              <w:t xml:space="preserve">the control group </w:t>
                            </w:r>
                            <w:r w:rsidRPr="0040323F">
                              <w:rPr>
                                <w:rFonts w:ascii="Arial" w:hAnsi="Arial" w:cs="Arial"/>
                                <w:sz w:val="24"/>
                                <w:szCs w:val="24"/>
                              </w:rPr>
                              <w:t xml:space="preserve">spent performing Stereotypic behaviours during </w:t>
                            </w:r>
                            <w:r>
                              <w:rPr>
                                <w:rFonts w:ascii="Arial" w:hAnsi="Arial" w:cs="Arial"/>
                                <w:sz w:val="24"/>
                                <w:szCs w:val="24"/>
                              </w:rPr>
                              <w:t>baseline (B) and treatment</w:t>
                            </w:r>
                            <w:r w:rsidRPr="0040323F">
                              <w:rPr>
                                <w:rFonts w:ascii="Arial" w:hAnsi="Arial" w:cs="Arial"/>
                                <w:sz w:val="24"/>
                                <w:szCs w:val="24"/>
                              </w:rPr>
                              <w:t xml:space="preserve"> </w:t>
                            </w:r>
                            <w:r>
                              <w:rPr>
                                <w:rFonts w:ascii="Arial" w:hAnsi="Arial" w:cs="Arial"/>
                                <w:sz w:val="24"/>
                                <w:szCs w:val="24"/>
                              </w:rPr>
                              <w:t xml:space="preserve">(T) </w:t>
                            </w:r>
                            <w:r w:rsidRPr="0040323F">
                              <w:rPr>
                                <w:rFonts w:ascii="Arial" w:hAnsi="Arial" w:cs="Arial"/>
                                <w:sz w:val="24"/>
                                <w:szCs w:val="24"/>
                              </w:rPr>
                              <w:t>periods.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AEDAB3C" id="Caixa de texto 25" o:spid="_x0000_s1065" type="#_x0000_t202" style="position:absolute;left:0;text-align:left;margin-left:2.8pt;margin-top:193.1pt;width:185.9pt;height:79pt;z-index:251772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" stroked="f">
                <v:textbox style="mso-fit-shape-to-text:t" inset="0,0,0,0">
                  <w:txbxContent>
                    <w:p w14:paraId="071BF206" w14:textId="4F09FB9B" w:rsidR="00885EFA" w:rsidRPr="0040323F" w:rsidRDefault="00885EFA" w:rsidP="00D7162D">
                      <w:pPr>
                        <w:pStyle w:val="Legenda"/>
                        <w:jc w:val="center"/>
                        <w:rPr>
                          <w:rFonts w:ascii="Arial" w:hAnsi="Arial" w:cs="Arial"/>
                          <w:noProof/>
                          <w:sz w:val="24"/>
                          <w:szCs w:val="24"/>
                        </w:rPr>
                      </w:pPr>
                      <w:r w:rsidRPr="0040323F">
                        <w:rPr>
                          <w:rFonts w:ascii="Arial" w:hAnsi="Arial" w:cs="Arial"/>
                          <w:sz w:val="24"/>
                          <w:szCs w:val="24"/>
                        </w:rPr>
                        <w:t xml:space="preserve">Figure </w:t>
                      </w:r>
                      <w:r>
                        <w:rPr>
                          <w:rFonts w:ascii="Arial" w:hAnsi="Arial" w:cs="Arial"/>
                          <w:sz w:val="24"/>
                          <w:szCs w:val="24"/>
                        </w:rPr>
                        <w:t>10</w:t>
                      </w:r>
                      <w:r w:rsidRPr="0040323F">
                        <w:rPr>
                          <w:rFonts w:ascii="Arial" w:hAnsi="Arial" w:cs="Arial"/>
                          <w:sz w:val="24"/>
                          <w:szCs w:val="24"/>
                        </w:rPr>
                        <w:t xml:space="preserve"> - </w:t>
                      </w:r>
                      <w:r>
                        <w:rPr>
                          <w:rFonts w:ascii="Arial" w:hAnsi="Arial" w:cs="Arial"/>
                          <w:sz w:val="24"/>
                          <w:szCs w:val="24"/>
                        </w:rPr>
                        <w:t>P</w:t>
                      </w:r>
                      <w:r w:rsidRPr="0040323F">
                        <w:rPr>
                          <w:rFonts w:ascii="Arial" w:hAnsi="Arial" w:cs="Arial"/>
                          <w:sz w:val="24"/>
                          <w:szCs w:val="24"/>
                        </w:rPr>
                        <w:t xml:space="preserve">ercentage of time </w:t>
                      </w:r>
                      <w:r>
                        <w:rPr>
                          <w:rFonts w:ascii="Arial" w:hAnsi="Arial" w:cs="Arial"/>
                          <w:sz w:val="24"/>
                          <w:szCs w:val="24"/>
                        </w:rPr>
                        <w:t xml:space="preserve">the control group </w:t>
                      </w:r>
                      <w:r w:rsidRPr="0040323F">
                        <w:rPr>
                          <w:rFonts w:ascii="Arial" w:hAnsi="Arial" w:cs="Arial"/>
                          <w:sz w:val="24"/>
                          <w:szCs w:val="24"/>
                        </w:rPr>
                        <w:t xml:space="preserve">spent performing Stereotypic behaviours during </w:t>
                      </w:r>
                      <w:r>
                        <w:rPr>
                          <w:rFonts w:ascii="Arial" w:hAnsi="Arial" w:cs="Arial"/>
                          <w:sz w:val="24"/>
                          <w:szCs w:val="24"/>
                        </w:rPr>
                        <w:t>baseline (B) and treatment</w:t>
                      </w:r>
                      <w:r w:rsidRPr="0040323F">
                        <w:rPr>
                          <w:rFonts w:ascii="Arial" w:hAnsi="Arial" w:cs="Arial"/>
                          <w:sz w:val="24"/>
                          <w:szCs w:val="24"/>
                        </w:rPr>
                        <w:t xml:space="preserve"> </w:t>
                      </w:r>
                      <w:r>
                        <w:rPr>
                          <w:rFonts w:ascii="Arial" w:hAnsi="Arial" w:cs="Arial"/>
                          <w:sz w:val="24"/>
                          <w:szCs w:val="24"/>
                        </w:rPr>
                        <w:t xml:space="preserve">(T) </w:t>
                      </w:r>
                      <w:r w:rsidRPr="0040323F">
                        <w:rPr>
                          <w:rFonts w:ascii="Arial" w:hAnsi="Arial" w:cs="Arial"/>
                          <w:sz w:val="24"/>
                          <w:szCs w:val="24"/>
                        </w:rPr>
                        <w:t>periods.</w:t>
                      </w:r>
                    </w:p>
                  </w:txbxContent>
                </v:textbox>
                <w10:wrap type="square"/>
              </v:shape>
            </w:pict>
          </mc:Fallback>
        </mc:AlternateContent>
      </w:r>
      <w:r w:rsidR="0039427E">
        <w:rPr>
          <w:rFonts w:ascii="Times New Roman" w:hAnsi="Times New Roman" w:cs="Times New Roman"/>
          <w:noProof/>
          <w:lang w:val="en-US"/>
        </w:rPr>
        <mc:AlternateContent>
          <mc:Choice Requires="wpg">
            <w:drawing>
              <wp:anchor distT="0" distB="0" distL="114300" distR="114300" simplePos="0" relativeHeight="251773952" behindDoc="0" locked="0" layoutInCell="1" allowOverlap="1" wp14:anchorId="4B3D3A84" wp14:editId="2484579E">
                <wp:simplePos x="0" y="0"/>
                <wp:positionH relativeFrom="column">
                  <wp:posOffset>-240163</wp:posOffset>
                </wp:positionH>
                <wp:positionV relativeFrom="paragraph">
                  <wp:posOffset>100079</wp:posOffset>
                </wp:positionV>
                <wp:extent cx="2668941" cy="2274211"/>
                <wp:effectExtent l="0" t="0" r="0" b="0"/>
                <wp:wrapSquare wrapText="bothSides"/>
                <wp:docPr id="222" name="Grupo 222"/>
                <wp:cNvGraphicFramePr/>
                <a:graphic xmlns:a="http://schemas.openxmlformats.org/drawingml/2006/main">
                  <a:graphicData uri="http://schemas.microsoft.com/office/word/2010/wordprocessingGroup">
                    <wpg:wgp>
                      <wpg:cNvGrpSpPr/>
                      <wpg:grpSpPr>
                        <a:xfrm>
                          <a:off x="0" y="0"/>
                          <a:ext cx="2668941" cy="2274211"/>
                          <a:chOff x="0" y="0"/>
                          <a:chExt cx="2668941" cy="2274211"/>
                        </a:xfrm>
                      </wpg:grpSpPr>
                      <pic:pic xmlns:pic="http://schemas.openxmlformats.org/drawingml/2006/picture">
                        <pic:nvPicPr>
                          <pic:cNvPr id="4" name="Imagem 4"/>
                          <pic:cNvPicPr>
                            <a:picLocks noChangeAspect="1"/>
                          </pic:cNvPicPr>
                        </pic:nvPicPr>
                        <pic:blipFill rotWithShape="1">
                          <a:blip r:embed="rId28">
                            <a:extLst>
                              <a:ext uri="{28A0092B-C50C-407E-A947-70E740481C1C}">
                                <a14:useLocalDpi xmlns:a14="http://schemas.microsoft.com/office/drawing/2010/main" val="0"/>
                              </a:ext>
                            </a:extLst>
                          </a:blip>
                          <a:srcRect l="8003" t="8586" r="22142" b="30301"/>
                          <a:stretch/>
                        </pic:blipFill>
                        <pic:spPr bwMode="auto">
                          <a:xfrm>
                            <a:off x="335316" y="0"/>
                            <a:ext cx="2333625" cy="2039620"/>
                          </a:xfrm>
                          <a:prstGeom prst="rect">
                            <a:avLst/>
                          </a:prstGeom>
                          <a:noFill/>
                          <a:ln>
                            <a:noFill/>
                          </a:ln>
                          <a:extLst>
                            <a:ext uri="{53640926-AAD7-44D8-BBD7-CCE9431645EC}">
                              <a14:shadowObscured xmlns:a14="http://schemas.microsoft.com/office/drawing/2010/main"/>
                            </a:ext>
                          </a:extLst>
                        </pic:spPr>
                      </pic:pic>
                      <wps:wsp>
                        <wps:cNvPr id="56" name="CaixaDeTexto 9"/>
                        <wps:cNvSpPr txBox="1"/>
                        <wps:spPr>
                          <a:xfrm>
                            <a:off x="318063" y="1984075"/>
                            <a:ext cx="2334431" cy="269271"/>
                          </a:xfrm>
                          <a:prstGeom prst="rect">
                            <a:avLst/>
                          </a:prstGeom>
                          <a:noFill/>
                        </wps:spPr>
                        <wps:txbx>
                          <w:txbxContent>
                            <w:p w14:paraId="76F40AC5" w14:textId="77777777" w:rsidR="00885EFA" w:rsidRPr="0002470F" w:rsidRDefault="00885EFA" w:rsidP="002D6DE0">
                              <w:pPr>
                                <w:pStyle w:val="NormalWeb"/>
                                <w:spacing w:before="0" w:after="0"/>
                                <w:jc w:val="both"/>
                                <w:rPr>
                                  <w:sz w:val="20"/>
                                  <w:szCs w:val="20"/>
                                </w:rPr>
                              </w:pPr>
                              <w:r>
                                <w:rPr>
                                  <w:rFonts w:ascii="Arial" w:hAnsi="Arial" w:cs="Arial"/>
                                  <w:color w:val="000000" w:themeColor="text1"/>
                                  <w:kern w:val="24"/>
                                  <w:sz w:val="20"/>
                                  <w:szCs w:val="20"/>
                                  <w:lang w:val="pt-PT"/>
                                </w:rPr>
                                <w:t xml:space="preserve">               B                          T</w:t>
                              </w:r>
                            </w:p>
                          </w:txbxContent>
                        </wps:txbx>
                        <wps:bodyPr wrap="square" rtlCol="0">
                          <a:noAutofit/>
                        </wps:bodyPr>
                      </wps:wsp>
                      <wps:wsp>
                        <wps:cNvPr id="208" name="CaixaDeTexto 9"/>
                        <wps:cNvSpPr txBox="1"/>
                        <wps:spPr>
                          <a:xfrm rot="16200000">
                            <a:off x="-941394" y="957532"/>
                            <a:ext cx="2258073" cy="375285"/>
                          </a:xfrm>
                          <a:prstGeom prst="rect">
                            <a:avLst/>
                          </a:prstGeom>
                          <a:noFill/>
                        </wps:spPr>
                        <wps:txbx>
                          <w:txbxContent>
                            <w:p w14:paraId="5E15C3FB" w14:textId="0D86765D" w:rsidR="00885EFA" w:rsidRPr="0002470F" w:rsidRDefault="00885EFA" w:rsidP="008064B6">
                              <w:pPr>
                                <w:pStyle w:val="NormalWeb"/>
                                <w:spacing w:before="0" w:after="0"/>
                                <w:jc w:val="center"/>
                                <w:rPr>
                                  <w:sz w:val="20"/>
                                  <w:szCs w:val="20"/>
                                </w:rPr>
                              </w:pPr>
                              <w:r>
                                <w:rPr>
                                  <w:rFonts w:ascii="Arial" w:hAnsi="Arial" w:cs="Arial"/>
                                  <w:color w:val="000000" w:themeColor="text1"/>
                                  <w:kern w:val="24"/>
                                  <w:sz w:val="20"/>
                                  <w:szCs w:val="20"/>
                                  <w:lang w:val="pt-PT"/>
                                </w:rPr>
                                <w:t xml:space="preserve">      </w:t>
                              </w:r>
                              <w:r w:rsidRPr="0002470F">
                                <w:rPr>
                                  <w:rFonts w:ascii="Arial" w:hAnsi="Arial" w:cs="Arial"/>
                                  <w:color w:val="000000" w:themeColor="text1"/>
                                  <w:kern w:val="24"/>
                                  <w:sz w:val="20"/>
                                  <w:szCs w:val="20"/>
                                  <w:lang w:val="pt-PT"/>
                                </w:rPr>
                                <w:t xml:space="preserve">% of time performing </w:t>
                              </w:r>
                              <w:r>
                                <w:rPr>
                                  <w:rFonts w:ascii="Arial" w:hAnsi="Arial" w:cs="Arial"/>
                                  <w:color w:val="000000" w:themeColor="text1"/>
                                  <w:kern w:val="24"/>
                                  <w:sz w:val="20"/>
                                  <w:szCs w:val="20"/>
                                  <w:lang w:val="pt-PT"/>
                                </w:rPr>
                                <w:t>behaviours</w:t>
                              </w:r>
                            </w:p>
                            <w:p w14:paraId="040C6734" w14:textId="60C8B8D4" w:rsidR="00885EFA" w:rsidRPr="0002470F" w:rsidRDefault="00885EFA" w:rsidP="008064B6">
                              <w:pPr>
                                <w:pStyle w:val="NormalWeb"/>
                                <w:spacing w:before="0" w:after="0"/>
                                <w:jc w:val="both"/>
                                <w:rPr>
                                  <w:sz w:val="20"/>
                                  <w:szCs w:val="20"/>
                                </w:rPr>
                              </w:pPr>
                              <w:r w:rsidRPr="0002470F">
                                <w:rPr>
                                  <w:rFonts w:ascii="Arial" w:hAnsi="Arial" w:cs="Arial"/>
                                  <w:color w:val="000000" w:themeColor="text1"/>
                                  <w:kern w:val="24"/>
                                  <w:sz w:val="20"/>
                                  <w:szCs w:val="20"/>
                                  <w:lang w:val="pt-PT"/>
                                </w:rPr>
                                <w:t xml:space="preserve"> </w:t>
                              </w:r>
                              <w:r>
                                <w:rPr>
                                  <w:rFonts w:ascii="Arial" w:hAnsi="Arial" w:cs="Arial"/>
                                  <w:color w:val="000000" w:themeColor="text1"/>
                                  <w:kern w:val="24"/>
                                  <w:sz w:val="20"/>
                                  <w:szCs w:val="20"/>
                                  <w:lang w:val="pt-PT"/>
                                </w:rPr>
                                <w:t xml:space="preserve">      0             5           10           15</w:t>
                              </w:r>
                            </w:p>
                          </w:txbxContent>
                        </wps:txbx>
                        <wps:bodyPr wrap="square" rtlCol="0">
                          <a:noAutofit/>
                        </wps:bodyPr>
                      </wps:wsp>
                    </wpg:wgp>
                  </a:graphicData>
                </a:graphic>
              </wp:anchor>
            </w:drawing>
          </mc:Choice>
          <mc:Fallback>
            <w:pict>
              <v:group w14:anchorId="4B3D3A84" id="Grupo 222" o:spid="_x0000_s1066" style="position:absolute;left:0;text-align:left;margin-left:-18.9pt;margin-top:7.9pt;width:210.15pt;height:179.05pt;z-index:251773952;mso-position-horizontal-relative:text;mso-position-vertical-relative:text" coordsize="26689,2274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">
                <v:shape id="Imagem 4" o:spid="_x0000_s1067" type="#_x0000_t75" style="position:absolute;left:3353;width:23336;height:20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">
                  <v:imagedata r:id="rId29" o:title="" croptop="5627f" cropbottom="19858f" cropleft="5245f" cropright="14511f"/>
                  <v:path arrowok="t"/>
                </v:shape>
                <v:shape id="_x0000_s1068" type="#_x0000_t202" style="position:absolute;left:3180;top:19840;width:23344;height:2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14:paraId="76F40AC5" w14:textId="77777777" w:rsidR="00885EFA" w:rsidRPr="0002470F" w:rsidRDefault="00885EFA" w:rsidP="002D6DE0">
                        <w:pPr>
                          <w:pStyle w:val="NormalWeb"/>
                          <w:spacing w:before="0" w:after="0"/>
                          <w:jc w:val="both"/>
                          <w:rPr>
                            <w:sz w:val="20"/>
                            <w:szCs w:val="20"/>
                          </w:rPr>
                        </w:pPr>
                        <w:r>
                          <w:rPr>
                            <w:rFonts w:ascii="Arial" w:hAnsi="Arial" w:cs="Arial"/>
                            <w:color w:val="000000" w:themeColor="text1"/>
                            <w:kern w:val="24"/>
                            <w:sz w:val="20"/>
                            <w:szCs w:val="20"/>
                            <w:lang w:val="pt-PT"/>
                          </w:rPr>
                          <w:t xml:space="preserve">               B                          T</w:t>
                        </w:r>
                      </w:p>
                    </w:txbxContent>
                  </v:textbox>
                </v:shape>
                <v:shape id="_x0000_s1069" type="#_x0000_t202" style="position:absolute;left:-9415;top:9576;width:22581;height:375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" filled="f" stroked="f">
                  <v:textbox>
                    <w:txbxContent>
                      <w:p w14:paraId="5E15C3FB" w14:textId="0D86765D" w:rsidR="00885EFA" w:rsidRPr="0002470F" w:rsidRDefault="00885EFA" w:rsidP="008064B6">
                        <w:pPr>
                          <w:pStyle w:val="NormalWeb"/>
                          <w:spacing w:before="0" w:after="0"/>
                          <w:jc w:val="center"/>
                          <w:rPr>
                            <w:sz w:val="20"/>
                            <w:szCs w:val="20"/>
                          </w:rPr>
                        </w:pPr>
                        <w:r>
                          <w:rPr>
                            <w:rFonts w:ascii="Arial" w:hAnsi="Arial" w:cs="Arial"/>
                            <w:color w:val="000000" w:themeColor="text1"/>
                            <w:kern w:val="24"/>
                            <w:sz w:val="20"/>
                            <w:szCs w:val="20"/>
                            <w:lang w:val="pt-PT"/>
                          </w:rPr>
                          <w:t xml:space="preserve">      </w:t>
                        </w:r>
                        <w:r w:rsidRPr="0002470F">
                          <w:rPr>
                            <w:rFonts w:ascii="Arial" w:hAnsi="Arial" w:cs="Arial"/>
                            <w:color w:val="000000" w:themeColor="text1"/>
                            <w:kern w:val="24"/>
                            <w:sz w:val="20"/>
                            <w:szCs w:val="20"/>
                            <w:lang w:val="pt-PT"/>
                          </w:rPr>
                          <w:t xml:space="preserve">% of time performing </w:t>
                        </w:r>
                        <w:r>
                          <w:rPr>
                            <w:rFonts w:ascii="Arial" w:hAnsi="Arial" w:cs="Arial"/>
                            <w:color w:val="000000" w:themeColor="text1"/>
                            <w:kern w:val="24"/>
                            <w:sz w:val="20"/>
                            <w:szCs w:val="20"/>
                            <w:lang w:val="pt-PT"/>
                          </w:rPr>
                          <w:t>behaviours</w:t>
                        </w:r>
                      </w:p>
                      <w:p w14:paraId="040C6734" w14:textId="60C8B8D4" w:rsidR="00885EFA" w:rsidRPr="0002470F" w:rsidRDefault="00885EFA" w:rsidP="008064B6">
                        <w:pPr>
                          <w:pStyle w:val="NormalWeb"/>
                          <w:spacing w:before="0" w:after="0"/>
                          <w:jc w:val="both"/>
                          <w:rPr>
                            <w:sz w:val="20"/>
                            <w:szCs w:val="20"/>
                          </w:rPr>
                        </w:pPr>
                        <w:r w:rsidRPr="0002470F">
                          <w:rPr>
                            <w:rFonts w:ascii="Arial" w:hAnsi="Arial" w:cs="Arial"/>
                            <w:color w:val="000000" w:themeColor="text1"/>
                            <w:kern w:val="24"/>
                            <w:sz w:val="20"/>
                            <w:szCs w:val="20"/>
                            <w:lang w:val="pt-PT"/>
                          </w:rPr>
                          <w:t xml:space="preserve"> </w:t>
                        </w:r>
                        <w:r>
                          <w:rPr>
                            <w:rFonts w:ascii="Arial" w:hAnsi="Arial" w:cs="Arial"/>
                            <w:color w:val="000000" w:themeColor="text1"/>
                            <w:kern w:val="24"/>
                            <w:sz w:val="20"/>
                            <w:szCs w:val="20"/>
                            <w:lang w:val="pt-PT"/>
                          </w:rPr>
                          <w:t xml:space="preserve">      0             5           10           15</w:t>
                        </w:r>
                      </w:p>
                    </w:txbxContent>
                  </v:textbox>
                </v:shape>
                <w10:wrap type="square"/>
              </v:group>
            </w:pict>
          </mc:Fallback>
        </mc:AlternateContent>
      </w:r>
    </w:p>
    <w:p w14:paraId="3EE29A8A" w14:textId="703B6511" w:rsidR="00AB4F9C" w:rsidRDefault="00AB4F9C" w:rsidP="00F4206F">
      <w:pPr>
        <w:pStyle w:val="Legenda"/>
        <w:spacing w:before="120" w:after="120"/>
        <w:jc w:val="center"/>
        <w:rPr>
          <w:rFonts w:ascii="Arial" w:hAnsi="Arial" w:cs="Arial"/>
          <w:sz w:val="24"/>
          <w:szCs w:val="24"/>
        </w:rPr>
      </w:pPr>
    </w:p>
    <w:p w14:paraId="164F776D" w14:textId="7F2253C5" w:rsidR="00AB4F9C" w:rsidRDefault="00AB4F9C" w:rsidP="00F4206F">
      <w:pPr>
        <w:pStyle w:val="Legenda"/>
        <w:spacing w:before="120" w:after="120"/>
        <w:jc w:val="center"/>
        <w:rPr>
          <w:rFonts w:ascii="Arial" w:hAnsi="Arial" w:cs="Arial"/>
          <w:sz w:val="24"/>
          <w:szCs w:val="24"/>
        </w:rPr>
      </w:pPr>
    </w:p>
    <w:p w14:paraId="01A55B88" w14:textId="20274D42" w:rsidR="00AB4F9C" w:rsidRDefault="00AB4F9C" w:rsidP="00F4206F">
      <w:pPr>
        <w:pStyle w:val="Legenda"/>
        <w:spacing w:before="120" w:after="120"/>
        <w:jc w:val="center"/>
        <w:rPr>
          <w:rFonts w:ascii="Arial" w:hAnsi="Arial" w:cs="Arial"/>
          <w:sz w:val="24"/>
          <w:szCs w:val="24"/>
        </w:rPr>
      </w:pPr>
    </w:p>
    <w:p w14:paraId="3FB51618" w14:textId="00D38D03" w:rsidR="00AB4F9C" w:rsidRDefault="00AB4F9C" w:rsidP="00F4206F">
      <w:pPr>
        <w:pStyle w:val="Legenda"/>
        <w:spacing w:before="120" w:after="120"/>
        <w:jc w:val="center"/>
        <w:rPr>
          <w:rFonts w:ascii="Arial" w:hAnsi="Arial" w:cs="Arial"/>
          <w:sz w:val="24"/>
          <w:szCs w:val="24"/>
        </w:rPr>
      </w:pPr>
    </w:p>
    <w:p w14:paraId="211D7E93" w14:textId="5D9B4B7F" w:rsidR="00AB4F9C" w:rsidRDefault="00AB4F9C" w:rsidP="00F4206F">
      <w:pPr>
        <w:pStyle w:val="Legenda"/>
        <w:spacing w:before="120" w:after="120"/>
        <w:jc w:val="center"/>
        <w:rPr>
          <w:rFonts w:ascii="Arial" w:hAnsi="Arial" w:cs="Arial"/>
          <w:sz w:val="24"/>
          <w:szCs w:val="24"/>
        </w:rPr>
      </w:pPr>
    </w:p>
    <w:p w14:paraId="4C5FE1A3" w14:textId="5F1CA2BA" w:rsidR="0012617A" w:rsidRDefault="0012617A" w:rsidP="00F4206F">
      <w:pPr>
        <w:spacing w:before="120" w:after="120"/>
      </w:pPr>
    </w:p>
    <w:p w14:paraId="1DD2A469" w14:textId="3A5C2E04" w:rsidR="0012617A" w:rsidRDefault="0012617A" w:rsidP="00811549">
      <w:pPr>
        <w:keepNext/>
        <w:spacing w:before="120" w:after="120" w:line="240" w:lineRule="auto"/>
      </w:pPr>
    </w:p>
    <w:p w14:paraId="36D571A5" w14:textId="4CE30CF9" w:rsidR="00B45D41" w:rsidRDefault="00B45D41" w:rsidP="00F4206F">
      <w:pPr>
        <w:keepNext/>
        <w:spacing w:before="120" w:after="120" w:line="240" w:lineRule="auto"/>
        <w:jc w:val="center"/>
      </w:pPr>
    </w:p>
    <w:p w14:paraId="1CFB4676" w14:textId="1343AE5D" w:rsidR="0012617A" w:rsidRDefault="0012617A" w:rsidP="00F4206F">
      <w:pPr>
        <w:keepNext/>
        <w:spacing w:before="120" w:after="120" w:line="240" w:lineRule="auto"/>
        <w:jc w:val="center"/>
      </w:pPr>
    </w:p>
    <w:p w14:paraId="39888DFF" w14:textId="685B838F" w:rsidR="0012617A" w:rsidRDefault="00977C26" w:rsidP="00F4206F">
      <w:pPr>
        <w:pStyle w:val="Legenda"/>
        <w:spacing w:before="120" w:after="120"/>
        <w:jc w:val="center"/>
        <w:rPr>
          <w:rFonts w:ascii="Arial" w:hAnsi="Arial" w:cs="Arial"/>
          <w:sz w:val="24"/>
          <w:szCs w:val="24"/>
        </w:rPr>
      </w:pPr>
      <w:r>
        <w:rPr>
          <w:rFonts w:ascii="Arial" w:hAnsi="Arial" w:cs="Arial"/>
          <w:noProof/>
          <w:sz w:val="24"/>
          <w:szCs w:val="24"/>
          <w:lang w:val="en-US"/>
        </w:rPr>
        <mc:AlternateContent>
          <mc:Choice Requires="wpg">
            <w:drawing>
              <wp:anchor distT="0" distB="0" distL="114300" distR="114300" simplePos="0" relativeHeight="251752448" behindDoc="1" locked="0" layoutInCell="1" allowOverlap="1" wp14:anchorId="19D2F6F5" wp14:editId="0422016C">
                <wp:simplePos x="0" y="0"/>
                <wp:positionH relativeFrom="column">
                  <wp:posOffset>2793125</wp:posOffset>
                </wp:positionH>
                <wp:positionV relativeFrom="paragraph">
                  <wp:posOffset>73037</wp:posOffset>
                </wp:positionV>
                <wp:extent cx="2679063" cy="3243197"/>
                <wp:effectExtent l="0" t="0" r="0" b="0"/>
                <wp:wrapTight wrapText="bothSides">
                  <wp:wrapPolygon edited="0">
                    <wp:start x="3073" y="254"/>
                    <wp:lineTo x="3073" y="13323"/>
                    <wp:lineTo x="8450" y="14719"/>
                    <wp:lineTo x="3380" y="14719"/>
                    <wp:lineTo x="2765" y="14846"/>
                    <wp:lineTo x="2765" y="21444"/>
                    <wp:lineTo x="20432" y="21444"/>
                    <wp:lineTo x="20740" y="14846"/>
                    <wp:lineTo x="19818" y="14719"/>
                    <wp:lineTo x="13826" y="14719"/>
                    <wp:lineTo x="21201" y="13323"/>
                    <wp:lineTo x="21047" y="254"/>
                    <wp:lineTo x="3073" y="254"/>
                  </wp:wrapPolygon>
                </wp:wrapTight>
                <wp:docPr id="226" name="Grupo 226"/>
                <wp:cNvGraphicFramePr/>
                <a:graphic xmlns:a="http://schemas.openxmlformats.org/drawingml/2006/main">
                  <a:graphicData uri="http://schemas.microsoft.com/office/word/2010/wordprocessingGroup">
                    <wpg:wgp>
                      <wpg:cNvGrpSpPr/>
                      <wpg:grpSpPr>
                        <a:xfrm>
                          <a:off x="0" y="0"/>
                          <a:ext cx="2679063" cy="3243197"/>
                          <a:chOff x="0" y="0"/>
                          <a:chExt cx="2679063" cy="3243197"/>
                        </a:xfrm>
                      </wpg:grpSpPr>
                      <wps:wsp>
                        <wps:cNvPr id="41" name="Caixa de Texto 2"/>
                        <wps:cNvSpPr txBox="1">
                          <a:spLocks noChangeArrowheads="1"/>
                        </wps:cNvSpPr>
                        <wps:spPr bwMode="auto">
                          <a:xfrm>
                            <a:off x="284672" y="2173857"/>
                            <a:ext cx="2324100" cy="1069340"/>
                          </a:xfrm>
                          <a:prstGeom prst="rect">
                            <a:avLst/>
                          </a:prstGeom>
                          <a:noFill/>
                          <a:ln w="9525">
                            <a:noFill/>
                            <a:miter lim="800000"/>
                            <a:headEnd/>
                            <a:tailEnd/>
                          </a:ln>
                        </wps:spPr>
                        <wps:txbx>
                          <w:txbxContent>
                            <w:p w14:paraId="1AFE5980" w14:textId="665DD620" w:rsidR="00885EFA" w:rsidRPr="006F2D19" w:rsidRDefault="00885EFA" w:rsidP="002E7F1A">
                              <w:pPr>
                                <w:pStyle w:val="Legenda"/>
                                <w:spacing w:before="120" w:after="120"/>
                                <w:jc w:val="center"/>
                                <w:rPr>
                                  <w:rFonts w:ascii="Arial" w:hAnsi="Arial" w:cs="Arial"/>
                                  <w:sz w:val="24"/>
                                  <w:szCs w:val="24"/>
                                </w:rPr>
                              </w:pPr>
                              <w:r w:rsidRPr="006F2D19">
                                <w:rPr>
                                  <w:rFonts w:ascii="Arial" w:hAnsi="Arial" w:cs="Arial"/>
                                  <w:sz w:val="24"/>
                                  <w:szCs w:val="24"/>
                                </w:rPr>
                                <w:t>Figure 1</w:t>
                              </w:r>
                              <w:r>
                                <w:rPr>
                                  <w:rFonts w:ascii="Arial" w:hAnsi="Arial" w:cs="Arial"/>
                                  <w:sz w:val="24"/>
                                  <w:szCs w:val="24"/>
                                </w:rPr>
                                <w:t>3</w:t>
                              </w:r>
                              <w:r w:rsidRPr="006F2D19">
                                <w:rPr>
                                  <w:rFonts w:ascii="Arial" w:hAnsi="Arial" w:cs="Arial"/>
                                  <w:sz w:val="24"/>
                                  <w:szCs w:val="24"/>
                                </w:rPr>
                                <w:t xml:space="preserve"> - Percentage of time</w:t>
                              </w:r>
                              <w:r w:rsidRPr="00C74827">
                                <w:rPr>
                                  <w:rFonts w:ascii="Arial" w:hAnsi="Arial" w:cs="Arial"/>
                                  <w:sz w:val="24"/>
                                  <w:szCs w:val="24"/>
                                </w:rPr>
                                <w:t xml:space="preserve"> </w:t>
                              </w:r>
                              <w:r w:rsidRPr="006F2D19">
                                <w:rPr>
                                  <w:rFonts w:ascii="Arial" w:hAnsi="Arial" w:cs="Arial"/>
                                  <w:sz w:val="24"/>
                                  <w:szCs w:val="24"/>
                                </w:rPr>
                                <w:t>the control group spent performing Exploratory</w:t>
                              </w:r>
                              <w:r>
                                <w:rPr>
                                  <w:rFonts w:ascii="Arial" w:hAnsi="Arial" w:cs="Arial"/>
                                  <w:sz w:val="24"/>
                                  <w:szCs w:val="24"/>
                                </w:rPr>
                                <w:t xml:space="preserve"> behaviours </w:t>
                              </w:r>
                              <w:r w:rsidRPr="006F2D19">
                                <w:rPr>
                                  <w:rFonts w:ascii="Arial" w:hAnsi="Arial" w:cs="Arial"/>
                                  <w:sz w:val="24"/>
                                  <w:szCs w:val="24"/>
                                </w:rPr>
                                <w:t xml:space="preserve">during </w:t>
                              </w:r>
                              <w:r w:rsidRPr="000818A0">
                                <w:rPr>
                                  <w:rFonts w:ascii="Arial" w:hAnsi="Arial" w:cs="Arial"/>
                                  <w:sz w:val="24"/>
                                  <w:szCs w:val="24"/>
                                </w:rPr>
                                <w:t>b</w:t>
                              </w:r>
                              <w:r>
                                <w:rPr>
                                  <w:rFonts w:ascii="Arial" w:hAnsi="Arial" w:cs="Arial"/>
                                  <w:sz w:val="24"/>
                                  <w:szCs w:val="24"/>
                                </w:rPr>
                                <w:t>aseline (B) and treatment (T)</w:t>
                              </w:r>
                              <w:r w:rsidRPr="006F2D19">
                                <w:rPr>
                                  <w:rFonts w:ascii="Arial" w:hAnsi="Arial" w:cs="Arial"/>
                                  <w:sz w:val="24"/>
                                  <w:szCs w:val="24"/>
                                </w:rPr>
                                <w:t xml:space="preserve"> periods.</w:t>
                              </w:r>
                            </w:p>
                            <w:p w14:paraId="0BF9BEED" w14:textId="1552368B" w:rsidR="00885EFA" w:rsidRPr="002E7F1A" w:rsidRDefault="00885EFA"/>
                          </w:txbxContent>
                        </wps:txbx>
                        <wps:bodyPr rot="0" vert="horz" wrap="square" lIns="91440" tIns="45720" rIns="91440" bIns="45720" anchor="t" anchorCtr="0">
                          <a:noAutofit/>
                        </wps:bodyPr>
                      </wps:wsp>
                      <wpg:grpSp>
                        <wpg:cNvPr id="225" name="Grupo 225"/>
                        <wpg:cNvGrpSpPr/>
                        <wpg:grpSpPr>
                          <a:xfrm>
                            <a:off x="0" y="0"/>
                            <a:ext cx="2679063" cy="2334431"/>
                            <a:chOff x="0" y="0"/>
                            <a:chExt cx="2679063" cy="2334431"/>
                          </a:xfrm>
                        </wpg:grpSpPr>
                        <pic:pic xmlns:pic="http://schemas.openxmlformats.org/drawingml/2006/picture">
                          <pic:nvPicPr>
                            <pic:cNvPr id="16" name="Imagem 16"/>
                            <pic:cNvPicPr>
                              <a:picLocks noChangeAspect="1"/>
                            </pic:cNvPicPr>
                          </pic:nvPicPr>
                          <pic:blipFill rotWithShape="1">
                            <a:blip r:embed="rId30">
                              <a:extLst>
                                <a:ext uri="{28A0092B-C50C-407E-A947-70E740481C1C}">
                                  <a14:useLocalDpi xmlns:a14="http://schemas.microsoft.com/office/drawing/2010/main" val="0"/>
                                </a:ext>
                              </a:extLst>
                            </a:blip>
                            <a:srcRect l="7553" t="8791" r="23021" b="30278"/>
                            <a:stretch/>
                          </pic:blipFill>
                          <pic:spPr bwMode="auto">
                            <a:xfrm>
                              <a:off x="336177" y="34759"/>
                              <a:ext cx="2320290" cy="2032635"/>
                            </a:xfrm>
                            <a:prstGeom prst="rect">
                              <a:avLst/>
                            </a:prstGeom>
                            <a:noFill/>
                            <a:ln>
                              <a:noFill/>
                            </a:ln>
                            <a:extLst>
                              <a:ext uri="{53640926-AAD7-44D8-BBD7-CCE9431645EC}">
                                <a14:shadowObscured xmlns:a14="http://schemas.microsoft.com/office/drawing/2010/main"/>
                              </a:ext>
                            </a:extLst>
                          </pic:spPr>
                        </pic:pic>
                        <wps:wsp>
                          <wps:cNvPr id="59" name="CaixaDeTexto 9"/>
                          <wps:cNvSpPr txBox="1"/>
                          <wps:spPr>
                            <a:xfrm>
                              <a:off x="344803" y="2001581"/>
                              <a:ext cx="2334260" cy="269240"/>
                            </a:xfrm>
                            <a:prstGeom prst="rect">
                              <a:avLst/>
                            </a:prstGeom>
                            <a:noFill/>
                          </wps:spPr>
                          <wps:txbx>
                            <w:txbxContent>
                              <w:p w14:paraId="240028DC" w14:textId="77777777" w:rsidR="00885EFA" w:rsidRPr="0002470F" w:rsidRDefault="00885EFA" w:rsidP="00203345">
                                <w:pPr>
                                  <w:pStyle w:val="NormalWeb"/>
                                  <w:spacing w:before="0" w:after="0"/>
                                  <w:jc w:val="both"/>
                                  <w:rPr>
                                    <w:sz w:val="20"/>
                                    <w:szCs w:val="20"/>
                                  </w:rPr>
                                </w:pPr>
                                <w:r>
                                  <w:rPr>
                                    <w:rFonts w:ascii="Arial" w:hAnsi="Arial" w:cs="Arial"/>
                                    <w:color w:val="000000" w:themeColor="text1"/>
                                    <w:kern w:val="24"/>
                                    <w:sz w:val="20"/>
                                    <w:szCs w:val="20"/>
                                    <w:lang w:val="pt-PT"/>
                                  </w:rPr>
                                  <w:t xml:space="preserve">               B                          T</w:t>
                                </w:r>
                              </w:p>
                            </w:txbxContent>
                          </wps:txbx>
                          <wps:bodyPr wrap="square" rtlCol="0">
                            <a:noAutofit/>
                          </wps:bodyPr>
                        </wps:wsp>
                        <wps:wsp>
                          <wps:cNvPr id="195" name="CaixaDeTexto 9"/>
                          <wps:cNvSpPr txBox="1"/>
                          <wps:spPr>
                            <a:xfrm rot="16200000">
                              <a:off x="-979352" y="979352"/>
                              <a:ext cx="2334431" cy="375728"/>
                            </a:xfrm>
                            <a:prstGeom prst="rect">
                              <a:avLst/>
                            </a:prstGeom>
                            <a:noFill/>
                          </wps:spPr>
                          <wps:txbx>
                            <w:txbxContent>
                              <w:p w14:paraId="0CF40B47" w14:textId="1A6F1564" w:rsidR="00885EFA" w:rsidRPr="0002470F" w:rsidRDefault="00885EFA" w:rsidP="00BF7736">
                                <w:pPr>
                                  <w:pStyle w:val="NormalWeb"/>
                                  <w:spacing w:before="0" w:after="0"/>
                                  <w:jc w:val="center"/>
                                  <w:rPr>
                                    <w:sz w:val="20"/>
                                    <w:szCs w:val="20"/>
                                  </w:rPr>
                                </w:pPr>
                                <w:r>
                                  <w:rPr>
                                    <w:rFonts w:ascii="Arial" w:hAnsi="Arial" w:cs="Arial"/>
                                    <w:color w:val="000000" w:themeColor="text1"/>
                                    <w:kern w:val="24"/>
                                    <w:sz w:val="20"/>
                                    <w:szCs w:val="20"/>
                                    <w:lang w:val="pt-PT"/>
                                  </w:rPr>
                                  <w:t xml:space="preserve">       </w:t>
                                </w:r>
                                <w:r w:rsidRPr="0002470F">
                                  <w:rPr>
                                    <w:rFonts w:ascii="Arial" w:hAnsi="Arial" w:cs="Arial"/>
                                    <w:color w:val="000000" w:themeColor="text1"/>
                                    <w:kern w:val="24"/>
                                    <w:sz w:val="20"/>
                                    <w:szCs w:val="20"/>
                                    <w:lang w:val="pt-PT"/>
                                  </w:rPr>
                                  <w:t xml:space="preserve">% of time performing </w:t>
                                </w:r>
                                <w:r>
                                  <w:rPr>
                                    <w:rFonts w:ascii="Arial" w:hAnsi="Arial" w:cs="Arial"/>
                                    <w:color w:val="000000" w:themeColor="text1"/>
                                    <w:kern w:val="24"/>
                                    <w:sz w:val="20"/>
                                    <w:szCs w:val="20"/>
                                    <w:lang w:val="pt-PT"/>
                                  </w:rPr>
                                  <w:t>behaviours</w:t>
                                </w:r>
                              </w:p>
                              <w:p w14:paraId="09615094" w14:textId="65628E58" w:rsidR="00885EFA" w:rsidRPr="0002470F" w:rsidRDefault="00885EFA" w:rsidP="00BF7736">
                                <w:pPr>
                                  <w:pStyle w:val="NormalWeb"/>
                                  <w:spacing w:before="0" w:after="0"/>
                                  <w:jc w:val="both"/>
                                  <w:rPr>
                                    <w:sz w:val="20"/>
                                    <w:szCs w:val="20"/>
                                  </w:rPr>
                                </w:pPr>
                                <w:r w:rsidRPr="0002470F">
                                  <w:rPr>
                                    <w:rFonts w:ascii="Arial" w:hAnsi="Arial" w:cs="Arial"/>
                                    <w:color w:val="000000" w:themeColor="text1"/>
                                    <w:kern w:val="24"/>
                                    <w:sz w:val="20"/>
                                    <w:szCs w:val="20"/>
                                    <w:lang w:val="pt-PT"/>
                                  </w:rPr>
                                  <w:t xml:space="preserve"> </w:t>
                                </w:r>
                                <w:r>
                                  <w:rPr>
                                    <w:rFonts w:ascii="Arial" w:hAnsi="Arial" w:cs="Arial"/>
                                    <w:color w:val="000000" w:themeColor="text1"/>
                                    <w:kern w:val="24"/>
                                    <w:sz w:val="20"/>
                                    <w:szCs w:val="20"/>
                                    <w:lang w:val="pt-PT"/>
                                  </w:rPr>
                                  <w:t xml:space="preserve">      0          20        40         6</w:t>
                                </w:r>
                                <w:r w:rsidRPr="0002470F">
                                  <w:rPr>
                                    <w:rFonts w:ascii="Arial" w:hAnsi="Arial" w:cs="Arial"/>
                                    <w:color w:val="000000" w:themeColor="text1"/>
                                    <w:kern w:val="24"/>
                                    <w:sz w:val="20"/>
                                    <w:szCs w:val="20"/>
                                    <w:lang w:val="pt-PT"/>
                                  </w:rPr>
                                  <w:t>0</w:t>
                                </w:r>
                                <w:r>
                                  <w:rPr>
                                    <w:rFonts w:ascii="Arial" w:hAnsi="Arial" w:cs="Arial"/>
                                    <w:color w:val="000000" w:themeColor="text1"/>
                                    <w:kern w:val="24"/>
                                    <w:sz w:val="20"/>
                                    <w:szCs w:val="20"/>
                                    <w:lang w:val="pt-PT"/>
                                  </w:rPr>
                                  <w:t xml:space="preserve">         8</w:t>
                                </w:r>
                                <w:r w:rsidRPr="0002470F">
                                  <w:rPr>
                                    <w:rFonts w:ascii="Arial" w:hAnsi="Arial" w:cs="Arial"/>
                                    <w:color w:val="000000" w:themeColor="text1"/>
                                    <w:kern w:val="24"/>
                                    <w:sz w:val="20"/>
                                    <w:szCs w:val="20"/>
                                    <w:lang w:val="pt-PT"/>
                                  </w:rPr>
                                  <w:t>0</w:t>
                                </w:r>
                              </w:p>
                            </w:txbxContent>
                          </wps:txbx>
                          <wps:bodyPr wrap="square" rtlCol="0">
                            <a:noAutofit/>
                          </wps:bodyPr>
                        </wps:wsp>
                      </wpg:grpSp>
                    </wpg:wgp>
                  </a:graphicData>
                </a:graphic>
              </wp:anchor>
            </w:drawing>
          </mc:Choice>
          <mc:Fallback>
            <w:pict>
              <v:group w14:anchorId="19D2F6F5" id="Grupo 226" o:spid="_x0000_s1070" style="position:absolute;left:0;text-align:left;margin-left:219.95pt;margin-top:5.75pt;width:210.95pt;height:255.35pt;z-index:-251564032;mso-position-horizontal-relative:text;mso-position-vertical-relative:text" coordsize="26790,3243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">
                <v:shape id="_x0000_s1071" type="#_x0000_t202" style="position:absolute;left:2846;top:21738;width:23241;height:10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1AFE5980" w14:textId="665DD620" w:rsidR="00885EFA" w:rsidRPr="006F2D19" w:rsidRDefault="00885EFA" w:rsidP="002E7F1A">
                        <w:pPr>
                          <w:pStyle w:val="Legenda"/>
                          <w:spacing w:before="120" w:after="120"/>
                          <w:jc w:val="center"/>
                          <w:rPr>
                            <w:rFonts w:ascii="Arial" w:hAnsi="Arial" w:cs="Arial"/>
                            <w:sz w:val="24"/>
                            <w:szCs w:val="24"/>
                          </w:rPr>
                        </w:pPr>
                        <w:r w:rsidRPr="006F2D19">
                          <w:rPr>
                            <w:rFonts w:ascii="Arial" w:hAnsi="Arial" w:cs="Arial"/>
                            <w:sz w:val="24"/>
                            <w:szCs w:val="24"/>
                          </w:rPr>
                          <w:t>Figure 1</w:t>
                        </w:r>
                        <w:r>
                          <w:rPr>
                            <w:rFonts w:ascii="Arial" w:hAnsi="Arial" w:cs="Arial"/>
                            <w:sz w:val="24"/>
                            <w:szCs w:val="24"/>
                          </w:rPr>
                          <w:t>3</w:t>
                        </w:r>
                        <w:r w:rsidRPr="006F2D19">
                          <w:rPr>
                            <w:rFonts w:ascii="Arial" w:hAnsi="Arial" w:cs="Arial"/>
                            <w:sz w:val="24"/>
                            <w:szCs w:val="24"/>
                          </w:rPr>
                          <w:t xml:space="preserve"> - Percentage of time</w:t>
                        </w:r>
                        <w:r w:rsidRPr="00C74827">
                          <w:rPr>
                            <w:rFonts w:ascii="Arial" w:hAnsi="Arial" w:cs="Arial"/>
                            <w:sz w:val="24"/>
                            <w:szCs w:val="24"/>
                          </w:rPr>
                          <w:t xml:space="preserve"> </w:t>
                        </w:r>
                        <w:r w:rsidRPr="006F2D19">
                          <w:rPr>
                            <w:rFonts w:ascii="Arial" w:hAnsi="Arial" w:cs="Arial"/>
                            <w:sz w:val="24"/>
                            <w:szCs w:val="24"/>
                          </w:rPr>
                          <w:t>the control group spent performing Exploratory</w:t>
                        </w:r>
                        <w:r>
                          <w:rPr>
                            <w:rFonts w:ascii="Arial" w:hAnsi="Arial" w:cs="Arial"/>
                            <w:sz w:val="24"/>
                            <w:szCs w:val="24"/>
                          </w:rPr>
                          <w:t xml:space="preserve"> behaviours </w:t>
                        </w:r>
                        <w:r w:rsidRPr="006F2D19">
                          <w:rPr>
                            <w:rFonts w:ascii="Arial" w:hAnsi="Arial" w:cs="Arial"/>
                            <w:sz w:val="24"/>
                            <w:szCs w:val="24"/>
                          </w:rPr>
                          <w:t xml:space="preserve">during </w:t>
                        </w:r>
                        <w:r w:rsidRPr="000818A0">
                          <w:rPr>
                            <w:rFonts w:ascii="Arial" w:hAnsi="Arial" w:cs="Arial"/>
                            <w:sz w:val="24"/>
                            <w:szCs w:val="24"/>
                          </w:rPr>
                          <w:t>b</w:t>
                        </w:r>
                        <w:r>
                          <w:rPr>
                            <w:rFonts w:ascii="Arial" w:hAnsi="Arial" w:cs="Arial"/>
                            <w:sz w:val="24"/>
                            <w:szCs w:val="24"/>
                          </w:rPr>
                          <w:t>aseline (B) and treatment (T)</w:t>
                        </w:r>
                        <w:r w:rsidRPr="006F2D19">
                          <w:rPr>
                            <w:rFonts w:ascii="Arial" w:hAnsi="Arial" w:cs="Arial"/>
                            <w:sz w:val="24"/>
                            <w:szCs w:val="24"/>
                          </w:rPr>
                          <w:t xml:space="preserve"> periods.</w:t>
                        </w:r>
                      </w:p>
                      <w:p w14:paraId="0BF9BEED" w14:textId="1552368B" w:rsidR="00885EFA" w:rsidRPr="002E7F1A" w:rsidRDefault="00885EFA"/>
                    </w:txbxContent>
                  </v:textbox>
                </v:shape>
                <v:group id="Grupo 225" o:spid="_x0000_s1072" style="position:absolute;width:26790;height:23344" coordsize="26790,23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shape id="Imagem 16" o:spid="_x0000_s1073" type="#_x0000_t75" style="position:absolute;left:3361;top:347;width:23203;height:203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">
                    <v:imagedata r:id="rId31" o:title="" croptop="5761f" cropbottom="19843f" cropleft="4950f" cropright="15087f"/>
                    <v:path arrowok="t"/>
                  </v:shape>
                  <v:shape id="_x0000_s1074" type="#_x0000_t202" style="position:absolute;left:3448;top:20015;width:23342;height:2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14:paraId="240028DC" w14:textId="77777777" w:rsidR="00885EFA" w:rsidRPr="0002470F" w:rsidRDefault="00885EFA" w:rsidP="00203345">
                          <w:pPr>
                            <w:pStyle w:val="NormalWeb"/>
                            <w:spacing w:before="0" w:after="0"/>
                            <w:jc w:val="both"/>
                            <w:rPr>
                              <w:sz w:val="20"/>
                              <w:szCs w:val="20"/>
                            </w:rPr>
                          </w:pPr>
                          <w:r>
                            <w:rPr>
                              <w:rFonts w:ascii="Arial" w:hAnsi="Arial" w:cs="Arial"/>
                              <w:color w:val="000000" w:themeColor="text1"/>
                              <w:kern w:val="24"/>
                              <w:sz w:val="20"/>
                              <w:szCs w:val="20"/>
                              <w:lang w:val="pt-PT"/>
                            </w:rPr>
                            <w:t xml:space="preserve">               B                          T</w:t>
                          </w:r>
                        </w:p>
                      </w:txbxContent>
                    </v:textbox>
                  </v:shape>
                  <v:shape id="_x0000_s1075" type="#_x0000_t202" style="position:absolute;left:-9793;top:9793;width:23344;height:375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" filled="f" stroked="f">
                    <v:textbox>
                      <w:txbxContent>
                        <w:p w14:paraId="0CF40B47" w14:textId="1A6F1564" w:rsidR="00885EFA" w:rsidRPr="0002470F" w:rsidRDefault="00885EFA" w:rsidP="00BF7736">
                          <w:pPr>
                            <w:pStyle w:val="NormalWeb"/>
                            <w:spacing w:before="0" w:after="0"/>
                            <w:jc w:val="center"/>
                            <w:rPr>
                              <w:sz w:val="20"/>
                              <w:szCs w:val="20"/>
                            </w:rPr>
                          </w:pPr>
                          <w:r>
                            <w:rPr>
                              <w:rFonts w:ascii="Arial" w:hAnsi="Arial" w:cs="Arial"/>
                              <w:color w:val="000000" w:themeColor="text1"/>
                              <w:kern w:val="24"/>
                              <w:sz w:val="20"/>
                              <w:szCs w:val="20"/>
                              <w:lang w:val="pt-PT"/>
                            </w:rPr>
                            <w:t xml:space="preserve">       </w:t>
                          </w:r>
                          <w:r w:rsidRPr="0002470F">
                            <w:rPr>
                              <w:rFonts w:ascii="Arial" w:hAnsi="Arial" w:cs="Arial"/>
                              <w:color w:val="000000" w:themeColor="text1"/>
                              <w:kern w:val="24"/>
                              <w:sz w:val="20"/>
                              <w:szCs w:val="20"/>
                              <w:lang w:val="pt-PT"/>
                            </w:rPr>
                            <w:t xml:space="preserve">% of time performing </w:t>
                          </w:r>
                          <w:r>
                            <w:rPr>
                              <w:rFonts w:ascii="Arial" w:hAnsi="Arial" w:cs="Arial"/>
                              <w:color w:val="000000" w:themeColor="text1"/>
                              <w:kern w:val="24"/>
                              <w:sz w:val="20"/>
                              <w:szCs w:val="20"/>
                              <w:lang w:val="pt-PT"/>
                            </w:rPr>
                            <w:t>behaviours</w:t>
                          </w:r>
                        </w:p>
                        <w:p w14:paraId="09615094" w14:textId="65628E58" w:rsidR="00885EFA" w:rsidRPr="0002470F" w:rsidRDefault="00885EFA" w:rsidP="00BF7736">
                          <w:pPr>
                            <w:pStyle w:val="NormalWeb"/>
                            <w:spacing w:before="0" w:after="0"/>
                            <w:jc w:val="both"/>
                            <w:rPr>
                              <w:sz w:val="20"/>
                              <w:szCs w:val="20"/>
                            </w:rPr>
                          </w:pPr>
                          <w:r w:rsidRPr="0002470F">
                            <w:rPr>
                              <w:rFonts w:ascii="Arial" w:hAnsi="Arial" w:cs="Arial"/>
                              <w:color w:val="000000" w:themeColor="text1"/>
                              <w:kern w:val="24"/>
                              <w:sz w:val="20"/>
                              <w:szCs w:val="20"/>
                              <w:lang w:val="pt-PT"/>
                            </w:rPr>
                            <w:t xml:space="preserve"> </w:t>
                          </w:r>
                          <w:r>
                            <w:rPr>
                              <w:rFonts w:ascii="Arial" w:hAnsi="Arial" w:cs="Arial"/>
                              <w:color w:val="000000" w:themeColor="text1"/>
                              <w:kern w:val="24"/>
                              <w:sz w:val="20"/>
                              <w:szCs w:val="20"/>
                              <w:lang w:val="pt-PT"/>
                            </w:rPr>
                            <w:t xml:space="preserve">      0          20        40         6</w:t>
                          </w:r>
                          <w:r w:rsidRPr="0002470F">
                            <w:rPr>
                              <w:rFonts w:ascii="Arial" w:hAnsi="Arial" w:cs="Arial"/>
                              <w:color w:val="000000" w:themeColor="text1"/>
                              <w:kern w:val="24"/>
                              <w:sz w:val="20"/>
                              <w:szCs w:val="20"/>
                              <w:lang w:val="pt-PT"/>
                            </w:rPr>
                            <w:t>0</w:t>
                          </w:r>
                          <w:r>
                            <w:rPr>
                              <w:rFonts w:ascii="Arial" w:hAnsi="Arial" w:cs="Arial"/>
                              <w:color w:val="000000" w:themeColor="text1"/>
                              <w:kern w:val="24"/>
                              <w:sz w:val="20"/>
                              <w:szCs w:val="20"/>
                              <w:lang w:val="pt-PT"/>
                            </w:rPr>
                            <w:t xml:space="preserve">         8</w:t>
                          </w:r>
                          <w:r w:rsidRPr="0002470F">
                            <w:rPr>
                              <w:rFonts w:ascii="Arial" w:hAnsi="Arial" w:cs="Arial"/>
                              <w:color w:val="000000" w:themeColor="text1"/>
                              <w:kern w:val="24"/>
                              <w:sz w:val="20"/>
                              <w:szCs w:val="20"/>
                              <w:lang w:val="pt-PT"/>
                            </w:rPr>
                            <w:t>0</w:t>
                          </w:r>
                        </w:p>
                      </w:txbxContent>
                    </v:textbox>
                  </v:shape>
                </v:group>
                <w10:wrap type="tight"/>
              </v:group>
            </w:pict>
          </mc:Fallback>
        </mc:AlternateContent>
      </w:r>
      <w:r w:rsidR="0095546E">
        <w:rPr>
          <w:rFonts w:ascii="Arial" w:hAnsi="Arial" w:cs="Arial"/>
          <w:noProof/>
          <w:sz w:val="24"/>
          <w:szCs w:val="24"/>
          <w:lang w:val="en-US"/>
        </w:rPr>
        <mc:AlternateContent>
          <mc:Choice Requires="wpg">
            <w:drawing>
              <wp:anchor distT="0" distB="0" distL="114300" distR="114300" simplePos="0" relativeHeight="251789312" behindDoc="0" locked="0" layoutInCell="1" allowOverlap="1" wp14:anchorId="1CED5181" wp14:editId="279D487B">
                <wp:simplePos x="0" y="0"/>
                <wp:positionH relativeFrom="column">
                  <wp:posOffset>-79471</wp:posOffset>
                </wp:positionH>
                <wp:positionV relativeFrom="paragraph">
                  <wp:posOffset>91105</wp:posOffset>
                </wp:positionV>
                <wp:extent cx="2718606" cy="3217209"/>
                <wp:effectExtent l="0" t="0" r="0" b="2540"/>
                <wp:wrapSquare wrapText="bothSides"/>
                <wp:docPr id="221" name="Grupo 221"/>
                <wp:cNvGraphicFramePr/>
                <a:graphic xmlns:a="http://schemas.openxmlformats.org/drawingml/2006/main">
                  <a:graphicData uri="http://schemas.microsoft.com/office/word/2010/wordprocessingGroup">
                    <wpg:wgp>
                      <wpg:cNvGrpSpPr/>
                      <wpg:grpSpPr>
                        <a:xfrm>
                          <a:off x="0" y="0"/>
                          <a:ext cx="2718606" cy="3217209"/>
                          <a:chOff x="0" y="0"/>
                          <a:chExt cx="2718606" cy="3217209"/>
                        </a:xfrm>
                      </wpg:grpSpPr>
                      <wps:wsp>
                        <wps:cNvPr id="40" name="Caixa de Texto 2"/>
                        <wps:cNvSpPr txBox="1">
                          <a:spLocks noChangeArrowheads="1"/>
                        </wps:cNvSpPr>
                        <wps:spPr bwMode="auto">
                          <a:xfrm>
                            <a:off x="79546" y="2130724"/>
                            <a:ext cx="2639060" cy="1086485"/>
                          </a:xfrm>
                          <a:prstGeom prst="rect">
                            <a:avLst/>
                          </a:prstGeom>
                          <a:noFill/>
                          <a:ln w="9525">
                            <a:noFill/>
                            <a:miter lim="800000"/>
                            <a:headEnd/>
                            <a:tailEnd/>
                          </a:ln>
                        </wps:spPr>
                        <wps:txbx>
                          <w:txbxContent>
                            <w:p w14:paraId="4BE8812D" w14:textId="0C041ADA" w:rsidR="00885EFA" w:rsidRPr="000818A0" w:rsidRDefault="00885EFA" w:rsidP="002E7F1A">
                              <w:pPr>
                                <w:pStyle w:val="Legenda"/>
                                <w:spacing w:before="120" w:after="120"/>
                                <w:jc w:val="center"/>
                                <w:rPr>
                                  <w:rFonts w:ascii="Arial" w:hAnsi="Arial" w:cs="Arial"/>
                                  <w:sz w:val="24"/>
                                  <w:szCs w:val="24"/>
                                </w:rPr>
                              </w:pPr>
                              <w:r w:rsidRPr="000818A0">
                                <w:rPr>
                                  <w:rFonts w:ascii="Arial" w:hAnsi="Arial" w:cs="Arial"/>
                                  <w:sz w:val="24"/>
                                  <w:szCs w:val="24"/>
                                </w:rPr>
                                <w:t>Figure 1</w:t>
                              </w:r>
                              <w:r>
                                <w:rPr>
                                  <w:rFonts w:ascii="Arial" w:hAnsi="Arial" w:cs="Arial"/>
                                  <w:sz w:val="24"/>
                                  <w:szCs w:val="24"/>
                                </w:rPr>
                                <w:t>2</w:t>
                              </w:r>
                              <w:r w:rsidRPr="000818A0">
                                <w:rPr>
                                  <w:rFonts w:ascii="Arial" w:hAnsi="Arial" w:cs="Arial"/>
                                  <w:sz w:val="24"/>
                                  <w:szCs w:val="24"/>
                                </w:rPr>
                                <w:t xml:space="preserve"> - Percentage of time the control group spent performing Territorial</w:t>
                              </w:r>
                              <w:r>
                                <w:rPr>
                                  <w:rFonts w:ascii="Arial" w:hAnsi="Arial" w:cs="Arial"/>
                                  <w:sz w:val="24"/>
                                  <w:szCs w:val="24"/>
                                </w:rPr>
                                <w:t xml:space="preserve"> behaviours </w:t>
                              </w:r>
                              <w:r w:rsidRPr="000818A0">
                                <w:rPr>
                                  <w:rFonts w:ascii="Arial" w:hAnsi="Arial" w:cs="Arial"/>
                                  <w:sz w:val="24"/>
                                  <w:szCs w:val="24"/>
                                </w:rPr>
                                <w:t>during b</w:t>
                              </w:r>
                              <w:r>
                                <w:rPr>
                                  <w:rFonts w:ascii="Arial" w:hAnsi="Arial" w:cs="Arial"/>
                                  <w:sz w:val="24"/>
                                  <w:szCs w:val="24"/>
                                </w:rPr>
                                <w:t xml:space="preserve">aseline (B) and treatment (T) </w:t>
                              </w:r>
                              <w:r w:rsidRPr="000818A0">
                                <w:rPr>
                                  <w:rFonts w:ascii="Arial" w:hAnsi="Arial" w:cs="Arial"/>
                                  <w:sz w:val="24"/>
                                  <w:szCs w:val="24"/>
                                </w:rPr>
                                <w:t>periods.</w:t>
                              </w:r>
                            </w:p>
                            <w:p w14:paraId="0D72BC74" w14:textId="005DA96A" w:rsidR="00885EFA" w:rsidRPr="002E7F1A" w:rsidRDefault="00885EFA"/>
                          </w:txbxContent>
                        </wps:txbx>
                        <wps:bodyPr rot="0" vert="horz" wrap="square" lIns="91440" tIns="45720" rIns="91440" bIns="45720" anchor="t" anchorCtr="0">
                          <a:noAutofit/>
                        </wps:bodyPr>
                      </wps:wsp>
                      <wps:wsp>
                        <wps:cNvPr id="58" name="CaixaDeTexto 9"/>
                        <wps:cNvSpPr txBox="1"/>
                        <wps:spPr>
                          <a:xfrm>
                            <a:off x="346965" y="1992701"/>
                            <a:ext cx="2334431" cy="269271"/>
                          </a:xfrm>
                          <a:prstGeom prst="rect">
                            <a:avLst/>
                          </a:prstGeom>
                          <a:noFill/>
                        </wps:spPr>
                        <wps:txbx>
                          <w:txbxContent>
                            <w:p w14:paraId="6DBB523E" w14:textId="77777777" w:rsidR="00885EFA" w:rsidRPr="0002470F" w:rsidRDefault="00885EFA" w:rsidP="00203345">
                              <w:pPr>
                                <w:pStyle w:val="NormalWeb"/>
                                <w:spacing w:before="0" w:after="0"/>
                                <w:jc w:val="both"/>
                                <w:rPr>
                                  <w:sz w:val="20"/>
                                  <w:szCs w:val="20"/>
                                </w:rPr>
                              </w:pPr>
                              <w:r>
                                <w:rPr>
                                  <w:rFonts w:ascii="Arial" w:hAnsi="Arial" w:cs="Arial"/>
                                  <w:color w:val="000000" w:themeColor="text1"/>
                                  <w:kern w:val="24"/>
                                  <w:sz w:val="20"/>
                                  <w:szCs w:val="20"/>
                                  <w:lang w:val="pt-PT"/>
                                </w:rPr>
                                <w:t xml:space="preserve">               B                          T</w:t>
                              </w:r>
                            </w:p>
                          </w:txbxContent>
                        </wps:txbx>
                        <wps:bodyPr wrap="square" rtlCol="0">
                          <a:noAutofit/>
                        </wps:bodyPr>
                      </wps:wsp>
                      <wps:wsp>
                        <wps:cNvPr id="220" name="CaixaDeTexto 9"/>
                        <wps:cNvSpPr txBox="1"/>
                        <wps:spPr>
                          <a:xfrm rot="16200000">
                            <a:off x="-869359" y="879893"/>
                            <a:ext cx="2334003" cy="595285"/>
                          </a:xfrm>
                          <a:prstGeom prst="rect">
                            <a:avLst/>
                          </a:prstGeom>
                          <a:noFill/>
                        </wps:spPr>
                        <wps:txbx>
                          <w:txbxContent>
                            <w:p w14:paraId="50A2CCFD" w14:textId="32D24032" w:rsidR="00885EFA" w:rsidRPr="0002470F" w:rsidRDefault="00885EFA" w:rsidP="00D954E9">
                              <w:pPr>
                                <w:pStyle w:val="NormalWeb"/>
                                <w:spacing w:before="0" w:after="0"/>
                                <w:jc w:val="center"/>
                                <w:rPr>
                                  <w:sz w:val="20"/>
                                  <w:szCs w:val="20"/>
                                </w:rPr>
                              </w:pPr>
                              <w:r>
                                <w:rPr>
                                  <w:rFonts w:ascii="Arial" w:hAnsi="Arial" w:cs="Arial"/>
                                  <w:color w:val="000000" w:themeColor="text1"/>
                                  <w:kern w:val="24"/>
                                  <w:sz w:val="20"/>
                                  <w:szCs w:val="20"/>
                                  <w:lang w:val="pt-PT"/>
                                </w:rPr>
                                <w:t xml:space="preserve">     </w:t>
                              </w:r>
                              <w:r w:rsidRPr="0002470F">
                                <w:rPr>
                                  <w:rFonts w:ascii="Arial" w:hAnsi="Arial" w:cs="Arial"/>
                                  <w:color w:val="000000" w:themeColor="text1"/>
                                  <w:kern w:val="24"/>
                                  <w:sz w:val="20"/>
                                  <w:szCs w:val="20"/>
                                  <w:lang w:val="pt-PT"/>
                                </w:rPr>
                                <w:t xml:space="preserve">% of time performing </w:t>
                              </w:r>
                              <w:r>
                                <w:rPr>
                                  <w:rFonts w:ascii="Arial" w:hAnsi="Arial" w:cs="Arial"/>
                                  <w:color w:val="000000" w:themeColor="text1"/>
                                  <w:kern w:val="24"/>
                                  <w:sz w:val="20"/>
                                  <w:szCs w:val="20"/>
                                  <w:lang w:val="pt-PT"/>
                                </w:rPr>
                                <w:t>behaviours</w:t>
                              </w:r>
                            </w:p>
                            <w:p w14:paraId="109EE67F" w14:textId="305FD668" w:rsidR="00885EFA" w:rsidRPr="0002470F" w:rsidRDefault="00885EFA" w:rsidP="00D954E9">
                              <w:pPr>
                                <w:pStyle w:val="NormalWeb"/>
                                <w:spacing w:before="0" w:after="0"/>
                                <w:jc w:val="both"/>
                                <w:rPr>
                                  <w:sz w:val="20"/>
                                  <w:szCs w:val="20"/>
                                </w:rPr>
                              </w:pPr>
                              <w:r w:rsidRPr="0002470F">
                                <w:rPr>
                                  <w:rFonts w:ascii="Arial" w:hAnsi="Arial" w:cs="Arial"/>
                                  <w:color w:val="000000" w:themeColor="text1"/>
                                  <w:kern w:val="24"/>
                                  <w:sz w:val="20"/>
                                  <w:szCs w:val="20"/>
                                  <w:lang w:val="pt-PT"/>
                                </w:rPr>
                                <w:t xml:space="preserve"> </w:t>
                              </w:r>
                              <w:r>
                                <w:rPr>
                                  <w:rFonts w:ascii="Arial" w:hAnsi="Arial" w:cs="Arial"/>
                                  <w:color w:val="000000" w:themeColor="text1"/>
                                  <w:kern w:val="24"/>
                                  <w:sz w:val="20"/>
                                  <w:szCs w:val="20"/>
                                  <w:lang w:val="pt-PT"/>
                                </w:rPr>
                                <w:t xml:space="preserve">        0       5      10     15      20</w:t>
                              </w:r>
                              <w:r w:rsidRPr="0002470F">
                                <w:rPr>
                                  <w:rFonts w:ascii="Arial" w:hAnsi="Arial" w:cs="Arial"/>
                                  <w:color w:val="000000" w:themeColor="text1"/>
                                  <w:kern w:val="24"/>
                                  <w:sz w:val="20"/>
                                  <w:szCs w:val="20"/>
                                  <w:lang w:val="pt-PT"/>
                                </w:rPr>
                                <w:t xml:space="preserve">     </w:t>
                              </w:r>
                              <w:r>
                                <w:rPr>
                                  <w:rFonts w:ascii="Arial" w:hAnsi="Arial" w:cs="Arial"/>
                                  <w:color w:val="000000" w:themeColor="text1"/>
                                  <w:kern w:val="24"/>
                                  <w:sz w:val="20"/>
                                  <w:szCs w:val="20"/>
                                  <w:lang w:val="pt-PT"/>
                                </w:rPr>
                                <w:t>2</w:t>
                              </w:r>
                              <w:r w:rsidRPr="0002470F">
                                <w:rPr>
                                  <w:rFonts w:ascii="Arial" w:hAnsi="Arial" w:cs="Arial"/>
                                  <w:color w:val="000000" w:themeColor="text1"/>
                                  <w:kern w:val="24"/>
                                  <w:sz w:val="20"/>
                                  <w:szCs w:val="20"/>
                                  <w:lang w:val="pt-PT"/>
                                </w:rPr>
                                <w:t>5</w:t>
                              </w:r>
                            </w:p>
                          </w:txbxContent>
                        </wps:txbx>
                        <wps:bodyPr wrap="square" rtlCol="0">
                          <a:noAutofit/>
                        </wps:bodyPr>
                      </wps:wsp>
                      <pic:pic xmlns:pic="http://schemas.openxmlformats.org/drawingml/2006/picture">
                        <pic:nvPicPr>
                          <pic:cNvPr id="20" name="Imagem 20"/>
                          <pic:cNvPicPr>
                            <a:picLocks noChangeAspect="1"/>
                          </pic:cNvPicPr>
                        </pic:nvPicPr>
                        <pic:blipFill rotWithShape="1">
                          <a:blip r:embed="rId32">
                            <a:extLst>
                              <a:ext uri="{28A0092B-C50C-407E-A947-70E740481C1C}">
                                <a14:useLocalDpi xmlns:a14="http://schemas.microsoft.com/office/drawing/2010/main" val="0"/>
                              </a:ext>
                            </a:extLst>
                          </a:blip>
                          <a:srcRect l="7744" t="8379" r="23462" b="30282"/>
                          <a:stretch/>
                        </pic:blipFill>
                        <pic:spPr bwMode="auto">
                          <a:xfrm>
                            <a:off x="346965" y="0"/>
                            <a:ext cx="2298700" cy="204660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1CED5181" id="Grupo 221" o:spid="_x0000_s1076" style="position:absolute;left:0;text-align:left;margin-left:-6.25pt;margin-top:7.15pt;width:214.05pt;height:253.3pt;z-index:251789312;mso-position-horizontal-relative:text;mso-position-vertical-relative:text" coordsize="27186,3217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">
                <v:shape id="_x0000_s1077" type="#_x0000_t202" style="position:absolute;left:795;top:21307;width:26391;height:10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4BE8812D" w14:textId="0C041ADA" w:rsidR="00885EFA" w:rsidRPr="000818A0" w:rsidRDefault="00885EFA" w:rsidP="002E7F1A">
                        <w:pPr>
                          <w:pStyle w:val="Legenda"/>
                          <w:spacing w:before="120" w:after="120"/>
                          <w:jc w:val="center"/>
                          <w:rPr>
                            <w:rFonts w:ascii="Arial" w:hAnsi="Arial" w:cs="Arial"/>
                            <w:sz w:val="24"/>
                            <w:szCs w:val="24"/>
                          </w:rPr>
                        </w:pPr>
                        <w:r w:rsidRPr="000818A0">
                          <w:rPr>
                            <w:rFonts w:ascii="Arial" w:hAnsi="Arial" w:cs="Arial"/>
                            <w:sz w:val="24"/>
                            <w:szCs w:val="24"/>
                          </w:rPr>
                          <w:t>Figure 1</w:t>
                        </w:r>
                        <w:r>
                          <w:rPr>
                            <w:rFonts w:ascii="Arial" w:hAnsi="Arial" w:cs="Arial"/>
                            <w:sz w:val="24"/>
                            <w:szCs w:val="24"/>
                          </w:rPr>
                          <w:t>2</w:t>
                        </w:r>
                        <w:r w:rsidRPr="000818A0">
                          <w:rPr>
                            <w:rFonts w:ascii="Arial" w:hAnsi="Arial" w:cs="Arial"/>
                            <w:sz w:val="24"/>
                            <w:szCs w:val="24"/>
                          </w:rPr>
                          <w:t xml:space="preserve"> - Percentage of time the control group spent performing Territorial</w:t>
                        </w:r>
                        <w:r>
                          <w:rPr>
                            <w:rFonts w:ascii="Arial" w:hAnsi="Arial" w:cs="Arial"/>
                            <w:sz w:val="24"/>
                            <w:szCs w:val="24"/>
                          </w:rPr>
                          <w:t xml:space="preserve"> behaviours </w:t>
                        </w:r>
                        <w:r w:rsidRPr="000818A0">
                          <w:rPr>
                            <w:rFonts w:ascii="Arial" w:hAnsi="Arial" w:cs="Arial"/>
                            <w:sz w:val="24"/>
                            <w:szCs w:val="24"/>
                          </w:rPr>
                          <w:t>during b</w:t>
                        </w:r>
                        <w:r>
                          <w:rPr>
                            <w:rFonts w:ascii="Arial" w:hAnsi="Arial" w:cs="Arial"/>
                            <w:sz w:val="24"/>
                            <w:szCs w:val="24"/>
                          </w:rPr>
                          <w:t xml:space="preserve">aseline (B) and treatment (T) </w:t>
                        </w:r>
                        <w:r w:rsidRPr="000818A0">
                          <w:rPr>
                            <w:rFonts w:ascii="Arial" w:hAnsi="Arial" w:cs="Arial"/>
                            <w:sz w:val="24"/>
                            <w:szCs w:val="24"/>
                          </w:rPr>
                          <w:t>periods.</w:t>
                        </w:r>
                      </w:p>
                      <w:p w14:paraId="0D72BC74" w14:textId="005DA96A" w:rsidR="00885EFA" w:rsidRPr="002E7F1A" w:rsidRDefault="00885EFA"/>
                    </w:txbxContent>
                  </v:textbox>
                </v:shape>
                <v:shape id="_x0000_s1078" type="#_x0000_t202" style="position:absolute;left:3469;top:19927;width:23344;height: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6DBB523E" w14:textId="77777777" w:rsidR="00885EFA" w:rsidRPr="0002470F" w:rsidRDefault="00885EFA" w:rsidP="00203345">
                        <w:pPr>
                          <w:pStyle w:val="NormalWeb"/>
                          <w:spacing w:before="0" w:after="0"/>
                          <w:jc w:val="both"/>
                          <w:rPr>
                            <w:sz w:val="20"/>
                            <w:szCs w:val="20"/>
                          </w:rPr>
                        </w:pPr>
                        <w:r>
                          <w:rPr>
                            <w:rFonts w:ascii="Arial" w:hAnsi="Arial" w:cs="Arial"/>
                            <w:color w:val="000000" w:themeColor="text1"/>
                            <w:kern w:val="24"/>
                            <w:sz w:val="20"/>
                            <w:szCs w:val="20"/>
                            <w:lang w:val="pt-PT"/>
                          </w:rPr>
                          <w:t xml:space="preserve">               B                          T</w:t>
                        </w:r>
                      </w:p>
                    </w:txbxContent>
                  </v:textbox>
                </v:shape>
                <v:shape id="_x0000_s1079" type="#_x0000_t202" style="position:absolute;left:-8694;top:8799;width:23340;height:595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" filled="f" stroked="f">
                  <v:textbox>
                    <w:txbxContent>
                      <w:p w14:paraId="50A2CCFD" w14:textId="32D24032" w:rsidR="00885EFA" w:rsidRPr="0002470F" w:rsidRDefault="00885EFA" w:rsidP="00D954E9">
                        <w:pPr>
                          <w:pStyle w:val="NormalWeb"/>
                          <w:spacing w:before="0" w:after="0"/>
                          <w:jc w:val="center"/>
                          <w:rPr>
                            <w:sz w:val="20"/>
                            <w:szCs w:val="20"/>
                          </w:rPr>
                        </w:pPr>
                        <w:r>
                          <w:rPr>
                            <w:rFonts w:ascii="Arial" w:hAnsi="Arial" w:cs="Arial"/>
                            <w:color w:val="000000" w:themeColor="text1"/>
                            <w:kern w:val="24"/>
                            <w:sz w:val="20"/>
                            <w:szCs w:val="20"/>
                            <w:lang w:val="pt-PT"/>
                          </w:rPr>
                          <w:t xml:space="preserve">     </w:t>
                        </w:r>
                        <w:r w:rsidRPr="0002470F">
                          <w:rPr>
                            <w:rFonts w:ascii="Arial" w:hAnsi="Arial" w:cs="Arial"/>
                            <w:color w:val="000000" w:themeColor="text1"/>
                            <w:kern w:val="24"/>
                            <w:sz w:val="20"/>
                            <w:szCs w:val="20"/>
                            <w:lang w:val="pt-PT"/>
                          </w:rPr>
                          <w:t xml:space="preserve">% of time performing </w:t>
                        </w:r>
                        <w:r>
                          <w:rPr>
                            <w:rFonts w:ascii="Arial" w:hAnsi="Arial" w:cs="Arial"/>
                            <w:color w:val="000000" w:themeColor="text1"/>
                            <w:kern w:val="24"/>
                            <w:sz w:val="20"/>
                            <w:szCs w:val="20"/>
                            <w:lang w:val="pt-PT"/>
                          </w:rPr>
                          <w:t>behaviours</w:t>
                        </w:r>
                      </w:p>
                      <w:p w14:paraId="109EE67F" w14:textId="305FD668" w:rsidR="00885EFA" w:rsidRPr="0002470F" w:rsidRDefault="00885EFA" w:rsidP="00D954E9">
                        <w:pPr>
                          <w:pStyle w:val="NormalWeb"/>
                          <w:spacing w:before="0" w:after="0"/>
                          <w:jc w:val="both"/>
                          <w:rPr>
                            <w:sz w:val="20"/>
                            <w:szCs w:val="20"/>
                          </w:rPr>
                        </w:pPr>
                        <w:r w:rsidRPr="0002470F">
                          <w:rPr>
                            <w:rFonts w:ascii="Arial" w:hAnsi="Arial" w:cs="Arial"/>
                            <w:color w:val="000000" w:themeColor="text1"/>
                            <w:kern w:val="24"/>
                            <w:sz w:val="20"/>
                            <w:szCs w:val="20"/>
                            <w:lang w:val="pt-PT"/>
                          </w:rPr>
                          <w:t xml:space="preserve"> </w:t>
                        </w:r>
                        <w:r>
                          <w:rPr>
                            <w:rFonts w:ascii="Arial" w:hAnsi="Arial" w:cs="Arial"/>
                            <w:color w:val="000000" w:themeColor="text1"/>
                            <w:kern w:val="24"/>
                            <w:sz w:val="20"/>
                            <w:szCs w:val="20"/>
                            <w:lang w:val="pt-PT"/>
                          </w:rPr>
                          <w:t xml:space="preserve">        0       5      10     15      20</w:t>
                        </w:r>
                        <w:r w:rsidRPr="0002470F">
                          <w:rPr>
                            <w:rFonts w:ascii="Arial" w:hAnsi="Arial" w:cs="Arial"/>
                            <w:color w:val="000000" w:themeColor="text1"/>
                            <w:kern w:val="24"/>
                            <w:sz w:val="20"/>
                            <w:szCs w:val="20"/>
                            <w:lang w:val="pt-PT"/>
                          </w:rPr>
                          <w:t xml:space="preserve">     </w:t>
                        </w:r>
                        <w:r>
                          <w:rPr>
                            <w:rFonts w:ascii="Arial" w:hAnsi="Arial" w:cs="Arial"/>
                            <w:color w:val="000000" w:themeColor="text1"/>
                            <w:kern w:val="24"/>
                            <w:sz w:val="20"/>
                            <w:szCs w:val="20"/>
                            <w:lang w:val="pt-PT"/>
                          </w:rPr>
                          <w:t>2</w:t>
                        </w:r>
                        <w:r w:rsidRPr="0002470F">
                          <w:rPr>
                            <w:rFonts w:ascii="Arial" w:hAnsi="Arial" w:cs="Arial"/>
                            <w:color w:val="000000" w:themeColor="text1"/>
                            <w:kern w:val="24"/>
                            <w:sz w:val="20"/>
                            <w:szCs w:val="20"/>
                            <w:lang w:val="pt-PT"/>
                          </w:rPr>
                          <w:t>5</w:t>
                        </w:r>
                      </w:p>
                    </w:txbxContent>
                  </v:textbox>
                </v:shape>
                <v:shape id="Imagem 20" o:spid="_x0000_s1080" type="#_x0000_t75" style="position:absolute;left:3469;width:22987;height:204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">
                  <v:imagedata r:id="rId33" o:title="" croptop="5491f" cropbottom="19846f" cropleft="5075f" cropright="15376f"/>
                  <v:path arrowok="t"/>
                </v:shape>
                <w10:wrap type="square"/>
              </v:group>
            </w:pict>
          </mc:Fallback>
        </mc:AlternateContent>
      </w:r>
    </w:p>
    <w:p w14:paraId="46BC4534" w14:textId="428A4ABF" w:rsidR="0012617A" w:rsidRDefault="0012617A" w:rsidP="00F4206F">
      <w:pPr>
        <w:pStyle w:val="Legenda"/>
        <w:spacing w:before="120" w:after="120"/>
        <w:jc w:val="center"/>
        <w:rPr>
          <w:rFonts w:ascii="Arial" w:hAnsi="Arial" w:cs="Arial"/>
          <w:sz w:val="24"/>
          <w:szCs w:val="24"/>
        </w:rPr>
      </w:pPr>
    </w:p>
    <w:p w14:paraId="3FB7C65D" w14:textId="77777777" w:rsidR="0012617A" w:rsidRDefault="0012617A" w:rsidP="00F4206F">
      <w:pPr>
        <w:pStyle w:val="Legenda"/>
        <w:spacing w:before="120" w:after="120"/>
        <w:jc w:val="center"/>
        <w:rPr>
          <w:rFonts w:ascii="Arial" w:hAnsi="Arial" w:cs="Arial"/>
          <w:sz w:val="24"/>
          <w:szCs w:val="24"/>
        </w:rPr>
      </w:pPr>
    </w:p>
    <w:p w14:paraId="0841BBE6" w14:textId="1D383168" w:rsidR="0012617A" w:rsidRDefault="0012617A" w:rsidP="00F4206F">
      <w:pPr>
        <w:pStyle w:val="Legenda"/>
        <w:spacing w:before="120" w:after="120"/>
        <w:jc w:val="center"/>
        <w:rPr>
          <w:rFonts w:ascii="Arial" w:hAnsi="Arial" w:cs="Arial"/>
          <w:sz w:val="24"/>
          <w:szCs w:val="24"/>
        </w:rPr>
      </w:pPr>
    </w:p>
    <w:p w14:paraId="7A56420D" w14:textId="5E113801" w:rsidR="004C4AB5" w:rsidRPr="0012617A" w:rsidRDefault="004C4AB5" w:rsidP="00F4206F">
      <w:pPr>
        <w:spacing w:before="120" w:after="120"/>
      </w:pPr>
    </w:p>
    <w:p w14:paraId="45ACCDF3" w14:textId="2A8F8AEC" w:rsidR="008539D6" w:rsidRDefault="009E0B09" w:rsidP="00F4206F">
      <w:pPr>
        <w:keepNext/>
        <w:spacing w:before="120" w:after="120" w:line="240" w:lineRule="auto"/>
        <w:jc w:val="center"/>
      </w:pPr>
      <w:r>
        <w:rPr>
          <w:noProof/>
          <w:sz w:val="28"/>
          <w:szCs w:val="28"/>
          <w:lang w:val="en-US"/>
        </w:rPr>
        <w:lastRenderedPageBreak/>
        <mc:AlternateContent>
          <mc:Choice Requires="wpg">
            <w:drawing>
              <wp:anchor distT="0" distB="0" distL="114300" distR="114300" simplePos="0" relativeHeight="251755520" behindDoc="1" locked="0" layoutInCell="1" allowOverlap="1" wp14:anchorId="63FF2A93" wp14:editId="57F24BA8">
                <wp:simplePos x="0" y="0"/>
                <wp:positionH relativeFrom="column">
                  <wp:posOffset>2706861</wp:posOffset>
                </wp:positionH>
                <wp:positionV relativeFrom="paragraph">
                  <wp:posOffset>231080</wp:posOffset>
                </wp:positionV>
                <wp:extent cx="2689966" cy="3411725"/>
                <wp:effectExtent l="0" t="0" r="0" b="0"/>
                <wp:wrapTight wrapText="bothSides">
                  <wp:wrapPolygon edited="0">
                    <wp:start x="0" y="0"/>
                    <wp:lineTo x="0" y="14837"/>
                    <wp:lineTo x="10708" y="15440"/>
                    <wp:lineTo x="2142" y="15440"/>
                    <wp:lineTo x="1530" y="15561"/>
                    <wp:lineTo x="1530" y="21471"/>
                    <wp:lineTo x="21110" y="21471"/>
                    <wp:lineTo x="21416" y="15561"/>
                    <wp:lineTo x="20499" y="15440"/>
                    <wp:lineTo x="10555" y="15440"/>
                    <wp:lineTo x="3212" y="13510"/>
                    <wp:lineTo x="15144" y="13510"/>
                    <wp:lineTo x="21110" y="12907"/>
                    <wp:lineTo x="21263" y="603"/>
                    <wp:lineTo x="20040" y="483"/>
                    <wp:lineTo x="3212" y="0"/>
                    <wp:lineTo x="0" y="0"/>
                  </wp:wrapPolygon>
                </wp:wrapTight>
                <wp:docPr id="214" name="Grupo 214"/>
                <wp:cNvGraphicFramePr/>
                <a:graphic xmlns:a="http://schemas.openxmlformats.org/drawingml/2006/main">
                  <a:graphicData uri="http://schemas.microsoft.com/office/word/2010/wordprocessingGroup">
                    <wpg:wgp>
                      <wpg:cNvGrpSpPr/>
                      <wpg:grpSpPr>
                        <a:xfrm>
                          <a:off x="0" y="0"/>
                          <a:ext cx="2689966" cy="3411725"/>
                          <a:chOff x="0" y="0"/>
                          <a:chExt cx="2689966" cy="3411725"/>
                        </a:xfrm>
                      </wpg:grpSpPr>
                      <pic:pic xmlns:pic="http://schemas.openxmlformats.org/drawingml/2006/picture">
                        <pic:nvPicPr>
                          <pic:cNvPr id="21" name="Imagem 21"/>
                          <pic:cNvPicPr>
                            <a:picLocks noChangeAspect="1"/>
                          </pic:cNvPicPr>
                        </pic:nvPicPr>
                        <pic:blipFill rotWithShape="1">
                          <a:blip r:embed="rId34">
                            <a:extLst>
                              <a:ext uri="{28A0092B-C50C-407E-A947-70E740481C1C}">
                                <a14:useLocalDpi xmlns:a14="http://schemas.microsoft.com/office/drawing/2010/main" val="0"/>
                              </a:ext>
                            </a:extLst>
                          </a:blip>
                          <a:srcRect t="8794" r="22142" b="30689"/>
                          <a:stretch/>
                        </pic:blipFill>
                        <pic:spPr bwMode="auto">
                          <a:xfrm>
                            <a:off x="81697" y="64951"/>
                            <a:ext cx="2600960" cy="2018665"/>
                          </a:xfrm>
                          <a:prstGeom prst="rect">
                            <a:avLst/>
                          </a:prstGeom>
                          <a:noFill/>
                          <a:ln>
                            <a:noFill/>
                          </a:ln>
                          <a:extLst>
                            <a:ext uri="{53640926-AAD7-44D8-BBD7-CCE9431645EC}">
                              <a14:shadowObscured xmlns:a14="http://schemas.microsoft.com/office/drawing/2010/main"/>
                            </a:ext>
                          </a:extLst>
                        </pic:spPr>
                      </pic:pic>
                      <wps:wsp>
                        <wps:cNvPr id="43" name="Caixa de Texto 2"/>
                        <wps:cNvSpPr txBox="1">
                          <a:spLocks noChangeArrowheads="1"/>
                        </wps:cNvSpPr>
                        <wps:spPr bwMode="auto">
                          <a:xfrm>
                            <a:off x="133456" y="2402710"/>
                            <a:ext cx="2556510" cy="1009015"/>
                          </a:xfrm>
                          <a:prstGeom prst="rect">
                            <a:avLst/>
                          </a:prstGeom>
                          <a:noFill/>
                          <a:ln w="9525">
                            <a:noFill/>
                            <a:miter lim="800000"/>
                            <a:headEnd/>
                            <a:tailEnd/>
                          </a:ln>
                        </wps:spPr>
                        <wps:txbx>
                          <w:txbxContent>
                            <w:p w14:paraId="13D39596" w14:textId="34D9077F" w:rsidR="00885EFA" w:rsidRDefault="00885EFA" w:rsidP="00C16C2A">
                              <w:pPr>
                                <w:pStyle w:val="Legenda"/>
                                <w:spacing w:after="0"/>
                                <w:jc w:val="center"/>
                                <w:rPr>
                                  <w:rFonts w:ascii="Arial" w:hAnsi="Arial" w:cs="Arial"/>
                                  <w:sz w:val="24"/>
                                  <w:szCs w:val="24"/>
                                </w:rPr>
                              </w:pPr>
                              <w:r w:rsidRPr="000818A0">
                                <w:rPr>
                                  <w:rFonts w:ascii="Arial" w:hAnsi="Arial" w:cs="Arial"/>
                                  <w:sz w:val="24"/>
                                  <w:szCs w:val="24"/>
                                </w:rPr>
                                <w:t xml:space="preserve">Figure </w:t>
                              </w:r>
                              <w:r>
                                <w:rPr>
                                  <w:rFonts w:ascii="Arial" w:hAnsi="Arial" w:cs="Arial"/>
                                  <w:sz w:val="24"/>
                                  <w:szCs w:val="24"/>
                                </w:rPr>
                                <w:t>15</w:t>
                              </w:r>
                              <w:r w:rsidRPr="000818A0">
                                <w:rPr>
                                  <w:rFonts w:ascii="Arial" w:hAnsi="Arial" w:cs="Arial"/>
                                  <w:sz w:val="24"/>
                                  <w:szCs w:val="24"/>
                                </w:rPr>
                                <w:t xml:space="preserve"> - Percentage of time the </w:t>
                              </w:r>
                              <w:r>
                                <w:rPr>
                                  <w:rFonts w:ascii="Arial" w:hAnsi="Arial" w:cs="Arial"/>
                                  <w:sz w:val="24"/>
                                  <w:szCs w:val="24"/>
                                </w:rPr>
                                <w:t>test</w:t>
                              </w:r>
                              <w:r w:rsidRPr="000818A0">
                                <w:rPr>
                                  <w:rFonts w:ascii="Arial" w:hAnsi="Arial" w:cs="Arial"/>
                                  <w:sz w:val="24"/>
                                  <w:szCs w:val="24"/>
                                </w:rPr>
                                <w:t xml:space="preserve"> group spent performing </w:t>
                              </w:r>
                              <w:r>
                                <w:rPr>
                                  <w:rFonts w:ascii="Arial" w:hAnsi="Arial" w:cs="Arial"/>
                                  <w:sz w:val="24"/>
                                  <w:szCs w:val="24"/>
                                </w:rPr>
                                <w:t>Territorial</w:t>
                              </w:r>
                              <w:r w:rsidRPr="000818A0">
                                <w:rPr>
                                  <w:rFonts w:ascii="Arial" w:hAnsi="Arial" w:cs="Arial"/>
                                  <w:sz w:val="24"/>
                                  <w:szCs w:val="24"/>
                                </w:rPr>
                                <w:t xml:space="preserve"> behavi</w:t>
                              </w:r>
                              <w:r>
                                <w:rPr>
                                  <w:rFonts w:ascii="Arial" w:hAnsi="Arial" w:cs="Arial"/>
                                  <w:sz w:val="24"/>
                                  <w:szCs w:val="24"/>
                                </w:rPr>
                                <w:t xml:space="preserve">ours </w:t>
                              </w:r>
                              <w:r w:rsidRPr="000818A0">
                                <w:rPr>
                                  <w:rFonts w:ascii="Arial" w:hAnsi="Arial" w:cs="Arial"/>
                                  <w:sz w:val="24"/>
                                  <w:szCs w:val="24"/>
                                </w:rPr>
                                <w:t>during b</w:t>
                              </w:r>
                              <w:r>
                                <w:rPr>
                                  <w:rFonts w:ascii="Arial" w:hAnsi="Arial" w:cs="Arial"/>
                                  <w:sz w:val="24"/>
                                  <w:szCs w:val="24"/>
                                </w:rPr>
                                <w:t xml:space="preserve">aseline (B) and treatment (T) </w:t>
                              </w:r>
                              <w:r w:rsidRPr="000818A0">
                                <w:rPr>
                                  <w:rFonts w:ascii="Arial" w:hAnsi="Arial" w:cs="Arial"/>
                                  <w:sz w:val="24"/>
                                  <w:szCs w:val="24"/>
                                </w:rPr>
                                <w:t>periods.</w:t>
                              </w:r>
                            </w:p>
                            <w:p w14:paraId="73312B93" w14:textId="35B882A2" w:rsidR="00885EFA" w:rsidRPr="00C16C2A" w:rsidRDefault="00885EFA"/>
                          </w:txbxContent>
                        </wps:txbx>
                        <wps:bodyPr rot="0" vert="horz" wrap="square" lIns="91440" tIns="45720" rIns="91440" bIns="45720" anchor="t" anchorCtr="0">
                          <a:noAutofit/>
                        </wps:bodyPr>
                      </wps:wsp>
                      <wps:wsp>
                        <wps:cNvPr id="61" name="CaixaDeTexto 9"/>
                        <wps:cNvSpPr txBox="1"/>
                        <wps:spPr>
                          <a:xfrm>
                            <a:off x="340490" y="2040400"/>
                            <a:ext cx="2334431" cy="269271"/>
                          </a:xfrm>
                          <a:prstGeom prst="rect">
                            <a:avLst/>
                          </a:prstGeom>
                          <a:noFill/>
                        </wps:spPr>
                        <wps:txbx>
                          <w:txbxContent>
                            <w:p w14:paraId="6D509A69" w14:textId="77777777" w:rsidR="00885EFA" w:rsidRPr="0002470F" w:rsidRDefault="00885EFA" w:rsidP="006A60B9">
                              <w:pPr>
                                <w:pStyle w:val="NormalWeb"/>
                                <w:spacing w:before="0" w:after="0"/>
                                <w:jc w:val="both"/>
                                <w:rPr>
                                  <w:sz w:val="20"/>
                                  <w:szCs w:val="20"/>
                                </w:rPr>
                              </w:pPr>
                              <w:r>
                                <w:rPr>
                                  <w:rFonts w:ascii="Arial" w:hAnsi="Arial" w:cs="Arial"/>
                                  <w:color w:val="000000" w:themeColor="text1"/>
                                  <w:kern w:val="24"/>
                                  <w:sz w:val="20"/>
                                  <w:szCs w:val="20"/>
                                  <w:lang w:val="pt-PT"/>
                                </w:rPr>
                                <w:t xml:space="preserve">               B                          T</w:t>
                              </w:r>
                            </w:p>
                          </w:txbxContent>
                        </wps:txbx>
                        <wps:bodyPr wrap="square" rtlCol="0">
                          <a:noAutofit/>
                        </wps:bodyPr>
                      </wps:wsp>
                      <wps:wsp>
                        <wps:cNvPr id="196" name="CaixaDeTexto 9"/>
                        <wps:cNvSpPr txBox="1"/>
                        <wps:spPr>
                          <a:xfrm rot="16200000">
                            <a:off x="-979352" y="979352"/>
                            <a:ext cx="2334431" cy="375728"/>
                          </a:xfrm>
                          <a:prstGeom prst="rect">
                            <a:avLst/>
                          </a:prstGeom>
                          <a:solidFill>
                            <a:schemeClr val="bg1"/>
                          </a:solidFill>
                        </wps:spPr>
                        <wps:txbx>
                          <w:txbxContent>
                            <w:p w14:paraId="1E56FE4D" w14:textId="2ED96CBD" w:rsidR="00885EFA" w:rsidRPr="0002470F" w:rsidRDefault="00885EFA" w:rsidP="006C6DD7">
                              <w:pPr>
                                <w:pStyle w:val="NormalWeb"/>
                                <w:spacing w:before="0" w:after="0"/>
                                <w:jc w:val="center"/>
                                <w:rPr>
                                  <w:sz w:val="20"/>
                                  <w:szCs w:val="20"/>
                                </w:rPr>
                              </w:pPr>
                              <w:r>
                                <w:rPr>
                                  <w:rFonts w:ascii="Arial" w:hAnsi="Arial" w:cs="Arial"/>
                                  <w:color w:val="000000" w:themeColor="text1"/>
                                  <w:kern w:val="24"/>
                                  <w:sz w:val="20"/>
                                  <w:szCs w:val="20"/>
                                  <w:lang w:val="pt-PT"/>
                                </w:rPr>
                                <w:t xml:space="preserve">  </w:t>
                              </w:r>
                              <w:r w:rsidRPr="0002470F">
                                <w:rPr>
                                  <w:rFonts w:ascii="Arial" w:hAnsi="Arial" w:cs="Arial"/>
                                  <w:color w:val="000000" w:themeColor="text1"/>
                                  <w:kern w:val="24"/>
                                  <w:sz w:val="20"/>
                                  <w:szCs w:val="20"/>
                                  <w:lang w:val="pt-PT"/>
                                </w:rPr>
                                <w:t xml:space="preserve">% of time performing </w:t>
                              </w:r>
                              <w:r>
                                <w:rPr>
                                  <w:rFonts w:ascii="Arial" w:hAnsi="Arial" w:cs="Arial"/>
                                  <w:color w:val="000000" w:themeColor="text1"/>
                                  <w:kern w:val="24"/>
                                  <w:sz w:val="20"/>
                                  <w:szCs w:val="20"/>
                                  <w:lang w:val="pt-PT"/>
                                </w:rPr>
                                <w:t>behaviours</w:t>
                              </w:r>
                            </w:p>
                            <w:p w14:paraId="0A669FC6" w14:textId="21E65C3B" w:rsidR="00885EFA" w:rsidRPr="0002470F" w:rsidRDefault="00885EFA" w:rsidP="006C6DD7">
                              <w:pPr>
                                <w:pStyle w:val="NormalWeb"/>
                                <w:spacing w:before="0" w:after="0"/>
                                <w:jc w:val="both"/>
                                <w:rPr>
                                  <w:sz w:val="20"/>
                                  <w:szCs w:val="20"/>
                                </w:rPr>
                              </w:pPr>
                              <w:r w:rsidRPr="0002470F">
                                <w:rPr>
                                  <w:rFonts w:ascii="Arial" w:hAnsi="Arial" w:cs="Arial"/>
                                  <w:color w:val="000000" w:themeColor="text1"/>
                                  <w:kern w:val="24"/>
                                  <w:sz w:val="20"/>
                                  <w:szCs w:val="20"/>
                                  <w:lang w:val="pt-PT"/>
                                </w:rPr>
                                <w:t xml:space="preserve"> </w:t>
                              </w:r>
                              <w:r>
                                <w:rPr>
                                  <w:rFonts w:ascii="Arial" w:hAnsi="Arial" w:cs="Arial"/>
                                  <w:color w:val="000000" w:themeColor="text1"/>
                                  <w:kern w:val="24"/>
                                  <w:sz w:val="20"/>
                                  <w:szCs w:val="20"/>
                                  <w:lang w:val="pt-PT"/>
                                </w:rPr>
                                <w:t xml:space="preserve">      0       20        40      6</w:t>
                              </w:r>
                              <w:r w:rsidRPr="0002470F">
                                <w:rPr>
                                  <w:rFonts w:ascii="Arial" w:hAnsi="Arial" w:cs="Arial"/>
                                  <w:color w:val="000000" w:themeColor="text1"/>
                                  <w:kern w:val="24"/>
                                  <w:sz w:val="20"/>
                                  <w:szCs w:val="20"/>
                                  <w:lang w:val="pt-PT"/>
                                </w:rPr>
                                <w:t>0</w:t>
                              </w:r>
                              <w:r>
                                <w:rPr>
                                  <w:rFonts w:ascii="Arial" w:hAnsi="Arial" w:cs="Arial"/>
                                  <w:color w:val="000000" w:themeColor="text1"/>
                                  <w:kern w:val="24"/>
                                  <w:sz w:val="20"/>
                                  <w:szCs w:val="20"/>
                                  <w:lang w:val="pt-PT"/>
                                </w:rPr>
                                <w:t xml:space="preserve">      8</w:t>
                              </w:r>
                              <w:r w:rsidRPr="0002470F">
                                <w:rPr>
                                  <w:rFonts w:ascii="Arial" w:hAnsi="Arial" w:cs="Arial"/>
                                  <w:color w:val="000000" w:themeColor="text1"/>
                                  <w:kern w:val="24"/>
                                  <w:sz w:val="20"/>
                                  <w:szCs w:val="20"/>
                                  <w:lang w:val="pt-PT"/>
                                </w:rPr>
                                <w:t>0</w:t>
                              </w:r>
                            </w:p>
                          </w:txbxContent>
                        </wps:txbx>
                        <wps:bodyPr wrap="square" rtlCol="0">
                          <a:noAutofit/>
                        </wps:bodyPr>
                      </wps:wsp>
                    </wpg:wgp>
                  </a:graphicData>
                </a:graphic>
              </wp:anchor>
            </w:drawing>
          </mc:Choice>
          <mc:Fallback>
            <w:pict>
              <v:group w14:anchorId="63FF2A93" id="Grupo 214" o:spid="_x0000_s1081" style="position:absolute;left:0;text-align:left;margin-left:213.15pt;margin-top:18.2pt;width:211.8pt;height:268.65pt;z-index:-251560960;mso-position-horizontal-relative:text;mso-position-vertical-relative:text" coordsize="26899,3411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">
                <v:shape id="Imagem 21" o:spid="_x0000_s1082" type="#_x0000_t75" style="position:absolute;left:816;top:649;width:26010;height:20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">
                  <v:imagedata r:id="rId35" o:title="" croptop="5763f" cropbottom="20112f" cropright="14511f"/>
                  <v:path arrowok="t"/>
                </v:shape>
                <v:shape id="_x0000_s1083" type="#_x0000_t202" style="position:absolute;left:1334;top:24027;width:25565;height:10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13D39596" w14:textId="34D9077F" w:rsidR="00885EFA" w:rsidRDefault="00885EFA" w:rsidP="00C16C2A">
                        <w:pPr>
                          <w:pStyle w:val="Legenda"/>
                          <w:spacing w:after="0"/>
                          <w:jc w:val="center"/>
                          <w:rPr>
                            <w:rFonts w:ascii="Arial" w:hAnsi="Arial" w:cs="Arial"/>
                            <w:sz w:val="24"/>
                            <w:szCs w:val="24"/>
                          </w:rPr>
                        </w:pPr>
                        <w:r w:rsidRPr="000818A0">
                          <w:rPr>
                            <w:rFonts w:ascii="Arial" w:hAnsi="Arial" w:cs="Arial"/>
                            <w:sz w:val="24"/>
                            <w:szCs w:val="24"/>
                          </w:rPr>
                          <w:t xml:space="preserve">Figure </w:t>
                        </w:r>
                        <w:r>
                          <w:rPr>
                            <w:rFonts w:ascii="Arial" w:hAnsi="Arial" w:cs="Arial"/>
                            <w:sz w:val="24"/>
                            <w:szCs w:val="24"/>
                          </w:rPr>
                          <w:t>15</w:t>
                        </w:r>
                        <w:r w:rsidRPr="000818A0">
                          <w:rPr>
                            <w:rFonts w:ascii="Arial" w:hAnsi="Arial" w:cs="Arial"/>
                            <w:sz w:val="24"/>
                            <w:szCs w:val="24"/>
                          </w:rPr>
                          <w:t xml:space="preserve"> - Percentage of time the </w:t>
                        </w:r>
                        <w:r>
                          <w:rPr>
                            <w:rFonts w:ascii="Arial" w:hAnsi="Arial" w:cs="Arial"/>
                            <w:sz w:val="24"/>
                            <w:szCs w:val="24"/>
                          </w:rPr>
                          <w:t>test</w:t>
                        </w:r>
                        <w:r w:rsidRPr="000818A0">
                          <w:rPr>
                            <w:rFonts w:ascii="Arial" w:hAnsi="Arial" w:cs="Arial"/>
                            <w:sz w:val="24"/>
                            <w:szCs w:val="24"/>
                          </w:rPr>
                          <w:t xml:space="preserve"> group spent performing </w:t>
                        </w:r>
                        <w:r>
                          <w:rPr>
                            <w:rFonts w:ascii="Arial" w:hAnsi="Arial" w:cs="Arial"/>
                            <w:sz w:val="24"/>
                            <w:szCs w:val="24"/>
                          </w:rPr>
                          <w:t>Territorial</w:t>
                        </w:r>
                        <w:r w:rsidRPr="000818A0">
                          <w:rPr>
                            <w:rFonts w:ascii="Arial" w:hAnsi="Arial" w:cs="Arial"/>
                            <w:sz w:val="24"/>
                            <w:szCs w:val="24"/>
                          </w:rPr>
                          <w:t xml:space="preserve"> behavi</w:t>
                        </w:r>
                        <w:r>
                          <w:rPr>
                            <w:rFonts w:ascii="Arial" w:hAnsi="Arial" w:cs="Arial"/>
                            <w:sz w:val="24"/>
                            <w:szCs w:val="24"/>
                          </w:rPr>
                          <w:t xml:space="preserve">ours </w:t>
                        </w:r>
                        <w:r w:rsidRPr="000818A0">
                          <w:rPr>
                            <w:rFonts w:ascii="Arial" w:hAnsi="Arial" w:cs="Arial"/>
                            <w:sz w:val="24"/>
                            <w:szCs w:val="24"/>
                          </w:rPr>
                          <w:t>during b</w:t>
                        </w:r>
                        <w:r>
                          <w:rPr>
                            <w:rFonts w:ascii="Arial" w:hAnsi="Arial" w:cs="Arial"/>
                            <w:sz w:val="24"/>
                            <w:szCs w:val="24"/>
                          </w:rPr>
                          <w:t xml:space="preserve">aseline (B) and treatment (T) </w:t>
                        </w:r>
                        <w:r w:rsidRPr="000818A0">
                          <w:rPr>
                            <w:rFonts w:ascii="Arial" w:hAnsi="Arial" w:cs="Arial"/>
                            <w:sz w:val="24"/>
                            <w:szCs w:val="24"/>
                          </w:rPr>
                          <w:t>periods.</w:t>
                        </w:r>
                      </w:p>
                      <w:p w14:paraId="73312B93" w14:textId="35B882A2" w:rsidR="00885EFA" w:rsidRPr="00C16C2A" w:rsidRDefault="00885EFA"/>
                    </w:txbxContent>
                  </v:textbox>
                </v:shape>
                <v:shape id="_x0000_s1084" type="#_x0000_t202" style="position:absolute;left:3404;top:20404;width:23345;height: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6D509A69" w14:textId="77777777" w:rsidR="00885EFA" w:rsidRPr="0002470F" w:rsidRDefault="00885EFA" w:rsidP="006A60B9">
                        <w:pPr>
                          <w:pStyle w:val="NormalWeb"/>
                          <w:spacing w:before="0" w:after="0"/>
                          <w:jc w:val="both"/>
                          <w:rPr>
                            <w:sz w:val="20"/>
                            <w:szCs w:val="20"/>
                          </w:rPr>
                        </w:pPr>
                        <w:r>
                          <w:rPr>
                            <w:rFonts w:ascii="Arial" w:hAnsi="Arial" w:cs="Arial"/>
                            <w:color w:val="000000" w:themeColor="text1"/>
                            <w:kern w:val="24"/>
                            <w:sz w:val="20"/>
                            <w:szCs w:val="20"/>
                            <w:lang w:val="pt-PT"/>
                          </w:rPr>
                          <w:t xml:space="preserve">               B                          T</w:t>
                        </w:r>
                      </w:p>
                    </w:txbxContent>
                  </v:textbox>
                </v:shape>
                <v:shape id="_x0000_s1085" type="#_x0000_t202" style="position:absolute;left:-9793;top:9793;width:23344;height:375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" fillcolor="white [3212]" stroked="f">
                  <v:textbox>
                    <w:txbxContent>
                      <w:p w14:paraId="1E56FE4D" w14:textId="2ED96CBD" w:rsidR="00885EFA" w:rsidRPr="0002470F" w:rsidRDefault="00885EFA" w:rsidP="006C6DD7">
                        <w:pPr>
                          <w:pStyle w:val="NormalWeb"/>
                          <w:spacing w:before="0" w:after="0"/>
                          <w:jc w:val="center"/>
                          <w:rPr>
                            <w:sz w:val="20"/>
                            <w:szCs w:val="20"/>
                          </w:rPr>
                        </w:pPr>
                        <w:r>
                          <w:rPr>
                            <w:rFonts w:ascii="Arial" w:hAnsi="Arial" w:cs="Arial"/>
                            <w:color w:val="000000" w:themeColor="text1"/>
                            <w:kern w:val="24"/>
                            <w:sz w:val="20"/>
                            <w:szCs w:val="20"/>
                            <w:lang w:val="pt-PT"/>
                          </w:rPr>
                          <w:t xml:space="preserve">  </w:t>
                        </w:r>
                        <w:r w:rsidRPr="0002470F">
                          <w:rPr>
                            <w:rFonts w:ascii="Arial" w:hAnsi="Arial" w:cs="Arial"/>
                            <w:color w:val="000000" w:themeColor="text1"/>
                            <w:kern w:val="24"/>
                            <w:sz w:val="20"/>
                            <w:szCs w:val="20"/>
                            <w:lang w:val="pt-PT"/>
                          </w:rPr>
                          <w:t xml:space="preserve">% of time performing </w:t>
                        </w:r>
                        <w:r>
                          <w:rPr>
                            <w:rFonts w:ascii="Arial" w:hAnsi="Arial" w:cs="Arial"/>
                            <w:color w:val="000000" w:themeColor="text1"/>
                            <w:kern w:val="24"/>
                            <w:sz w:val="20"/>
                            <w:szCs w:val="20"/>
                            <w:lang w:val="pt-PT"/>
                          </w:rPr>
                          <w:t>behaviours</w:t>
                        </w:r>
                      </w:p>
                      <w:p w14:paraId="0A669FC6" w14:textId="21E65C3B" w:rsidR="00885EFA" w:rsidRPr="0002470F" w:rsidRDefault="00885EFA" w:rsidP="006C6DD7">
                        <w:pPr>
                          <w:pStyle w:val="NormalWeb"/>
                          <w:spacing w:before="0" w:after="0"/>
                          <w:jc w:val="both"/>
                          <w:rPr>
                            <w:sz w:val="20"/>
                            <w:szCs w:val="20"/>
                          </w:rPr>
                        </w:pPr>
                        <w:r w:rsidRPr="0002470F">
                          <w:rPr>
                            <w:rFonts w:ascii="Arial" w:hAnsi="Arial" w:cs="Arial"/>
                            <w:color w:val="000000" w:themeColor="text1"/>
                            <w:kern w:val="24"/>
                            <w:sz w:val="20"/>
                            <w:szCs w:val="20"/>
                            <w:lang w:val="pt-PT"/>
                          </w:rPr>
                          <w:t xml:space="preserve"> </w:t>
                        </w:r>
                        <w:r>
                          <w:rPr>
                            <w:rFonts w:ascii="Arial" w:hAnsi="Arial" w:cs="Arial"/>
                            <w:color w:val="000000" w:themeColor="text1"/>
                            <w:kern w:val="24"/>
                            <w:sz w:val="20"/>
                            <w:szCs w:val="20"/>
                            <w:lang w:val="pt-PT"/>
                          </w:rPr>
                          <w:t xml:space="preserve">      0       20        40      6</w:t>
                        </w:r>
                        <w:r w:rsidRPr="0002470F">
                          <w:rPr>
                            <w:rFonts w:ascii="Arial" w:hAnsi="Arial" w:cs="Arial"/>
                            <w:color w:val="000000" w:themeColor="text1"/>
                            <w:kern w:val="24"/>
                            <w:sz w:val="20"/>
                            <w:szCs w:val="20"/>
                            <w:lang w:val="pt-PT"/>
                          </w:rPr>
                          <w:t>0</w:t>
                        </w:r>
                        <w:r>
                          <w:rPr>
                            <w:rFonts w:ascii="Arial" w:hAnsi="Arial" w:cs="Arial"/>
                            <w:color w:val="000000" w:themeColor="text1"/>
                            <w:kern w:val="24"/>
                            <w:sz w:val="20"/>
                            <w:szCs w:val="20"/>
                            <w:lang w:val="pt-PT"/>
                          </w:rPr>
                          <w:t xml:space="preserve">      8</w:t>
                        </w:r>
                        <w:r w:rsidRPr="0002470F">
                          <w:rPr>
                            <w:rFonts w:ascii="Arial" w:hAnsi="Arial" w:cs="Arial"/>
                            <w:color w:val="000000" w:themeColor="text1"/>
                            <w:kern w:val="24"/>
                            <w:sz w:val="20"/>
                            <w:szCs w:val="20"/>
                            <w:lang w:val="pt-PT"/>
                          </w:rPr>
                          <w:t>0</w:t>
                        </w:r>
                      </w:p>
                    </w:txbxContent>
                  </v:textbox>
                </v:shape>
                <w10:wrap type="tight"/>
              </v:group>
            </w:pict>
          </mc:Fallback>
        </mc:AlternateContent>
      </w:r>
      <w:r>
        <w:rPr>
          <w:noProof/>
          <w:sz w:val="28"/>
          <w:szCs w:val="28"/>
          <w:lang w:val="en-US"/>
        </w:rPr>
        <mc:AlternateContent>
          <mc:Choice Requires="wpg">
            <w:drawing>
              <wp:anchor distT="0" distB="0" distL="114300" distR="114300" simplePos="0" relativeHeight="251781120" behindDoc="1" locked="0" layoutInCell="1" allowOverlap="1" wp14:anchorId="737C889A" wp14:editId="054D55FC">
                <wp:simplePos x="0" y="0"/>
                <wp:positionH relativeFrom="column">
                  <wp:posOffset>-113977</wp:posOffset>
                </wp:positionH>
                <wp:positionV relativeFrom="paragraph">
                  <wp:posOffset>6793</wp:posOffset>
                </wp:positionV>
                <wp:extent cx="2738023" cy="3627493"/>
                <wp:effectExtent l="0" t="0" r="0" b="0"/>
                <wp:wrapTight wrapText="bothSides">
                  <wp:wrapPolygon edited="0">
                    <wp:start x="0" y="0"/>
                    <wp:lineTo x="0" y="13954"/>
                    <wp:lineTo x="10823" y="14521"/>
                    <wp:lineTo x="4359" y="15542"/>
                    <wp:lineTo x="1954" y="15996"/>
                    <wp:lineTo x="1954" y="21441"/>
                    <wp:lineTo x="21044" y="21441"/>
                    <wp:lineTo x="21344" y="15996"/>
                    <wp:lineTo x="10823" y="14521"/>
                    <wp:lineTo x="13829" y="14521"/>
                    <wp:lineTo x="20894" y="13273"/>
                    <wp:lineTo x="21044" y="1929"/>
                    <wp:lineTo x="19841" y="1815"/>
                    <wp:lineTo x="3157" y="1815"/>
                    <wp:lineTo x="3157" y="0"/>
                    <wp:lineTo x="0" y="0"/>
                  </wp:wrapPolygon>
                </wp:wrapTight>
                <wp:docPr id="213" name="Grupo 213"/>
                <wp:cNvGraphicFramePr/>
                <a:graphic xmlns:a="http://schemas.openxmlformats.org/drawingml/2006/main">
                  <a:graphicData uri="http://schemas.microsoft.com/office/word/2010/wordprocessingGroup">
                    <wpg:wgp>
                      <wpg:cNvGrpSpPr/>
                      <wpg:grpSpPr>
                        <a:xfrm>
                          <a:off x="0" y="0"/>
                          <a:ext cx="2738023" cy="3627493"/>
                          <a:chOff x="0" y="0"/>
                          <a:chExt cx="2738023" cy="3627493"/>
                        </a:xfrm>
                      </wpg:grpSpPr>
                      <pic:pic xmlns:pic="http://schemas.openxmlformats.org/drawingml/2006/picture">
                        <pic:nvPicPr>
                          <pic:cNvPr id="15" name="Imagem 15"/>
                          <pic:cNvPicPr>
                            <a:picLocks noChangeAspect="1"/>
                          </pic:cNvPicPr>
                        </pic:nvPicPr>
                        <pic:blipFill rotWithShape="1">
                          <a:blip r:embed="rId36">
                            <a:extLst>
                              <a:ext uri="{28A0092B-C50C-407E-A947-70E740481C1C}">
                                <a14:useLocalDpi xmlns:a14="http://schemas.microsoft.com/office/drawing/2010/main" val="0"/>
                              </a:ext>
                            </a:extLst>
                          </a:blip>
                          <a:srcRect l="7230" t="8179" r="23011" b="29883"/>
                          <a:stretch/>
                        </pic:blipFill>
                        <pic:spPr bwMode="auto">
                          <a:xfrm>
                            <a:off x="357744" y="263359"/>
                            <a:ext cx="2330450" cy="2066925"/>
                          </a:xfrm>
                          <a:prstGeom prst="rect">
                            <a:avLst/>
                          </a:prstGeom>
                          <a:noFill/>
                          <a:ln>
                            <a:noFill/>
                          </a:ln>
                          <a:extLst>
                            <a:ext uri="{53640926-AAD7-44D8-BBD7-CCE9431645EC}">
                              <a14:shadowObscured xmlns:a14="http://schemas.microsoft.com/office/drawing/2010/main"/>
                            </a:ext>
                          </a:extLst>
                        </pic:spPr>
                      </pic:pic>
                      <wps:wsp>
                        <wps:cNvPr id="42" name="Caixa de Texto 2"/>
                        <wps:cNvSpPr txBox="1">
                          <a:spLocks noChangeArrowheads="1"/>
                        </wps:cNvSpPr>
                        <wps:spPr bwMode="auto">
                          <a:xfrm>
                            <a:off x="202468" y="2635623"/>
                            <a:ext cx="2535555" cy="991870"/>
                          </a:xfrm>
                          <a:prstGeom prst="rect">
                            <a:avLst/>
                          </a:prstGeom>
                          <a:noFill/>
                          <a:ln w="9525">
                            <a:noFill/>
                            <a:miter lim="800000"/>
                            <a:headEnd/>
                            <a:tailEnd/>
                          </a:ln>
                        </wps:spPr>
                        <wps:txbx>
                          <w:txbxContent>
                            <w:p w14:paraId="40874B64" w14:textId="1D03AC33" w:rsidR="00885EFA" w:rsidRDefault="00885EFA" w:rsidP="00C16C2A">
                              <w:pPr>
                                <w:pStyle w:val="Legenda"/>
                                <w:spacing w:after="0"/>
                                <w:jc w:val="center"/>
                                <w:rPr>
                                  <w:rFonts w:ascii="Arial" w:hAnsi="Arial" w:cs="Arial"/>
                                  <w:sz w:val="24"/>
                                  <w:szCs w:val="24"/>
                                </w:rPr>
                              </w:pPr>
                              <w:r w:rsidRPr="008539D6">
                                <w:rPr>
                                  <w:rFonts w:ascii="Arial" w:hAnsi="Arial" w:cs="Arial"/>
                                  <w:sz w:val="24"/>
                                  <w:szCs w:val="24"/>
                                </w:rPr>
                                <w:t xml:space="preserve">Figure </w:t>
                              </w:r>
                              <w:r>
                                <w:rPr>
                                  <w:rFonts w:ascii="Arial" w:hAnsi="Arial" w:cs="Arial"/>
                                  <w:sz w:val="24"/>
                                  <w:szCs w:val="24"/>
                                </w:rPr>
                                <w:t>14</w:t>
                              </w:r>
                              <w:r w:rsidRPr="008539D6">
                                <w:rPr>
                                  <w:rFonts w:ascii="Arial" w:hAnsi="Arial" w:cs="Arial"/>
                                  <w:sz w:val="24"/>
                                  <w:szCs w:val="24"/>
                                </w:rPr>
                                <w:t xml:space="preserve"> - </w:t>
                              </w:r>
                              <w:r>
                                <w:rPr>
                                  <w:rFonts w:ascii="Arial" w:hAnsi="Arial" w:cs="Arial"/>
                                  <w:sz w:val="24"/>
                                  <w:szCs w:val="24"/>
                                </w:rPr>
                                <w:t>P</w:t>
                              </w:r>
                              <w:r w:rsidRPr="008539D6">
                                <w:rPr>
                                  <w:rFonts w:ascii="Arial" w:hAnsi="Arial" w:cs="Arial"/>
                                  <w:sz w:val="24"/>
                                  <w:szCs w:val="24"/>
                                </w:rPr>
                                <w:t>ercentage of time the test group spent performing Relaxed</w:t>
                              </w:r>
                              <w:r>
                                <w:rPr>
                                  <w:rFonts w:ascii="Arial" w:hAnsi="Arial" w:cs="Arial"/>
                                  <w:sz w:val="24"/>
                                  <w:szCs w:val="24"/>
                                </w:rPr>
                                <w:t xml:space="preserve"> behaviours </w:t>
                              </w:r>
                              <w:r w:rsidRPr="008539D6">
                                <w:rPr>
                                  <w:rFonts w:ascii="Arial" w:hAnsi="Arial" w:cs="Arial"/>
                                  <w:sz w:val="24"/>
                                  <w:szCs w:val="24"/>
                                </w:rPr>
                                <w:t xml:space="preserve">during </w:t>
                              </w:r>
                              <w:r w:rsidRPr="000818A0">
                                <w:rPr>
                                  <w:rFonts w:ascii="Arial" w:hAnsi="Arial" w:cs="Arial"/>
                                  <w:sz w:val="24"/>
                                  <w:szCs w:val="24"/>
                                </w:rPr>
                                <w:t>b</w:t>
                              </w:r>
                              <w:r>
                                <w:rPr>
                                  <w:rFonts w:ascii="Arial" w:hAnsi="Arial" w:cs="Arial"/>
                                  <w:sz w:val="24"/>
                                  <w:szCs w:val="24"/>
                                </w:rPr>
                                <w:t>aseline (B) and treatment (T)</w:t>
                              </w:r>
                              <w:r w:rsidRPr="008539D6">
                                <w:rPr>
                                  <w:rFonts w:ascii="Arial" w:hAnsi="Arial" w:cs="Arial"/>
                                  <w:sz w:val="24"/>
                                  <w:szCs w:val="24"/>
                                </w:rPr>
                                <w:t xml:space="preserve"> periods.</w:t>
                              </w:r>
                            </w:p>
                            <w:p w14:paraId="762A83C0" w14:textId="3E2DA71C" w:rsidR="00885EFA" w:rsidRPr="00C16C2A" w:rsidRDefault="00885EFA"/>
                          </w:txbxContent>
                        </wps:txbx>
                        <wps:bodyPr rot="0" vert="horz" wrap="square" lIns="91440" tIns="45720" rIns="91440" bIns="45720" anchor="t" anchorCtr="0">
                          <a:noAutofit/>
                        </wps:bodyPr>
                      </wps:wsp>
                      <wps:wsp>
                        <wps:cNvPr id="60" name="CaixaDeTexto 9"/>
                        <wps:cNvSpPr txBox="1"/>
                        <wps:spPr>
                          <a:xfrm>
                            <a:off x="366370" y="2256061"/>
                            <a:ext cx="2334431" cy="269271"/>
                          </a:xfrm>
                          <a:prstGeom prst="rect">
                            <a:avLst/>
                          </a:prstGeom>
                          <a:noFill/>
                        </wps:spPr>
                        <wps:txbx>
                          <w:txbxContent>
                            <w:p w14:paraId="597BD4E6" w14:textId="77777777" w:rsidR="00885EFA" w:rsidRPr="0002470F" w:rsidRDefault="00885EFA" w:rsidP="006A60B9">
                              <w:pPr>
                                <w:pStyle w:val="NormalWeb"/>
                                <w:spacing w:before="0" w:after="0"/>
                                <w:jc w:val="both"/>
                                <w:rPr>
                                  <w:sz w:val="20"/>
                                  <w:szCs w:val="20"/>
                                </w:rPr>
                              </w:pPr>
                              <w:r>
                                <w:rPr>
                                  <w:rFonts w:ascii="Arial" w:hAnsi="Arial" w:cs="Arial"/>
                                  <w:color w:val="000000" w:themeColor="text1"/>
                                  <w:kern w:val="24"/>
                                  <w:sz w:val="20"/>
                                  <w:szCs w:val="20"/>
                                  <w:lang w:val="pt-PT"/>
                                </w:rPr>
                                <w:t xml:space="preserve">               B                          T</w:t>
                              </w:r>
                            </w:p>
                          </w:txbxContent>
                        </wps:txbx>
                        <wps:bodyPr wrap="square" rtlCol="0">
                          <a:noAutofit/>
                        </wps:bodyPr>
                      </wps:wsp>
                      <wps:wsp>
                        <wps:cNvPr id="212" name="CaixaDeTexto 9"/>
                        <wps:cNvSpPr txBox="1"/>
                        <wps:spPr>
                          <a:xfrm rot="16200000">
                            <a:off x="-979352" y="979352"/>
                            <a:ext cx="2334431" cy="375728"/>
                          </a:xfrm>
                          <a:prstGeom prst="rect">
                            <a:avLst/>
                          </a:prstGeom>
                          <a:solidFill>
                            <a:schemeClr val="bg1"/>
                          </a:solidFill>
                        </wps:spPr>
                        <wps:txbx>
                          <w:txbxContent>
                            <w:p w14:paraId="70E119C9" w14:textId="33A71E9B" w:rsidR="00885EFA" w:rsidRPr="0002470F" w:rsidRDefault="00885EFA" w:rsidP="009E0B09">
                              <w:pPr>
                                <w:pStyle w:val="NormalWeb"/>
                                <w:spacing w:before="0" w:after="0"/>
                                <w:rPr>
                                  <w:sz w:val="20"/>
                                  <w:szCs w:val="20"/>
                                </w:rPr>
                              </w:pPr>
                              <w:r>
                                <w:rPr>
                                  <w:rFonts w:ascii="Arial" w:hAnsi="Arial" w:cs="Arial"/>
                                  <w:color w:val="000000" w:themeColor="text1"/>
                                  <w:kern w:val="24"/>
                                  <w:sz w:val="20"/>
                                  <w:szCs w:val="20"/>
                                  <w:lang w:val="pt-PT"/>
                                </w:rPr>
                                <w:t xml:space="preserve">  </w:t>
                              </w:r>
                              <w:r w:rsidRPr="0002470F">
                                <w:rPr>
                                  <w:rFonts w:ascii="Arial" w:hAnsi="Arial" w:cs="Arial"/>
                                  <w:color w:val="000000" w:themeColor="text1"/>
                                  <w:kern w:val="24"/>
                                  <w:sz w:val="20"/>
                                  <w:szCs w:val="20"/>
                                  <w:lang w:val="pt-PT"/>
                                </w:rPr>
                                <w:t xml:space="preserve">% of time performing </w:t>
                              </w:r>
                              <w:r>
                                <w:rPr>
                                  <w:rFonts w:ascii="Arial" w:hAnsi="Arial" w:cs="Arial"/>
                                  <w:color w:val="000000" w:themeColor="text1"/>
                                  <w:kern w:val="24"/>
                                  <w:sz w:val="20"/>
                                  <w:szCs w:val="20"/>
                                  <w:lang w:val="pt-PT"/>
                                </w:rPr>
                                <w:t>behaviours</w:t>
                              </w:r>
                            </w:p>
                            <w:p w14:paraId="06A72863" w14:textId="3ED516E8" w:rsidR="00885EFA" w:rsidRPr="0002470F" w:rsidRDefault="00885EFA" w:rsidP="00276514">
                              <w:pPr>
                                <w:pStyle w:val="NormalWeb"/>
                                <w:spacing w:before="0" w:after="0"/>
                                <w:jc w:val="both"/>
                                <w:rPr>
                                  <w:sz w:val="20"/>
                                  <w:szCs w:val="20"/>
                                </w:rPr>
                              </w:pPr>
                              <w:r w:rsidRPr="0002470F">
                                <w:rPr>
                                  <w:rFonts w:ascii="Arial" w:hAnsi="Arial" w:cs="Arial"/>
                                  <w:color w:val="000000" w:themeColor="text1"/>
                                  <w:kern w:val="24"/>
                                  <w:sz w:val="20"/>
                                  <w:szCs w:val="20"/>
                                  <w:lang w:val="pt-PT"/>
                                </w:rPr>
                                <w:t xml:space="preserve"> </w:t>
                              </w:r>
                              <w:r>
                                <w:rPr>
                                  <w:rFonts w:ascii="Arial" w:hAnsi="Arial" w:cs="Arial"/>
                                  <w:color w:val="000000" w:themeColor="text1"/>
                                  <w:kern w:val="24"/>
                                  <w:sz w:val="20"/>
                                  <w:szCs w:val="20"/>
                                  <w:lang w:val="pt-PT"/>
                                </w:rPr>
                                <w:t>0          10         20        3</w:t>
                              </w:r>
                              <w:r w:rsidRPr="0002470F">
                                <w:rPr>
                                  <w:rFonts w:ascii="Arial" w:hAnsi="Arial" w:cs="Arial"/>
                                  <w:color w:val="000000" w:themeColor="text1"/>
                                  <w:kern w:val="24"/>
                                  <w:sz w:val="20"/>
                                  <w:szCs w:val="20"/>
                                  <w:lang w:val="pt-PT"/>
                                </w:rPr>
                                <w:t>0</w:t>
                              </w:r>
                              <w:r>
                                <w:rPr>
                                  <w:rFonts w:ascii="Arial" w:hAnsi="Arial" w:cs="Arial"/>
                                  <w:color w:val="000000" w:themeColor="text1"/>
                                  <w:kern w:val="24"/>
                                  <w:sz w:val="20"/>
                                  <w:szCs w:val="20"/>
                                  <w:lang w:val="pt-PT"/>
                                </w:rPr>
                                <w:t xml:space="preserve">        4</w:t>
                              </w:r>
                              <w:r w:rsidRPr="0002470F">
                                <w:rPr>
                                  <w:rFonts w:ascii="Arial" w:hAnsi="Arial" w:cs="Arial"/>
                                  <w:color w:val="000000" w:themeColor="text1"/>
                                  <w:kern w:val="24"/>
                                  <w:sz w:val="20"/>
                                  <w:szCs w:val="20"/>
                                  <w:lang w:val="pt-PT"/>
                                </w:rPr>
                                <w:t>0</w:t>
                              </w:r>
                            </w:p>
                          </w:txbxContent>
                        </wps:txbx>
                        <wps:bodyPr wrap="square" rtlCol="0">
                          <a:noAutofit/>
                        </wps:bodyPr>
                      </wps:wsp>
                    </wpg:wgp>
                  </a:graphicData>
                </a:graphic>
              </wp:anchor>
            </w:drawing>
          </mc:Choice>
          <mc:Fallback>
            <w:pict>
              <v:group w14:anchorId="737C889A" id="Grupo 213" o:spid="_x0000_s1086" style="position:absolute;left:0;text-align:left;margin-left:-8.95pt;margin-top:.55pt;width:215.6pt;height:285.65pt;z-index:-251535360;mso-position-horizontal-relative:text;mso-position-vertical-relative:text" coordsize="27380,3627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">
                <v:shape id="Imagem 15" o:spid="_x0000_s1087" type="#_x0000_t75" style="position:absolute;left:3577;top:2633;width:23304;height:206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">
                  <v:imagedata r:id="rId37" o:title="" croptop="5360f" cropbottom="19584f" cropleft="4738f" cropright="15080f"/>
                  <v:path arrowok="t"/>
                </v:shape>
                <v:shape id="_x0000_s1088" type="#_x0000_t202" style="position:absolute;left:2024;top:26356;width:25356;height:9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40874B64" w14:textId="1D03AC33" w:rsidR="00885EFA" w:rsidRDefault="00885EFA" w:rsidP="00C16C2A">
                        <w:pPr>
                          <w:pStyle w:val="Legenda"/>
                          <w:spacing w:after="0"/>
                          <w:jc w:val="center"/>
                          <w:rPr>
                            <w:rFonts w:ascii="Arial" w:hAnsi="Arial" w:cs="Arial"/>
                            <w:sz w:val="24"/>
                            <w:szCs w:val="24"/>
                          </w:rPr>
                        </w:pPr>
                        <w:r w:rsidRPr="008539D6">
                          <w:rPr>
                            <w:rFonts w:ascii="Arial" w:hAnsi="Arial" w:cs="Arial"/>
                            <w:sz w:val="24"/>
                            <w:szCs w:val="24"/>
                          </w:rPr>
                          <w:t xml:space="preserve">Figure </w:t>
                        </w:r>
                        <w:r>
                          <w:rPr>
                            <w:rFonts w:ascii="Arial" w:hAnsi="Arial" w:cs="Arial"/>
                            <w:sz w:val="24"/>
                            <w:szCs w:val="24"/>
                          </w:rPr>
                          <w:t>14</w:t>
                        </w:r>
                        <w:r w:rsidRPr="008539D6">
                          <w:rPr>
                            <w:rFonts w:ascii="Arial" w:hAnsi="Arial" w:cs="Arial"/>
                            <w:sz w:val="24"/>
                            <w:szCs w:val="24"/>
                          </w:rPr>
                          <w:t xml:space="preserve"> - </w:t>
                        </w:r>
                        <w:r>
                          <w:rPr>
                            <w:rFonts w:ascii="Arial" w:hAnsi="Arial" w:cs="Arial"/>
                            <w:sz w:val="24"/>
                            <w:szCs w:val="24"/>
                          </w:rPr>
                          <w:t>P</w:t>
                        </w:r>
                        <w:r w:rsidRPr="008539D6">
                          <w:rPr>
                            <w:rFonts w:ascii="Arial" w:hAnsi="Arial" w:cs="Arial"/>
                            <w:sz w:val="24"/>
                            <w:szCs w:val="24"/>
                          </w:rPr>
                          <w:t>ercentage of time the test group spent performing Relaxed</w:t>
                        </w:r>
                        <w:r>
                          <w:rPr>
                            <w:rFonts w:ascii="Arial" w:hAnsi="Arial" w:cs="Arial"/>
                            <w:sz w:val="24"/>
                            <w:szCs w:val="24"/>
                          </w:rPr>
                          <w:t xml:space="preserve"> behaviours </w:t>
                        </w:r>
                        <w:r w:rsidRPr="008539D6">
                          <w:rPr>
                            <w:rFonts w:ascii="Arial" w:hAnsi="Arial" w:cs="Arial"/>
                            <w:sz w:val="24"/>
                            <w:szCs w:val="24"/>
                          </w:rPr>
                          <w:t xml:space="preserve">during </w:t>
                        </w:r>
                        <w:r w:rsidRPr="000818A0">
                          <w:rPr>
                            <w:rFonts w:ascii="Arial" w:hAnsi="Arial" w:cs="Arial"/>
                            <w:sz w:val="24"/>
                            <w:szCs w:val="24"/>
                          </w:rPr>
                          <w:t>b</w:t>
                        </w:r>
                        <w:r>
                          <w:rPr>
                            <w:rFonts w:ascii="Arial" w:hAnsi="Arial" w:cs="Arial"/>
                            <w:sz w:val="24"/>
                            <w:szCs w:val="24"/>
                          </w:rPr>
                          <w:t>aseline (B) and treatment (T)</w:t>
                        </w:r>
                        <w:r w:rsidRPr="008539D6">
                          <w:rPr>
                            <w:rFonts w:ascii="Arial" w:hAnsi="Arial" w:cs="Arial"/>
                            <w:sz w:val="24"/>
                            <w:szCs w:val="24"/>
                          </w:rPr>
                          <w:t xml:space="preserve"> periods.</w:t>
                        </w:r>
                      </w:p>
                      <w:p w14:paraId="762A83C0" w14:textId="3E2DA71C" w:rsidR="00885EFA" w:rsidRPr="00C16C2A" w:rsidRDefault="00885EFA"/>
                    </w:txbxContent>
                  </v:textbox>
                </v:shape>
                <v:shape id="_x0000_s1089" type="#_x0000_t202" style="position:absolute;left:3663;top:22560;width:23345;height:2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14:paraId="597BD4E6" w14:textId="77777777" w:rsidR="00885EFA" w:rsidRPr="0002470F" w:rsidRDefault="00885EFA" w:rsidP="006A60B9">
                        <w:pPr>
                          <w:pStyle w:val="NormalWeb"/>
                          <w:spacing w:before="0" w:after="0"/>
                          <w:jc w:val="both"/>
                          <w:rPr>
                            <w:sz w:val="20"/>
                            <w:szCs w:val="20"/>
                          </w:rPr>
                        </w:pPr>
                        <w:r>
                          <w:rPr>
                            <w:rFonts w:ascii="Arial" w:hAnsi="Arial" w:cs="Arial"/>
                            <w:color w:val="000000" w:themeColor="text1"/>
                            <w:kern w:val="24"/>
                            <w:sz w:val="20"/>
                            <w:szCs w:val="20"/>
                            <w:lang w:val="pt-PT"/>
                          </w:rPr>
                          <w:t xml:space="preserve">               B                          T</w:t>
                        </w:r>
                      </w:p>
                    </w:txbxContent>
                  </v:textbox>
                </v:shape>
                <v:shape id="_x0000_s1090" type="#_x0000_t202" style="position:absolute;left:-9793;top:9793;width:23344;height:375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" fillcolor="white [3212]" stroked="f">
                  <v:textbox>
                    <w:txbxContent>
                      <w:p w14:paraId="70E119C9" w14:textId="33A71E9B" w:rsidR="00885EFA" w:rsidRPr="0002470F" w:rsidRDefault="00885EFA" w:rsidP="009E0B09">
                        <w:pPr>
                          <w:pStyle w:val="NormalWeb"/>
                          <w:spacing w:before="0" w:after="0"/>
                          <w:rPr>
                            <w:sz w:val="20"/>
                            <w:szCs w:val="20"/>
                          </w:rPr>
                        </w:pPr>
                        <w:r>
                          <w:rPr>
                            <w:rFonts w:ascii="Arial" w:hAnsi="Arial" w:cs="Arial"/>
                            <w:color w:val="000000" w:themeColor="text1"/>
                            <w:kern w:val="24"/>
                            <w:sz w:val="20"/>
                            <w:szCs w:val="20"/>
                            <w:lang w:val="pt-PT"/>
                          </w:rPr>
                          <w:t xml:space="preserve">  </w:t>
                        </w:r>
                        <w:r w:rsidRPr="0002470F">
                          <w:rPr>
                            <w:rFonts w:ascii="Arial" w:hAnsi="Arial" w:cs="Arial"/>
                            <w:color w:val="000000" w:themeColor="text1"/>
                            <w:kern w:val="24"/>
                            <w:sz w:val="20"/>
                            <w:szCs w:val="20"/>
                            <w:lang w:val="pt-PT"/>
                          </w:rPr>
                          <w:t xml:space="preserve">% of time performing </w:t>
                        </w:r>
                        <w:r>
                          <w:rPr>
                            <w:rFonts w:ascii="Arial" w:hAnsi="Arial" w:cs="Arial"/>
                            <w:color w:val="000000" w:themeColor="text1"/>
                            <w:kern w:val="24"/>
                            <w:sz w:val="20"/>
                            <w:szCs w:val="20"/>
                            <w:lang w:val="pt-PT"/>
                          </w:rPr>
                          <w:t>behaviours</w:t>
                        </w:r>
                      </w:p>
                      <w:p w14:paraId="06A72863" w14:textId="3ED516E8" w:rsidR="00885EFA" w:rsidRPr="0002470F" w:rsidRDefault="00885EFA" w:rsidP="00276514">
                        <w:pPr>
                          <w:pStyle w:val="NormalWeb"/>
                          <w:spacing w:before="0" w:after="0"/>
                          <w:jc w:val="both"/>
                          <w:rPr>
                            <w:sz w:val="20"/>
                            <w:szCs w:val="20"/>
                          </w:rPr>
                        </w:pPr>
                        <w:r w:rsidRPr="0002470F">
                          <w:rPr>
                            <w:rFonts w:ascii="Arial" w:hAnsi="Arial" w:cs="Arial"/>
                            <w:color w:val="000000" w:themeColor="text1"/>
                            <w:kern w:val="24"/>
                            <w:sz w:val="20"/>
                            <w:szCs w:val="20"/>
                            <w:lang w:val="pt-PT"/>
                          </w:rPr>
                          <w:t xml:space="preserve"> </w:t>
                        </w:r>
                        <w:r>
                          <w:rPr>
                            <w:rFonts w:ascii="Arial" w:hAnsi="Arial" w:cs="Arial"/>
                            <w:color w:val="000000" w:themeColor="text1"/>
                            <w:kern w:val="24"/>
                            <w:sz w:val="20"/>
                            <w:szCs w:val="20"/>
                            <w:lang w:val="pt-PT"/>
                          </w:rPr>
                          <w:t>0          10         20        3</w:t>
                        </w:r>
                        <w:r w:rsidRPr="0002470F">
                          <w:rPr>
                            <w:rFonts w:ascii="Arial" w:hAnsi="Arial" w:cs="Arial"/>
                            <w:color w:val="000000" w:themeColor="text1"/>
                            <w:kern w:val="24"/>
                            <w:sz w:val="20"/>
                            <w:szCs w:val="20"/>
                            <w:lang w:val="pt-PT"/>
                          </w:rPr>
                          <w:t>0</w:t>
                        </w:r>
                        <w:r>
                          <w:rPr>
                            <w:rFonts w:ascii="Arial" w:hAnsi="Arial" w:cs="Arial"/>
                            <w:color w:val="000000" w:themeColor="text1"/>
                            <w:kern w:val="24"/>
                            <w:sz w:val="20"/>
                            <w:szCs w:val="20"/>
                            <w:lang w:val="pt-PT"/>
                          </w:rPr>
                          <w:t xml:space="preserve">        4</w:t>
                        </w:r>
                        <w:r w:rsidRPr="0002470F">
                          <w:rPr>
                            <w:rFonts w:ascii="Arial" w:hAnsi="Arial" w:cs="Arial"/>
                            <w:color w:val="000000" w:themeColor="text1"/>
                            <w:kern w:val="24"/>
                            <w:sz w:val="20"/>
                            <w:szCs w:val="20"/>
                            <w:lang w:val="pt-PT"/>
                          </w:rPr>
                          <w:t>0</w:t>
                        </w:r>
                      </w:p>
                    </w:txbxContent>
                  </v:textbox>
                </v:shape>
                <w10:wrap type="tight"/>
              </v:group>
            </w:pict>
          </mc:Fallback>
        </mc:AlternateContent>
      </w:r>
    </w:p>
    <w:p w14:paraId="1CF9416B" w14:textId="4436B92B" w:rsidR="004E58EB" w:rsidRDefault="004E58EB" w:rsidP="00F4206F">
      <w:pPr>
        <w:pStyle w:val="Legenda"/>
        <w:spacing w:before="120" w:after="120"/>
        <w:jc w:val="center"/>
        <w:rPr>
          <w:rFonts w:ascii="Arial" w:hAnsi="Arial" w:cs="Arial"/>
          <w:sz w:val="24"/>
          <w:szCs w:val="24"/>
        </w:rPr>
      </w:pPr>
    </w:p>
    <w:p w14:paraId="214F57B3" w14:textId="3ACF9F65" w:rsidR="004E58EB" w:rsidRDefault="004E58EB" w:rsidP="00F4206F">
      <w:pPr>
        <w:pStyle w:val="Legenda"/>
        <w:spacing w:before="120" w:after="120"/>
        <w:jc w:val="center"/>
        <w:rPr>
          <w:rFonts w:ascii="Arial" w:hAnsi="Arial" w:cs="Arial"/>
          <w:sz w:val="24"/>
          <w:szCs w:val="24"/>
        </w:rPr>
      </w:pPr>
    </w:p>
    <w:p w14:paraId="7BE43FD9" w14:textId="0A0BAFE4" w:rsidR="004E58EB" w:rsidRDefault="004E58EB" w:rsidP="00F4206F">
      <w:pPr>
        <w:pStyle w:val="Legenda"/>
        <w:spacing w:before="120" w:after="120"/>
        <w:jc w:val="center"/>
        <w:rPr>
          <w:rFonts w:ascii="Arial" w:hAnsi="Arial" w:cs="Arial"/>
          <w:sz w:val="24"/>
          <w:szCs w:val="24"/>
        </w:rPr>
      </w:pPr>
    </w:p>
    <w:p w14:paraId="7E724F28" w14:textId="45381963" w:rsidR="004E58EB" w:rsidRDefault="004E58EB" w:rsidP="00F4206F">
      <w:pPr>
        <w:pStyle w:val="Legenda"/>
        <w:spacing w:before="120" w:after="120"/>
        <w:jc w:val="center"/>
        <w:rPr>
          <w:rFonts w:ascii="Arial" w:hAnsi="Arial" w:cs="Arial"/>
          <w:sz w:val="24"/>
          <w:szCs w:val="24"/>
        </w:rPr>
      </w:pPr>
    </w:p>
    <w:p w14:paraId="02539DF5" w14:textId="57682A03" w:rsidR="004E58EB" w:rsidRDefault="00550273" w:rsidP="00F4206F">
      <w:pPr>
        <w:pStyle w:val="Legenda"/>
        <w:spacing w:before="120" w:after="120"/>
        <w:jc w:val="center"/>
        <w:rPr>
          <w:rFonts w:ascii="Arial" w:hAnsi="Arial" w:cs="Arial"/>
          <w:sz w:val="24"/>
          <w:szCs w:val="24"/>
        </w:rPr>
      </w:pPr>
      <w:r>
        <w:rPr>
          <w:rFonts w:ascii="Arial" w:hAnsi="Arial" w:cs="Arial"/>
          <w:noProof/>
          <w:sz w:val="24"/>
          <w:szCs w:val="24"/>
          <w:lang w:val="en-US"/>
        </w:rPr>
        <mc:AlternateContent>
          <mc:Choice Requires="wpg">
            <w:drawing>
              <wp:anchor distT="0" distB="0" distL="114300" distR="114300" simplePos="0" relativeHeight="251758592" behindDoc="0" locked="0" layoutInCell="1" allowOverlap="1" wp14:anchorId="0F051AE9" wp14:editId="02E851E2">
                <wp:simplePos x="0" y="0"/>
                <wp:positionH relativeFrom="column">
                  <wp:posOffset>2775873</wp:posOffset>
                </wp:positionH>
                <wp:positionV relativeFrom="paragraph">
                  <wp:posOffset>189306</wp:posOffset>
                </wp:positionV>
                <wp:extent cx="2696737" cy="3397677"/>
                <wp:effectExtent l="0" t="0" r="0" b="0"/>
                <wp:wrapNone/>
                <wp:docPr id="216" name="Grupo 216"/>
                <wp:cNvGraphicFramePr/>
                <a:graphic xmlns:a="http://schemas.openxmlformats.org/drawingml/2006/main">
                  <a:graphicData uri="http://schemas.microsoft.com/office/word/2010/wordprocessingGroup">
                    <wpg:wgp>
                      <wpg:cNvGrpSpPr/>
                      <wpg:grpSpPr>
                        <a:xfrm>
                          <a:off x="0" y="0"/>
                          <a:ext cx="2696737" cy="3397677"/>
                          <a:chOff x="17256" y="-42978"/>
                          <a:chExt cx="2697186" cy="3398189"/>
                        </a:xfrm>
                      </wpg:grpSpPr>
                      <pic:pic xmlns:pic="http://schemas.openxmlformats.org/drawingml/2006/picture">
                        <pic:nvPicPr>
                          <pic:cNvPr id="10" name="Imagem 10"/>
                          <pic:cNvPicPr>
                            <a:picLocks noChangeAspect="1"/>
                          </pic:cNvPicPr>
                        </pic:nvPicPr>
                        <pic:blipFill rotWithShape="1">
                          <a:blip r:embed="rId38">
                            <a:extLst>
                              <a:ext uri="{28A0092B-C50C-407E-A947-70E740481C1C}">
                                <a14:useLocalDpi xmlns:a14="http://schemas.microsoft.com/office/drawing/2010/main" val="0"/>
                              </a:ext>
                            </a:extLst>
                          </a:blip>
                          <a:srcRect t="8385" r="24122" b="30693"/>
                          <a:stretch/>
                        </pic:blipFill>
                        <pic:spPr bwMode="auto">
                          <a:xfrm>
                            <a:off x="116204" y="19286"/>
                            <a:ext cx="2536190" cy="2032635"/>
                          </a:xfrm>
                          <a:prstGeom prst="rect">
                            <a:avLst/>
                          </a:prstGeom>
                          <a:noFill/>
                          <a:ln>
                            <a:noFill/>
                          </a:ln>
                          <a:extLst>
                            <a:ext uri="{53640926-AAD7-44D8-BBD7-CCE9431645EC}">
                              <a14:shadowObscured xmlns:a14="http://schemas.microsoft.com/office/drawing/2010/main"/>
                            </a:ext>
                          </a:extLst>
                        </pic:spPr>
                      </pic:pic>
                      <wps:wsp>
                        <wps:cNvPr id="45" name="Caixa de Texto 2"/>
                        <wps:cNvSpPr txBox="1">
                          <a:spLocks noChangeArrowheads="1"/>
                        </wps:cNvSpPr>
                        <wps:spPr bwMode="auto">
                          <a:xfrm>
                            <a:off x="219721" y="2360166"/>
                            <a:ext cx="2418715" cy="995045"/>
                          </a:xfrm>
                          <a:prstGeom prst="rect">
                            <a:avLst/>
                          </a:prstGeom>
                          <a:noFill/>
                          <a:ln w="9525">
                            <a:noFill/>
                            <a:miter lim="800000"/>
                            <a:headEnd/>
                            <a:tailEnd/>
                          </a:ln>
                        </wps:spPr>
                        <wps:txbx>
                          <w:txbxContent>
                            <w:p w14:paraId="3FCE8484" w14:textId="784AB230" w:rsidR="00885EFA" w:rsidRDefault="00885EFA" w:rsidP="00F929AC">
                              <w:pPr>
                                <w:pStyle w:val="Legenda"/>
                                <w:spacing w:after="0"/>
                                <w:jc w:val="center"/>
                                <w:rPr>
                                  <w:rFonts w:ascii="Arial" w:hAnsi="Arial" w:cs="Arial"/>
                                  <w:sz w:val="24"/>
                                  <w:szCs w:val="24"/>
                                </w:rPr>
                              </w:pPr>
                              <w:r w:rsidRPr="0026362A">
                                <w:rPr>
                                  <w:rFonts w:ascii="Arial" w:hAnsi="Arial" w:cs="Arial"/>
                                  <w:sz w:val="24"/>
                                  <w:szCs w:val="24"/>
                                </w:rPr>
                                <w:t xml:space="preserve">Figure </w:t>
                              </w:r>
                              <w:r>
                                <w:rPr>
                                  <w:rFonts w:ascii="Arial" w:hAnsi="Arial" w:cs="Arial"/>
                                  <w:sz w:val="24"/>
                                  <w:szCs w:val="24"/>
                                </w:rPr>
                                <w:t>17</w:t>
                              </w:r>
                              <w:r w:rsidRPr="0026362A">
                                <w:rPr>
                                  <w:rFonts w:ascii="Arial" w:hAnsi="Arial" w:cs="Arial"/>
                                  <w:sz w:val="24"/>
                                  <w:szCs w:val="24"/>
                                </w:rPr>
                                <w:t xml:space="preserve"> - </w:t>
                              </w:r>
                              <w:r>
                                <w:rPr>
                                  <w:rFonts w:ascii="Arial" w:hAnsi="Arial" w:cs="Arial"/>
                                  <w:sz w:val="24"/>
                                  <w:szCs w:val="24"/>
                                </w:rPr>
                                <w:t>P</w:t>
                              </w:r>
                              <w:r w:rsidRPr="0026362A">
                                <w:rPr>
                                  <w:rFonts w:ascii="Arial" w:hAnsi="Arial" w:cs="Arial"/>
                                  <w:sz w:val="24"/>
                                  <w:szCs w:val="24"/>
                                </w:rPr>
                                <w:t xml:space="preserve">ercentage of time </w:t>
                              </w:r>
                              <w:r>
                                <w:rPr>
                                  <w:rFonts w:ascii="Arial" w:hAnsi="Arial" w:cs="Arial"/>
                                  <w:sz w:val="24"/>
                                  <w:szCs w:val="24"/>
                                </w:rPr>
                                <w:t>the control (C) and the test (T) group</w:t>
                              </w:r>
                              <w:r w:rsidRPr="0026362A">
                                <w:rPr>
                                  <w:rFonts w:ascii="Arial" w:hAnsi="Arial" w:cs="Arial"/>
                                  <w:sz w:val="24"/>
                                  <w:szCs w:val="24"/>
                                </w:rPr>
                                <w:t xml:space="preserve"> spent performing Exploratory behaviours during the Baseline period.</w:t>
                              </w:r>
                            </w:p>
                            <w:p w14:paraId="5998217E" w14:textId="20B98740" w:rsidR="00885EFA" w:rsidRPr="005C65DE" w:rsidRDefault="00885EFA" w:rsidP="00F929AC">
                              <w:pPr>
                                <w:spacing w:after="0"/>
                              </w:pPr>
                            </w:p>
                          </w:txbxContent>
                        </wps:txbx>
                        <wps:bodyPr rot="0" vert="horz" wrap="square" lIns="91440" tIns="45720" rIns="91440" bIns="45720" anchor="t" anchorCtr="0">
                          <a:noAutofit/>
                        </wps:bodyPr>
                      </wps:wsp>
                      <wps:wsp>
                        <wps:cNvPr id="54" name="CaixaDeTexto 9"/>
                        <wps:cNvSpPr txBox="1"/>
                        <wps:spPr>
                          <a:xfrm>
                            <a:off x="357743" y="2057653"/>
                            <a:ext cx="2356699" cy="269271"/>
                          </a:xfrm>
                          <a:prstGeom prst="rect">
                            <a:avLst/>
                          </a:prstGeom>
                          <a:noFill/>
                        </wps:spPr>
                        <wps:txbx>
                          <w:txbxContent>
                            <w:p w14:paraId="6226D713" w14:textId="77777777" w:rsidR="00885EFA" w:rsidRPr="0002470F" w:rsidRDefault="00885EFA" w:rsidP="00603FC3">
                              <w:pPr>
                                <w:pStyle w:val="NormalWeb"/>
                                <w:spacing w:before="0" w:after="0"/>
                                <w:jc w:val="both"/>
                                <w:rPr>
                                  <w:sz w:val="20"/>
                                  <w:szCs w:val="20"/>
                                </w:rPr>
                              </w:pPr>
                              <w:r>
                                <w:rPr>
                                  <w:rFonts w:ascii="Arial" w:hAnsi="Arial" w:cs="Arial"/>
                                  <w:color w:val="000000" w:themeColor="text1"/>
                                  <w:kern w:val="24"/>
                                  <w:sz w:val="20"/>
                                  <w:szCs w:val="20"/>
                                  <w:lang w:val="pt-PT"/>
                                </w:rPr>
                                <w:t xml:space="preserve">               C                          T</w:t>
                              </w:r>
                            </w:p>
                          </w:txbxContent>
                        </wps:txbx>
                        <wps:bodyPr wrap="square" rtlCol="0">
                          <a:noAutofit/>
                        </wps:bodyPr>
                      </wps:wsp>
                      <wps:wsp>
                        <wps:cNvPr id="197" name="CaixaDeTexto 9"/>
                        <wps:cNvSpPr txBox="1"/>
                        <wps:spPr>
                          <a:xfrm rot="16200000">
                            <a:off x="-962096" y="936374"/>
                            <a:ext cx="2334431" cy="375728"/>
                          </a:xfrm>
                          <a:prstGeom prst="rect">
                            <a:avLst/>
                          </a:prstGeom>
                          <a:solidFill>
                            <a:schemeClr val="bg1"/>
                          </a:solidFill>
                        </wps:spPr>
                        <wps:txbx>
                          <w:txbxContent>
                            <w:p w14:paraId="4775A96E" w14:textId="43597847" w:rsidR="00885EFA" w:rsidRPr="0002470F" w:rsidRDefault="00885EFA" w:rsidP="00770323">
                              <w:pPr>
                                <w:pStyle w:val="NormalWeb"/>
                                <w:spacing w:before="0" w:after="0"/>
                                <w:jc w:val="center"/>
                                <w:rPr>
                                  <w:sz w:val="20"/>
                                  <w:szCs w:val="20"/>
                                </w:rPr>
                              </w:pPr>
                              <w:r>
                                <w:rPr>
                                  <w:rFonts w:ascii="Arial" w:hAnsi="Arial" w:cs="Arial"/>
                                  <w:color w:val="000000" w:themeColor="text1"/>
                                  <w:kern w:val="24"/>
                                  <w:sz w:val="20"/>
                                  <w:szCs w:val="20"/>
                                  <w:lang w:val="pt-PT"/>
                                </w:rPr>
                                <w:t xml:space="preserve">      </w:t>
                              </w:r>
                              <w:r w:rsidRPr="0002470F">
                                <w:rPr>
                                  <w:rFonts w:ascii="Arial" w:hAnsi="Arial" w:cs="Arial"/>
                                  <w:color w:val="000000" w:themeColor="text1"/>
                                  <w:kern w:val="24"/>
                                  <w:sz w:val="20"/>
                                  <w:szCs w:val="20"/>
                                  <w:lang w:val="pt-PT"/>
                                </w:rPr>
                                <w:t xml:space="preserve">% of time performing </w:t>
                              </w:r>
                              <w:r>
                                <w:rPr>
                                  <w:rFonts w:ascii="Arial" w:hAnsi="Arial" w:cs="Arial"/>
                                  <w:color w:val="000000" w:themeColor="text1"/>
                                  <w:kern w:val="24"/>
                                  <w:sz w:val="20"/>
                                  <w:szCs w:val="20"/>
                                  <w:lang w:val="pt-PT"/>
                                </w:rPr>
                                <w:t>behaviours</w:t>
                              </w:r>
                            </w:p>
                            <w:p w14:paraId="07F1C0A6" w14:textId="632CCF0F" w:rsidR="00885EFA" w:rsidRPr="0002470F" w:rsidRDefault="00885EFA" w:rsidP="00770323">
                              <w:pPr>
                                <w:pStyle w:val="NormalWeb"/>
                                <w:spacing w:before="0" w:after="0"/>
                                <w:jc w:val="both"/>
                                <w:rPr>
                                  <w:sz w:val="20"/>
                                  <w:szCs w:val="20"/>
                                </w:rPr>
                              </w:pPr>
                              <w:r w:rsidRPr="0002470F">
                                <w:rPr>
                                  <w:rFonts w:ascii="Arial" w:hAnsi="Arial" w:cs="Arial"/>
                                  <w:color w:val="000000" w:themeColor="text1"/>
                                  <w:kern w:val="24"/>
                                  <w:sz w:val="20"/>
                                  <w:szCs w:val="20"/>
                                  <w:lang w:val="pt-PT"/>
                                </w:rPr>
                                <w:t xml:space="preserve"> </w:t>
                              </w:r>
                              <w:r>
                                <w:rPr>
                                  <w:rFonts w:ascii="Arial" w:hAnsi="Arial" w:cs="Arial"/>
                                  <w:color w:val="000000" w:themeColor="text1"/>
                                  <w:kern w:val="24"/>
                                  <w:sz w:val="20"/>
                                  <w:szCs w:val="20"/>
                                  <w:lang w:val="pt-PT"/>
                                </w:rPr>
                                <w:t xml:space="preserve">      0         20         40        6</w:t>
                              </w:r>
                              <w:r w:rsidRPr="0002470F">
                                <w:rPr>
                                  <w:rFonts w:ascii="Arial" w:hAnsi="Arial" w:cs="Arial"/>
                                  <w:color w:val="000000" w:themeColor="text1"/>
                                  <w:kern w:val="24"/>
                                  <w:sz w:val="20"/>
                                  <w:szCs w:val="20"/>
                                  <w:lang w:val="pt-PT"/>
                                </w:rPr>
                                <w:t>0</w:t>
                              </w:r>
                              <w:r>
                                <w:rPr>
                                  <w:rFonts w:ascii="Arial" w:hAnsi="Arial" w:cs="Arial"/>
                                  <w:color w:val="000000" w:themeColor="text1"/>
                                  <w:kern w:val="24"/>
                                  <w:sz w:val="20"/>
                                  <w:szCs w:val="20"/>
                                  <w:lang w:val="pt-PT"/>
                                </w:rPr>
                                <w:t xml:space="preserve">         8</w:t>
                              </w:r>
                              <w:r w:rsidRPr="0002470F">
                                <w:rPr>
                                  <w:rFonts w:ascii="Arial" w:hAnsi="Arial" w:cs="Arial"/>
                                  <w:color w:val="000000" w:themeColor="text1"/>
                                  <w:kern w:val="24"/>
                                  <w:sz w:val="20"/>
                                  <w:szCs w:val="20"/>
                                  <w:lang w:val="pt-PT"/>
                                </w:rPr>
                                <w:t>0</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0F051AE9" id="Grupo 216" o:spid="_x0000_s1091" style="position:absolute;left:0;text-align:left;margin-left:218.55pt;margin-top:14.9pt;width:212.35pt;height:267.55pt;z-index:251758592;mso-position-horizontal-relative:text;mso-position-vertical-relative:text;mso-width-relative:margin;mso-height-relative:margin" coordorigin="172,-429" coordsize="26971,3398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">
                <v:shape id="Imagem 10" o:spid="_x0000_s1092" type="#_x0000_t75" style="position:absolute;left:1162;top:192;width:25361;height:203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">
                  <v:imagedata r:id="rId39" o:title="" croptop="5495f" cropbottom="20115f" cropright="15809f"/>
                  <v:path arrowok="t"/>
                </v:shape>
                <v:shape id="_x0000_s1093" type="#_x0000_t202" style="position:absolute;left:2197;top:23601;width:24187;height:9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3FCE8484" w14:textId="784AB230" w:rsidR="00885EFA" w:rsidRDefault="00885EFA" w:rsidP="00F929AC">
                        <w:pPr>
                          <w:pStyle w:val="Legenda"/>
                          <w:spacing w:after="0"/>
                          <w:jc w:val="center"/>
                          <w:rPr>
                            <w:rFonts w:ascii="Arial" w:hAnsi="Arial" w:cs="Arial"/>
                            <w:sz w:val="24"/>
                            <w:szCs w:val="24"/>
                          </w:rPr>
                        </w:pPr>
                        <w:r w:rsidRPr="0026362A">
                          <w:rPr>
                            <w:rFonts w:ascii="Arial" w:hAnsi="Arial" w:cs="Arial"/>
                            <w:sz w:val="24"/>
                            <w:szCs w:val="24"/>
                          </w:rPr>
                          <w:t xml:space="preserve">Figure </w:t>
                        </w:r>
                        <w:r>
                          <w:rPr>
                            <w:rFonts w:ascii="Arial" w:hAnsi="Arial" w:cs="Arial"/>
                            <w:sz w:val="24"/>
                            <w:szCs w:val="24"/>
                          </w:rPr>
                          <w:t>17</w:t>
                        </w:r>
                        <w:r w:rsidRPr="0026362A">
                          <w:rPr>
                            <w:rFonts w:ascii="Arial" w:hAnsi="Arial" w:cs="Arial"/>
                            <w:sz w:val="24"/>
                            <w:szCs w:val="24"/>
                          </w:rPr>
                          <w:t xml:space="preserve"> - </w:t>
                        </w:r>
                        <w:r>
                          <w:rPr>
                            <w:rFonts w:ascii="Arial" w:hAnsi="Arial" w:cs="Arial"/>
                            <w:sz w:val="24"/>
                            <w:szCs w:val="24"/>
                          </w:rPr>
                          <w:t>P</w:t>
                        </w:r>
                        <w:r w:rsidRPr="0026362A">
                          <w:rPr>
                            <w:rFonts w:ascii="Arial" w:hAnsi="Arial" w:cs="Arial"/>
                            <w:sz w:val="24"/>
                            <w:szCs w:val="24"/>
                          </w:rPr>
                          <w:t xml:space="preserve">ercentage of time </w:t>
                        </w:r>
                        <w:r>
                          <w:rPr>
                            <w:rFonts w:ascii="Arial" w:hAnsi="Arial" w:cs="Arial"/>
                            <w:sz w:val="24"/>
                            <w:szCs w:val="24"/>
                          </w:rPr>
                          <w:t>the control (C) and the test (T) group</w:t>
                        </w:r>
                        <w:r w:rsidRPr="0026362A">
                          <w:rPr>
                            <w:rFonts w:ascii="Arial" w:hAnsi="Arial" w:cs="Arial"/>
                            <w:sz w:val="24"/>
                            <w:szCs w:val="24"/>
                          </w:rPr>
                          <w:t xml:space="preserve"> spent performing Exploratory behaviours during the Baseline period.</w:t>
                        </w:r>
                      </w:p>
                      <w:p w14:paraId="5998217E" w14:textId="20B98740" w:rsidR="00885EFA" w:rsidRPr="005C65DE" w:rsidRDefault="00885EFA" w:rsidP="00F929AC">
                        <w:pPr>
                          <w:spacing w:after="0"/>
                        </w:pPr>
                      </w:p>
                    </w:txbxContent>
                  </v:textbox>
                </v:shape>
                <v:shape id="_x0000_s1094" type="#_x0000_t202" style="position:absolute;left:3577;top:20576;width:23567;height:2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6226D713" w14:textId="77777777" w:rsidR="00885EFA" w:rsidRPr="0002470F" w:rsidRDefault="00885EFA" w:rsidP="00603FC3">
                        <w:pPr>
                          <w:pStyle w:val="NormalWeb"/>
                          <w:spacing w:before="0" w:after="0"/>
                          <w:jc w:val="both"/>
                          <w:rPr>
                            <w:sz w:val="20"/>
                            <w:szCs w:val="20"/>
                          </w:rPr>
                        </w:pPr>
                        <w:r>
                          <w:rPr>
                            <w:rFonts w:ascii="Arial" w:hAnsi="Arial" w:cs="Arial"/>
                            <w:color w:val="000000" w:themeColor="text1"/>
                            <w:kern w:val="24"/>
                            <w:sz w:val="20"/>
                            <w:szCs w:val="20"/>
                            <w:lang w:val="pt-PT"/>
                          </w:rPr>
                          <w:t xml:space="preserve">               C                          T</w:t>
                        </w:r>
                      </w:p>
                    </w:txbxContent>
                  </v:textbox>
                </v:shape>
                <v:shape id="_x0000_s1095" type="#_x0000_t202" style="position:absolute;left:-9621;top:9364;width:23343;height:375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" fillcolor="white [3212]" stroked="f">
                  <v:textbox>
                    <w:txbxContent>
                      <w:p w14:paraId="4775A96E" w14:textId="43597847" w:rsidR="00885EFA" w:rsidRPr="0002470F" w:rsidRDefault="00885EFA" w:rsidP="00770323">
                        <w:pPr>
                          <w:pStyle w:val="NormalWeb"/>
                          <w:spacing w:before="0" w:after="0"/>
                          <w:jc w:val="center"/>
                          <w:rPr>
                            <w:sz w:val="20"/>
                            <w:szCs w:val="20"/>
                          </w:rPr>
                        </w:pPr>
                        <w:r>
                          <w:rPr>
                            <w:rFonts w:ascii="Arial" w:hAnsi="Arial" w:cs="Arial"/>
                            <w:color w:val="000000" w:themeColor="text1"/>
                            <w:kern w:val="24"/>
                            <w:sz w:val="20"/>
                            <w:szCs w:val="20"/>
                            <w:lang w:val="pt-PT"/>
                          </w:rPr>
                          <w:t xml:space="preserve">      </w:t>
                        </w:r>
                        <w:r w:rsidRPr="0002470F">
                          <w:rPr>
                            <w:rFonts w:ascii="Arial" w:hAnsi="Arial" w:cs="Arial"/>
                            <w:color w:val="000000" w:themeColor="text1"/>
                            <w:kern w:val="24"/>
                            <w:sz w:val="20"/>
                            <w:szCs w:val="20"/>
                            <w:lang w:val="pt-PT"/>
                          </w:rPr>
                          <w:t xml:space="preserve">% of time performing </w:t>
                        </w:r>
                        <w:r>
                          <w:rPr>
                            <w:rFonts w:ascii="Arial" w:hAnsi="Arial" w:cs="Arial"/>
                            <w:color w:val="000000" w:themeColor="text1"/>
                            <w:kern w:val="24"/>
                            <w:sz w:val="20"/>
                            <w:szCs w:val="20"/>
                            <w:lang w:val="pt-PT"/>
                          </w:rPr>
                          <w:t>behaviours</w:t>
                        </w:r>
                      </w:p>
                      <w:p w14:paraId="07F1C0A6" w14:textId="632CCF0F" w:rsidR="00885EFA" w:rsidRPr="0002470F" w:rsidRDefault="00885EFA" w:rsidP="00770323">
                        <w:pPr>
                          <w:pStyle w:val="NormalWeb"/>
                          <w:spacing w:before="0" w:after="0"/>
                          <w:jc w:val="both"/>
                          <w:rPr>
                            <w:sz w:val="20"/>
                            <w:szCs w:val="20"/>
                          </w:rPr>
                        </w:pPr>
                        <w:r w:rsidRPr="0002470F">
                          <w:rPr>
                            <w:rFonts w:ascii="Arial" w:hAnsi="Arial" w:cs="Arial"/>
                            <w:color w:val="000000" w:themeColor="text1"/>
                            <w:kern w:val="24"/>
                            <w:sz w:val="20"/>
                            <w:szCs w:val="20"/>
                            <w:lang w:val="pt-PT"/>
                          </w:rPr>
                          <w:t xml:space="preserve"> </w:t>
                        </w:r>
                        <w:r>
                          <w:rPr>
                            <w:rFonts w:ascii="Arial" w:hAnsi="Arial" w:cs="Arial"/>
                            <w:color w:val="000000" w:themeColor="text1"/>
                            <w:kern w:val="24"/>
                            <w:sz w:val="20"/>
                            <w:szCs w:val="20"/>
                            <w:lang w:val="pt-PT"/>
                          </w:rPr>
                          <w:t xml:space="preserve">      0         20         40        6</w:t>
                        </w:r>
                        <w:r w:rsidRPr="0002470F">
                          <w:rPr>
                            <w:rFonts w:ascii="Arial" w:hAnsi="Arial" w:cs="Arial"/>
                            <w:color w:val="000000" w:themeColor="text1"/>
                            <w:kern w:val="24"/>
                            <w:sz w:val="20"/>
                            <w:szCs w:val="20"/>
                            <w:lang w:val="pt-PT"/>
                          </w:rPr>
                          <w:t>0</w:t>
                        </w:r>
                        <w:r>
                          <w:rPr>
                            <w:rFonts w:ascii="Arial" w:hAnsi="Arial" w:cs="Arial"/>
                            <w:color w:val="000000" w:themeColor="text1"/>
                            <w:kern w:val="24"/>
                            <w:sz w:val="20"/>
                            <w:szCs w:val="20"/>
                            <w:lang w:val="pt-PT"/>
                          </w:rPr>
                          <w:t xml:space="preserve">         8</w:t>
                        </w:r>
                        <w:r w:rsidRPr="0002470F">
                          <w:rPr>
                            <w:rFonts w:ascii="Arial" w:hAnsi="Arial" w:cs="Arial"/>
                            <w:color w:val="000000" w:themeColor="text1"/>
                            <w:kern w:val="24"/>
                            <w:sz w:val="20"/>
                            <w:szCs w:val="20"/>
                            <w:lang w:val="pt-PT"/>
                          </w:rPr>
                          <w:t>0</w:t>
                        </w:r>
                      </w:p>
                    </w:txbxContent>
                  </v:textbox>
                </v:shape>
              </v:group>
            </w:pict>
          </mc:Fallback>
        </mc:AlternateContent>
      </w:r>
      <w:r w:rsidR="00E5384F">
        <w:rPr>
          <w:rFonts w:ascii="Arial" w:hAnsi="Arial" w:cs="Arial"/>
          <w:noProof/>
          <w:sz w:val="24"/>
          <w:szCs w:val="24"/>
          <w:lang w:val="en-US"/>
        </w:rPr>
        <mc:AlternateContent>
          <mc:Choice Requires="wpg">
            <w:drawing>
              <wp:anchor distT="0" distB="0" distL="114300" distR="114300" simplePos="0" relativeHeight="251785216" behindDoc="1" locked="0" layoutInCell="1" allowOverlap="1" wp14:anchorId="021F1DC2" wp14:editId="2599FA75">
                <wp:simplePos x="0" y="0"/>
                <wp:positionH relativeFrom="column">
                  <wp:posOffset>-79471</wp:posOffset>
                </wp:positionH>
                <wp:positionV relativeFrom="paragraph">
                  <wp:posOffset>189146</wp:posOffset>
                </wp:positionV>
                <wp:extent cx="2865080" cy="3408864"/>
                <wp:effectExtent l="0" t="0" r="0" b="1270"/>
                <wp:wrapTight wrapText="bothSides">
                  <wp:wrapPolygon edited="0">
                    <wp:start x="3017" y="362"/>
                    <wp:lineTo x="3017" y="12796"/>
                    <wp:lineTo x="8475" y="14124"/>
                    <wp:lineTo x="10774" y="14124"/>
                    <wp:lineTo x="3591" y="14969"/>
                    <wp:lineTo x="2442" y="15210"/>
                    <wp:lineTo x="2442" y="21487"/>
                    <wp:lineTo x="21116" y="21487"/>
                    <wp:lineTo x="21404" y="15210"/>
                    <wp:lineTo x="19536" y="14969"/>
                    <wp:lineTo x="10774" y="14124"/>
                    <wp:lineTo x="13503" y="14124"/>
                    <wp:lineTo x="20111" y="12796"/>
                    <wp:lineTo x="19967" y="362"/>
                    <wp:lineTo x="3017" y="362"/>
                  </wp:wrapPolygon>
                </wp:wrapTight>
                <wp:docPr id="218" name="Grupo 218"/>
                <wp:cNvGraphicFramePr/>
                <a:graphic xmlns:a="http://schemas.openxmlformats.org/drawingml/2006/main">
                  <a:graphicData uri="http://schemas.microsoft.com/office/word/2010/wordprocessingGroup">
                    <wpg:wgp>
                      <wpg:cNvGrpSpPr/>
                      <wpg:grpSpPr>
                        <a:xfrm>
                          <a:off x="0" y="0"/>
                          <a:ext cx="2865080" cy="3408864"/>
                          <a:chOff x="0" y="0"/>
                          <a:chExt cx="2865080" cy="3408864"/>
                        </a:xfrm>
                      </wpg:grpSpPr>
                      <wps:wsp>
                        <wps:cNvPr id="44" name="Caixa de Texto 2"/>
                        <wps:cNvSpPr txBox="1">
                          <a:spLocks noChangeArrowheads="1"/>
                        </wps:cNvSpPr>
                        <wps:spPr bwMode="auto">
                          <a:xfrm>
                            <a:off x="265390" y="2348414"/>
                            <a:ext cx="2599690" cy="1060450"/>
                          </a:xfrm>
                          <a:prstGeom prst="rect">
                            <a:avLst/>
                          </a:prstGeom>
                          <a:noFill/>
                          <a:ln w="9525">
                            <a:noFill/>
                            <a:miter lim="800000"/>
                            <a:headEnd/>
                            <a:tailEnd/>
                          </a:ln>
                        </wps:spPr>
                        <wps:txbx>
                          <w:txbxContent>
                            <w:p w14:paraId="52875887" w14:textId="213DA9F4" w:rsidR="00885EFA" w:rsidRPr="00CF7C9C" w:rsidRDefault="00885EFA" w:rsidP="004D449F">
                              <w:pPr>
                                <w:pStyle w:val="Legenda"/>
                                <w:spacing w:before="120" w:after="120"/>
                                <w:jc w:val="center"/>
                                <w:rPr>
                                  <w:rFonts w:ascii="Arial" w:hAnsi="Arial" w:cs="Arial"/>
                                  <w:sz w:val="24"/>
                                  <w:szCs w:val="24"/>
                                </w:rPr>
                              </w:pPr>
                              <w:r w:rsidRPr="00CF7C9C">
                                <w:rPr>
                                  <w:rFonts w:ascii="Arial" w:hAnsi="Arial" w:cs="Arial"/>
                                  <w:sz w:val="24"/>
                                  <w:szCs w:val="24"/>
                                </w:rPr>
                                <w:t>Figure 1</w:t>
                              </w:r>
                              <w:r>
                                <w:rPr>
                                  <w:rFonts w:ascii="Arial" w:hAnsi="Arial" w:cs="Arial"/>
                                  <w:sz w:val="24"/>
                                  <w:szCs w:val="24"/>
                                </w:rPr>
                                <w:t>6</w:t>
                              </w:r>
                              <w:r w:rsidRPr="00CF7C9C">
                                <w:rPr>
                                  <w:rFonts w:ascii="Arial" w:hAnsi="Arial" w:cs="Arial"/>
                                  <w:sz w:val="24"/>
                                  <w:szCs w:val="24"/>
                                </w:rPr>
                                <w:t xml:space="preserve"> - Percentage of time the </w:t>
                              </w:r>
                              <w:r>
                                <w:rPr>
                                  <w:rFonts w:ascii="Arial" w:hAnsi="Arial" w:cs="Arial"/>
                                  <w:sz w:val="24"/>
                                  <w:szCs w:val="24"/>
                                </w:rPr>
                                <w:t xml:space="preserve">test </w:t>
                              </w:r>
                              <w:r w:rsidRPr="00CF7C9C">
                                <w:rPr>
                                  <w:rFonts w:ascii="Arial" w:hAnsi="Arial" w:cs="Arial"/>
                                  <w:sz w:val="24"/>
                                  <w:szCs w:val="24"/>
                                </w:rPr>
                                <w:t>group spent performing Exploratory</w:t>
                              </w:r>
                              <w:r>
                                <w:rPr>
                                  <w:rFonts w:ascii="Arial" w:hAnsi="Arial" w:cs="Arial"/>
                                  <w:sz w:val="24"/>
                                  <w:szCs w:val="24"/>
                                </w:rPr>
                                <w:t xml:space="preserve"> behaviours </w:t>
                              </w:r>
                              <w:r w:rsidRPr="00CF7C9C">
                                <w:rPr>
                                  <w:rFonts w:ascii="Arial" w:hAnsi="Arial" w:cs="Arial"/>
                                  <w:sz w:val="24"/>
                                  <w:szCs w:val="24"/>
                                </w:rPr>
                                <w:t xml:space="preserve">during </w:t>
                              </w:r>
                              <w:r w:rsidRPr="000818A0">
                                <w:rPr>
                                  <w:rFonts w:ascii="Arial" w:hAnsi="Arial" w:cs="Arial"/>
                                  <w:sz w:val="24"/>
                                  <w:szCs w:val="24"/>
                                </w:rPr>
                                <w:t>b</w:t>
                              </w:r>
                              <w:r>
                                <w:rPr>
                                  <w:rFonts w:ascii="Arial" w:hAnsi="Arial" w:cs="Arial"/>
                                  <w:sz w:val="24"/>
                                  <w:szCs w:val="24"/>
                                </w:rPr>
                                <w:t xml:space="preserve">aseline (B) and treatment (T) </w:t>
                              </w:r>
                              <w:r w:rsidRPr="00CF7C9C">
                                <w:rPr>
                                  <w:rFonts w:ascii="Arial" w:hAnsi="Arial" w:cs="Arial"/>
                                  <w:sz w:val="24"/>
                                  <w:szCs w:val="24"/>
                                </w:rPr>
                                <w:t>periods.</w:t>
                              </w:r>
                            </w:p>
                            <w:p w14:paraId="14E28972" w14:textId="5AFF789C" w:rsidR="00885EFA" w:rsidRDefault="00885EFA"/>
                          </w:txbxContent>
                        </wps:txbx>
                        <wps:bodyPr rot="0" vert="horz" wrap="square" lIns="91440" tIns="45720" rIns="91440" bIns="45720" anchor="t" anchorCtr="0">
                          <a:noAutofit/>
                        </wps:bodyPr>
                      </wps:wsp>
                      <wps:wsp>
                        <wps:cNvPr id="62" name="CaixaDeTexto 9"/>
                        <wps:cNvSpPr txBox="1"/>
                        <wps:spPr>
                          <a:xfrm>
                            <a:off x="377533" y="2037863"/>
                            <a:ext cx="2334431" cy="269271"/>
                          </a:xfrm>
                          <a:prstGeom prst="rect">
                            <a:avLst/>
                          </a:prstGeom>
                          <a:noFill/>
                        </wps:spPr>
                        <wps:txbx>
                          <w:txbxContent>
                            <w:p w14:paraId="54C4B3AB" w14:textId="77777777" w:rsidR="00885EFA" w:rsidRPr="0002470F" w:rsidRDefault="00885EFA" w:rsidP="006A4F57">
                              <w:pPr>
                                <w:pStyle w:val="NormalWeb"/>
                                <w:spacing w:before="0" w:after="0"/>
                                <w:jc w:val="both"/>
                                <w:rPr>
                                  <w:sz w:val="20"/>
                                  <w:szCs w:val="20"/>
                                </w:rPr>
                              </w:pPr>
                              <w:r>
                                <w:rPr>
                                  <w:rFonts w:ascii="Arial" w:hAnsi="Arial" w:cs="Arial"/>
                                  <w:color w:val="000000" w:themeColor="text1"/>
                                  <w:kern w:val="24"/>
                                  <w:sz w:val="20"/>
                                  <w:szCs w:val="20"/>
                                  <w:lang w:val="pt-PT"/>
                                </w:rPr>
                                <w:t xml:space="preserve">               B                          T</w:t>
                              </w:r>
                            </w:p>
                          </w:txbxContent>
                        </wps:txbx>
                        <wps:bodyPr wrap="square" rtlCol="0">
                          <a:noAutofit/>
                        </wps:bodyPr>
                      </wps:wsp>
                      <wps:wsp>
                        <wps:cNvPr id="215" name="CaixaDeTexto 9"/>
                        <wps:cNvSpPr txBox="1"/>
                        <wps:spPr>
                          <a:xfrm rot="16200000">
                            <a:off x="-864671" y="864671"/>
                            <a:ext cx="2104917" cy="375575"/>
                          </a:xfrm>
                          <a:prstGeom prst="rect">
                            <a:avLst/>
                          </a:prstGeom>
                          <a:noFill/>
                        </wps:spPr>
                        <wps:txbx>
                          <w:txbxContent>
                            <w:p w14:paraId="22798122" w14:textId="77777777" w:rsidR="00885EFA" w:rsidRPr="0002470F" w:rsidRDefault="00885EFA" w:rsidP="00E963D9">
                              <w:pPr>
                                <w:pStyle w:val="NormalWeb"/>
                                <w:spacing w:before="0" w:after="0"/>
                                <w:jc w:val="center"/>
                                <w:rPr>
                                  <w:sz w:val="20"/>
                                  <w:szCs w:val="20"/>
                                </w:rPr>
                              </w:pPr>
                              <w:r>
                                <w:rPr>
                                  <w:rFonts w:ascii="Arial" w:hAnsi="Arial" w:cs="Arial"/>
                                  <w:color w:val="000000" w:themeColor="text1"/>
                                  <w:kern w:val="24"/>
                                  <w:sz w:val="20"/>
                                  <w:szCs w:val="20"/>
                                  <w:lang w:val="pt-PT"/>
                                </w:rPr>
                                <w:t xml:space="preserve">  </w:t>
                              </w:r>
                              <w:r w:rsidRPr="0002470F">
                                <w:rPr>
                                  <w:rFonts w:ascii="Arial" w:hAnsi="Arial" w:cs="Arial"/>
                                  <w:color w:val="000000" w:themeColor="text1"/>
                                  <w:kern w:val="24"/>
                                  <w:sz w:val="20"/>
                                  <w:szCs w:val="20"/>
                                  <w:lang w:val="pt-PT"/>
                                </w:rPr>
                                <w:t xml:space="preserve">% of time performing </w:t>
                              </w:r>
                              <w:r>
                                <w:rPr>
                                  <w:rFonts w:ascii="Arial" w:hAnsi="Arial" w:cs="Arial"/>
                                  <w:color w:val="000000" w:themeColor="text1"/>
                                  <w:kern w:val="24"/>
                                  <w:sz w:val="20"/>
                                  <w:szCs w:val="20"/>
                                  <w:lang w:val="pt-PT"/>
                                </w:rPr>
                                <w:t>behaviours</w:t>
                              </w:r>
                            </w:p>
                            <w:p w14:paraId="2A5BB292" w14:textId="58D1333D" w:rsidR="00885EFA" w:rsidRPr="0002470F" w:rsidRDefault="00885EFA" w:rsidP="00E963D9">
                              <w:pPr>
                                <w:pStyle w:val="NormalWeb"/>
                                <w:spacing w:before="0" w:after="0"/>
                                <w:jc w:val="both"/>
                                <w:rPr>
                                  <w:sz w:val="20"/>
                                  <w:szCs w:val="20"/>
                                </w:rPr>
                              </w:pPr>
                              <w:r w:rsidRPr="0002470F">
                                <w:rPr>
                                  <w:rFonts w:ascii="Arial" w:hAnsi="Arial" w:cs="Arial"/>
                                  <w:color w:val="000000" w:themeColor="text1"/>
                                  <w:kern w:val="24"/>
                                  <w:sz w:val="20"/>
                                  <w:szCs w:val="20"/>
                                  <w:lang w:val="pt-PT"/>
                                </w:rPr>
                                <w:t xml:space="preserve"> </w:t>
                              </w:r>
                              <w:r>
                                <w:rPr>
                                  <w:rFonts w:ascii="Arial" w:hAnsi="Arial" w:cs="Arial"/>
                                  <w:color w:val="000000" w:themeColor="text1"/>
                                  <w:kern w:val="24"/>
                                  <w:sz w:val="20"/>
                                  <w:szCs w:val="20"/>
                                  <w:lang w:val="pt-PT"/>
                                </w:rPr>
                                <w:t>0     10    20     30     40      50    6</w:t>
                              </w:r>
                              <w:r w:rsidRPr="0002470F">
                                <w:rPr>
                                  <w:rFonts w:ascii="Arial" w:hAnsi="Arial" w:cs="Arial"/>
                                  <w:color w:val="000000" w:themeColor="text1"/>
                                  <w:kern w:val="24"/>
                                  <w:sz w:val="20"/>
                                  <w:szCs w:val="20"/>
                                  <w:lang w:val="pt-PT"/>
                                </w:rPr>
                                <w:t>0</w:t>
                              </w:r>
                            </w:p>
                          </w:txbxContent>
                        </wps:txbx>
                        <wps:bodyPr wrap="square" rtlCol="0">
                          <a:noAutofit/>
                        </wps:bodyPr>
                      </wps:wsp>
                      <pic:pic xmlns:pic="http://schemas.openxmlformats.org/drawingml/2006/picture">
                        <pic:nvPicPr>
                          <pic:cNvPr id="18" name="Imagem 18"/>
                          <pic:cNvPicPr>
                            <a:picLocks noChangeAspect="1"/>
                          </pic:cNvPicPr>
                        </pic:nvPicPr>
                        <pic:blipFill rotWithShape="1">
                          <a:blip r:embed="rId40">
                            <a:extLst>
                              <a:ext uri="{28A0092B-C50C-407E-A947-70E740481C1C}">
                                <a14:useLocalDpi xmlns:a14="http://schemas.microsoft.com/office/drawing/2010/main" val="0"/>
                              </a:ext>
                            </a:extLst>
                          </a:blip>
                          <a:srcRect l="7485" t="8588" r="23242" b="30284"/>
                          <a:stretch/>
                        </pic:blipFill>
                        <pic:spPr bwMode="auto">
                          <a:xfrm>
                            <a:off x="368907" y="62414"/>
                            <a:ext cx="2314575" cy="203962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021F1DC2" id="Grupo 218" o:spid="_x0000_s1096" style="position:absolute;left:0;text-align:left;margin-left:-6.25pt;margin-top:14.9pt;width:225.6pt;height:268.4pt;z-index:-251531264;mso-position-horizontal-relative:text;mso-position-vertical-relative:text" coordsize="28650,3408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">
                <v:shape id="_x0000_s1097" type="#_x0000_t202" style="position:absolute;left:2653;top:23484;width:25997;height:10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52875887" w14:textId="213DA9F4" w:rsidR="00885EFA" w:rsidRPr="00CF7C9C" w:rsidRDefault="00885EFA" w:rsidP="004D449F">
                        <w:pPr>
                          <w:pStyle w:val="Legenda"/>
                          <w:spacing w:before="120" w:after="120"/>
                          <w:jc w:val="center"/>
                          <w:rPr>
                            <w:rFonts w:ascii="Arial" w:hAnsi="Arial" w:cs="Arial"/>
                            <w:sz w:val="24"/>
                            <w:szCs w:val="24"/>
                          </w:rPr>
                        </w:pPr>
                        <w:r w:rsidRPr="00CF7C9C">
                          <w:rPr>
                            <w:rFonts w:ascii="Arial" w:hAnsi="Arial" w:cs="Arial"/>
                            <w:sz w:val="24"/>
                            <w:szCs w:val="24"/>
                          </w:rPr>
                          <w:t>Figure 1</w:t>
                        </w:r>
                        <w:r>
                          <w:rPr>
                            <w:rFonts w:ascii="Arial" w:hAnsi="Arial" w:cs="Arial"/>
                            <w:sz w:val="24"/>
                            <w:szCs w:val="24"/>
                          </w:rPr>
                          <w:t>6</w:t>
                        </w:r>
                        <w:r w:rsidRPr="00CF7C9C">
                          <w:rPr>
                            <w:rFonts w:ascii="Arial" w:hAnsi="Arial" w:cs="Arial"/>
                            <w:sz w:val="24"/>
                            <w:szCs w:val="24"/>
                          </w:rPr>
                          <w:t xml:space="preserve"> - Percentage of time the </w:t>
                        </w:r>
                        <w:r>
                          <w:rPr>
                            <w:rFonts w:ascii="Arial" w:hAnsi="Arial" w:cs="Arial"/>
                            <w:sz w:val="24"/>
                            <w:szCs w:val="24"/>
                          </w:rPr>
                          <w:t xml:space="preserve">test </w:t>
                        </w:r>
                        <w:r w:rsidRPr="00CF7C9C">
                          <w:rPr>
                            <w:rFonts w:ascii="Arial" w:hAnsi="Arial" w:cs="Arial"/>
                            <w:sz w:val="24"/>
                            <w:szCs w:val="24"/>
                          </w:rPr>
                          <w:t>group spent performing Exploratory</w:t>
                        </w:r>
                        <w:r>
                          <w:rPr>
                            <w:rFonts w:ascii="Arial" w:hAnsi="Arial" w:cs="Arial"/>
                            <w:sz w:val="24"/>
                            <w:szCs w:val="24"/>
                          </w:rPr>
                          <w:t xml:space="preserve"> behaviours </w:t>
                        </w:r>
                        <w:r w:rsidRPr="00CF7C9C">
                          <w:rPr>
                            <w:rFonts w:ascii="Arial" w:hAnsi="Arial" w:cs="Arial"/>
                            <w:sz w:val="24"/>
                            <w:szCs w:val="24"/>
                          </w:rPr>
                          <w:t xml:space="preserve">during </w:t>
                        </w:r>
                        <w:r w:rsidRPr="000818A0">
                          <w:rPr>
                            <w:rFonts w:ascii="Arial" w:hAnsi="Arial" w:cs="Arial"/>
                            <w:sz w:val="24"/>
                            <w:szCs w:val="24"/>
                          </w:rPr>
                          <w:t>b</w:t>
                        </w:r>
                        <w:r>
                          <w:rPr>
                            <w:rFonts w:ascii="Arial" w:hAnsi="Arial" w:cs="Arial"/>
                            <w:sz w:val="24"/>
                            <w:szCs w:val="24"/>
                          </w:rPr>
                          <w:t xml:space="preserve">aseline (B) and treatment (T) </w:t>
                        </w:r>
                        <w:r w:rsidRPr="00CF7C9C">
                          <w:rPr>
                            <w:rFonts w:ascii="Arial" w:hAnsi="Arial" w:cs="Arial"/>
                            <w:sz w:val="24"/>
                            <w:szCs w:val="24"/>
                          </w:rPr>
                          <w:t>periods.</w:t>
                        </w:r>
                      </w:p>
                      <w:p w14:paraId="14E28972" w14:textId="5AFF789C" w:rsidR="00885EFA" w:rsidRDefault="00885EFA"/>
                    </w:txbxContent>
                  </v:textbox>
                </v:shape>
                <v:shape id="_x0000_s1098" type="#_x0000_t202" style="position:absolute;left:3775;top:20378;width:23344;height:2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54C4B3AB" w14:textId="77777777" w:rsidR="00885EFA" w:rsidRPr="0002470F" w:rsidRDefault="00885EFA" w:rsidP="006A4F57">
                        <w:pPr>
                          <w:pStyle w:val="NormalWeb"/>
                          <w:spacing w:before="0" w:after="0"/>
                          <w:jc w:val="both"/>
                          <w:rPr>
                            <w:sz w:val="20"/>
                            <w:szCs w:val="20"/>
                          </w:rPr>
                        </w:pPr>
                        <w:r>
                          <w:rPr>
                            <w:rFonts w:ascii="Arial" w:hAnsi="Arial" w:cs="Arial"/>
                            <w:color w:val="000000" w:themeColor="text1"/>
                            <w:kern w:val="24"/>
                            <w:sz w:val="20"/>
                            <w:szCs w:val="20"/>
                            <w:lang w:val="pt-PT"/>
                          </w:rPr>
                          <w:t xml:space="preserve">               B                          T</w:t>
                        </w:r>
                      </w:p>
                    </w:txbxContent>
                  </v:textbox>
                </v:shape>
                <v:shape id="_x0000_s1099" type="#_x0000_t202" style="position:absolute;left:-8647;top:8647;width:21049;height:375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" filled="f" stroked="f">
                  <v:textbox>
                    <w:txbxContent>
                      <w:p w14:paraId="22798122" w14:textId="77777777" w:rsidR="00885EFA" w:rsidRPr="0002470F" w:rsidRDefault="00885EFA" w:rsidP="00E963D9">
                        <w:pPr>
                          <w:pStyle w:val="NormalWeb"/>
                          <w:spacing w:before="0" w:after="0"/>
                          <w:jc w:val="center"/>
                          <w:rPr>
                            <w:sz w:val="20"/>
                            <w:szCs w:val="20"/>
                          </w:rPr>
                        </w:pPr>
                        <w:r>
                          <w:rPr>
                            <w:rFonts w:ascii="Arial" w:hAnsi="Arial" w:cs="Arial"/>
                            <w:color w:val="000000" w:themeColor="text1"/>
                            <w:kern w:val="24"/>
                            <w:sz w:val="20"/>
                            <w:szCs w:val="20"/>
                            <w:lang w:val="pt-PT"/>
                          </w:rPr>
                          <w:t xml:space="preserve">  </w:t>
                        </w:r>
                        <w:r w:rsidRPr="0002470F">
                          <w:rPr>
                            <w:rFonts w:ascii="Arial" w:hAnsi="Arial" w:cs="Arial"/>
                            <w:color w:val="000000" w:themeColor="text1"/>
                            <w:kern w:val="24"/>
                            <w:sz w:val="20"/>
                            <w:szCs w:val="20"/>
                            <w:lang w:val="pt-PT"/>
                          </w:rPr>
                          <w:t xml:space="preserve">% of time performing </w:t>
                        </w:r>
                        <w:r>
                          <w:rPr>
                            <w:rFonts w:ascii="Arial" w:hAnsi="Arial" w:cs="Arial"/>
                            <w:color w:val="000000" w:themeColor="text1"/>
                            <w:kern w:val="24"/>
                            <w:sz w:val="20"/>
                            <w:szCs w:val="20"/>
                            <w:lang w:val="pt-PT"/>
                          </w:rPr>
                          <w:t>behaviours</w:t>
                        </w:r>
                      </w:p>
                      <w:p w14:paraId="2A5BB292" w14:textId="58D1333D" w:rsidR="00885EFA" w:rsidRPr="0002470F" w:rsidRDefault="00885EFA" w:rsidP="00E963D9">
                        <w:pPr>
                          <w:pStyle w:val="NormalWeb"/>
                          <w:spacing w:before="0" w:after="0"/>
                          <w:jc w:val="both"/>
                          <w:rPr>
                            <w:sz w:val="20"/>
                            <w:szCs w:val="20"/>
                          </w:rPr>
                        </w:pPr>
                        <w:r w:rsidRPr="0002470F">
                          <w:rPr>
                            <w:rFonts w:ascii="Arial" w:hAnsi="Arial" w:cs="Arial"/>
                            <w:color w:val="000000" w:themeColor="text1"/>
                            <w:kern w:val="24"/>
                            <w:sz w:val="20"/>
                            <w:szCs w:val="20"/>
                            <w:lang w:val="pt-PT"/>
                          </w:rPr>
                          <w:t xml:space="preserve"> </w:t>
                        </w:r>
                        <w:r>
                          <w:rPr>
                            <w:rFonts w:ascii="Arial" w:hAnsi="Arial" w:cs="Arial"/>
                            <w:color w:val="000000" w:themeColor="text1"/>
                            <w:kern w:val="24"/>
                            <w:sz w:val="20"/>
                            <w:szCs w:val="20"/>
                            <w:lang w:val="pt-PT"/>
                          </w:rPr>
                          <w:t>0     10    20     30     40      50    6</w:t>
                        </w:r>
                        <w:r w:rsidRPr="0002470F">
                          <w:rPr>
                            <w:rFonts w:ascii="Arial" w:hAnsi="Arial" w:cs="Arial"/>
                            <w:color w:val="000000" w:themeColor="text1"/>
                            <w:kern w:val="24"/>
                            <w:sz w:val="20"/>
                            <w:szCs w:val="20"/>
                            <w:lang w:val="pt-PT"/>
                          </w:rPr>
                          <w:t>0</w:t>
                        </w:r>
                      </w:p>
                    </w:txbxContent>
                  </v:textbox>
                </v:shape>
                <v:shape id="Imagem 18" o:spid="_x0000_s1100" type="#_x0000_t75" style="position:absolute;left:3689;top:624;width:23145;height:20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">
                  <v:imagedata r:id="rId41" o:title="" croptop="5628f" cropbottom="19847f" cropleft="4905f" cropright="15232f"/>
                  <v:path arrowok="t"/>
                </v:shape>
                <w10:wrap type="tight"/>
              </v:group>
            </w:pict>
          </mc:Fallback>
        </mc:AlternateContent>
      </w:r>
    </w:p>
    <w:p w14:paraId="35A8CF10" w14:textId="46C7CA49" w:rsidR="00D34628" w:rsidRDefault="00D34628" w:rsidP="004D449F">
      <w:pPr>
        <w:pStyle w:val="Legenda"/>
        <w:spacing w:before="120" w:after="120"/>
        <w:rPr>
          <w:rFonts w:ascii="Arial" w:hAnsi="Arial" w:cs="Arial"/>
          <w:sz w:val="24"/>
          <w:szCs w:val="24"/>
        </w:rPr>
      </w:pPr>
    </w:p>
    <w:p w14:paraId="281C78F3" w14:textId="38414F2D" w:rsidR="00D34628" w:rsidRDefault="00D34628" w:rsidP="00F4206F">
      <w:pPr>
        <w:pStyle w:val="Legenda"/>
        <w:spacing w:before="120" w:after="120"/>
        <w:jc w:val="center"/>
        <w:rPr>
          <w:rFonts w:ascii="Arial" w:hAnsi="Arial" w:cs="Arial"/>
          <w:sz w:val="24"/>
          <w:szCs w:val="24"/>
        </w:rPr>
      </w:pPr>
    </w:p>
    <w:p w14:paraId="6758B779" w14:textId="213413AA" w:rsidR="00D34628" w:rsidRDefault="00D34628" w:rsidP="00F4206F">
      <w:pPr>
        <w:pStyle w:val="Legenda"/>
        <w:spacing w:before="120" w:after="120"/>
        <w:jc w:val="center"/>
        <w:rPr>
          <w:rFonts w:ascii="Arial" w:hAnsi="Arial" w:cs="Arial"/>
          <w:sz w:val="24"/>
          <w:szCs w:val="24"/>
        </w:rPr>
      </w:pPr>
    </w:p>
    <w:p w14:paraId="51839BCF" w14:textId="35A1B356" w:rsidR="00D34628" w:rsidRDefault="00D34628" w:rsidP="00F4206F">
      <w:pPr>
        <w:pStyle w:val="Legenda"/>
        <w:spacing w:before="120" w:after="120"/>
        <w:jc w:val="center"/>
        <w:rPr>
          <w:rFonts w:ascii="Arial" w:hAnsi="Arial" w:cs="Arial"/>
          <w:sz w:val="24"/>
          <w:szCs w:val="24"/>
        </w:rPr>
      </w:pPr>
    </w:p>
    <w:p w14:paraId="40FD41E5" w14:textId="039E792A" w:rsidR="00D34628" w:rsidRDefault="00D34628" w:rsidP="00F4206F">
      <w:pPr>
        <w:pStyle w:val="Legenda"/>
        <w:spacing w:before="120" w:after="120"/>
        <w:jc w:val="center"/>
        <w:rPr>
          <w:rFonts w:ascii="Arial" w:hAnsi="Arial" w:cs="Arial"/>
          <w:sz w:val="24"/>
          <w:szCs w:val="24"/>
        </w:rPr>
      </w:pPr>
    </w:p>
    <w:p w14:paraId="4ED5C508" w14:textId="21B9E45C" w:rsidR="00D34628" w:rsidRDefault="00D34628" w:rsidP="00F4206F">
      <w:pPr>
        <w:pStyle w:val="Legenda"/>
        <w:spacing w:before="120" w:after="120"/>
        <w:jc w:val="center"/>
        <w:rPr>
          <w:rFonts w:ascii="Arial" w:hAnsi="Arial" w:cs="Arial"/>
          <w:sz w:val="24"/>
          <w:szCs w:val="24"/>
        </w:rPr>
      </w:pPr>
    </w:p>
    <w:p w14:paraId="79F4B1BF" w14:textId="65991BE0" w:rsidR="00D34628" w:rsidRDefault="00D34628" w:rsidP="00F4206F">
      <w:pPr>
        <w:pStyle w:val="Legenda"/>
        <w:spacing w:before="120" w:after="120"/>
        <w:jc w:val="center"/>
        <w:rPr>
          <w:rFonts w:ascii="Arial" w:hAnsi="Arial" w:cs="Arial"/>
          <w:sz w:val="24"/>
          <w:szCs w:val="24"/>
        </w:rPr>
      </w:pPr>
    </w:p>
    <w:p w14:paraId="3B53F787" w14:textId="23FB88EE" w:rsidR="00D34628" w:rsidRDefault="00D34628" w:rsidP="00F4206F">
      <w:pPr>
        <w:pStyle w:val="Legenda"/>
        <w:spacing w:before="120" w:after="120"/>
        <w:jc w:val="center"/>
        <w:rPr>
          <w:rFonts w:ascii="Arial" w:hAnsi="Arial" w:cs="Arial"/>
          <w:sz w:val="24"/>
          <w:szCs w:val="24"/>
        </w:rPr>
      </w:pPr>
    </w:p>
    <w:p w14:paraId="45C17E0A" w14:textId="61F1D72F" w:rsidR="00833F8E" w:rsidRDefault="00833F8E" w:rsidP="00F4206F">
      <w:pPr>
        <w:spacing w:before="120" w:after="120"/>
      </w:pPr>
    </w:p>
    <w:p w14:paraId="2B0D2997" w14:textId="11300F70" w:rsidR="00833F8E" w:rsidRDefault="00833F8E" w:rsidP="00F4206F">
      <w:pPr>
        <w:spacing w:before="120" w:after="120"/>
      </w:pPr>
    </w:p>
    <w:p w14:paraId="3301452C" w14:textId="77777777" w:rsidR="00833F8E" w:rsidRDefault="00833F8E" w:rsidP="00F4206F">
      <w:pPr>
        <w:spacing w:before="120" w:after="120"/>
      </w:pPr>
    </w:p>
    <w:p w14:paraId="52C76F1E" w14:textId="76584096" w:rsidR="00833F8E" w:rsidRPr="00833F8E" w:rsidRDefault="00833F8E" w:rsidP="00F4206F">
      <w:pPr>
        <w:spacing w:before="120" w:after="120"/>
      </w:pPr>
    </w:p>
    <w:p w14:paraId="3A548D3C" w14:textId="61D6D16B" w:rsidR="0026362A" w:rsidRDefault="0026362A" w:rsidP="00F4206F">
      <w:pPr>
        <w:spacing w:before="120" w:after="120" w:line="240" w:lineRule="auto"/>
        <w:jc w:val="center"/>
        <w:rPr>
          <w:rFonts w:ascii="Times New Roman" w:hAnsi="Times New Roman" w:cs="Times New Roman"/>
          <w:noProof/>
          <w:lang w:eastAsia="en-GB"/>
        </w:rPr>
      </w:pPr>
    </w:p>
    <w:p w14:paraId="041819B2" w14:textId="5222109E" w:rsidR="00CF7C9C" w:rsidRDefault="00CF7C9C" w:rsidP="00F4206F">
      <w:pPr>
        <w:spacing w:before="120" w:after="120" w:line="240" w:lineRule="auto"/>
        <w:rPr>
          <w:rFonts w:ascii="Times New Roman" w:hAnsi="Times New Roman" w:cs="Times New Roman"/>
          <w:noProof/>
          <w:lang w:eastAsia="en-GB"/>
        </w:rPr>
      </w:pPr>
    </w:p>
    <w:p w14:paraId="3AA69BDD" w14:textId="7FD77B0D" w:rsidR="00833F8E" w:rsidRDefault="00833F8E" w:rsidP="00F4206F">
      <w:pPr>
        <w:spacing w:before="120" w:after="120" w:line="240" w:lineRule="auto"/>
        <w:rPr>
          <w:rFonts w:ascii="Times New Roman" w:hAnsi="Times New Roman" w:cs="Times New Roman"/>
          <w:noProof/>
          <w:lang w:eastAsia="en-GB"/>
        </w:rPr>
      </w:pPr>
    </w:p>
    <w:p w14:paraId="24B63EA9" w14:textId="32B2AA10" w:rsidR="00833F8E" w:rsidRDefault="00550273" w:rsidP="00F4206F">
      <w:pPr>
        <w:spacing w:before="120" w:after="120" w:line="240" w:lineRule="auto"/>
        <w:rPr>
          <w:rFonts w:ascii="Times New Roman" w:hAnsi="Times New Roman" w:cs="Times New Roman"/>
          <w:noProof/>
          <w:lang w:eastAsia="en-GB"/>
        </w:rPr>
      </w:pPr>
      <w:r>
        <w:rPr>
          <w:noProof/>
          <w:lang w:val="en-US"/>
        </w:rPr>
        <w:lastRenderedPageBreak/>
        <mc:AlternateContent>
          <mc:Choice Requires="wpg">
            <w:drawing>
              <wp:anchor distT="0" distB="0" distL="114300" distR="114300" simplePos="0" relativeHeight="251778048" behindDoc="0" locked="0" layoutInCell="1" allowOverlap="1" wp14:anchorId="0F8B041B" wp14:editId="0872EAB1">
                <wp:simplePos x="0" y="0"/>
                <wp:positionH relativeFrom="column">
                  <wp:posOffset>41863</wp:posOffset>
                </wp:positionH>
                <wp:positionV relativeFrom="paragraph">
                  <wp:posOffset>-7831</wp:posOffset>
                </wp:positionV>
                <wp:extent cx="5390515" cy="2639108"/>
                <wp:effectExtent l="0" t="0" r="635" b="8890"/>
                <wp:wrapNone/>
                <wp:docPr id="211" name="Grupo 211"/>
                <wp:cNvGraphicFramePr/>
                <a:graphic xmlns:a="http://schemas.openxmlformats.org/drawingml/2006/main">
                  <a:graphicData uri="http://schemas.microsoft.com/office/word/2010/wordprocessingGroup">
                    <wpg:wgp>
                      <wpg:cNvGrpSpPr/>
                      <wpg:grpSpPr>
                        <a:xfrm>
                          <a:off x="0" y="0"/>
                          <a:ext cx="5390515" cy="2639108"/>
                          <a:chOff x="0" y="0"/>
                          <a:chExt cx="5390515" cy="2639108"/>
                        </a:xfrm>
                      </wpg:grpSpPr>
                      <wps:wsp>
                        <wps:cNvPr id="24" name="Caixa de texto 24"/>
                        <wps:cNvSpPr txBox="1"/>
                        <wps:spPr>
                          <a:xfrm>
                            <a:off x="0" y="2242868"/>
                            <a:ext cx="5390515" cy="396240"/>
                          </a:xfrm>
                          <a:prstGeom prst="rect">
                            <a:avLst/>
                          </a:prstGeom>
                          <a:solidFill>
                            <a:prstClr val="white"/>
                          </a:solidFill>
                          <a:ln>
                            <a:noFill/>
                          </a:ln>
                          <a:effectLst/>
                        </wps:spPr>
                        <wps:txbx>
                          <w:txbxContent>
                            <w:p w14:paraId="7A6D24DE" w14:textId="03F2FC07" w:rsidR="00885EFA" w:rsidRPr="0003252C" w:rsidRDefault="00885EFA" w:rsidP="00AB4F9C">
                              <w:pPr>
                                <w:pStyle w:val="Legenda"/>
                                <w:jc w:val="center"/>
                                <w:rPr>
                                  <w:rFonts w:ascii="Arial" w:hAnsi="Arial" w:cs="Arial"/>
                                  <w:noProof/>
                                  <w:sz w:val="24"/>
                                  <w:szCs w:val="24"/>
                                </w:rPr>
                              </w:pPr>
                              <w:r w:rsidRPr="0003252C">
                                <w:rPr>
                                  <w:rFonts w:ascii="Arial" w:hAnsi="Arial" w:cs="Arial"/>
                                  <w:sz w:val="24"/>
                                  <w:szCs w:val="24"/>
                                </w:rPr>
                                <w:t xml:space="preserve">Figure </w:t>
                              </w:r>
                              <w:r>
                                <w:rPr>
                                  <w:rFonts w:ascii="Arial" w:hAnsi="Arial" w:cs="Arial"/>
                                  <w:sz w:val="24"/>
                                  <w:szCs w:val="24"/>
                                </w:rPr>
                                <w:t>18</w:t>
                              </w:r>
                              <w:r w:rsidRPr="0003252C">
                                <w:rPr>
                                  <w:rFonts w:ascii="Arial" w:hAnsi="Arial" w:cs="Arial"/>
                                  <w:sz w:val="24"/>
                                  <w:szCs w:val="24"/>
                                </w:rPr>
                                <w:t xml:space="preserve"> - </w:t>
                              </w:r>
                              <w:r>
                                <w:rPr>
                                  <w:rFonts w:ascii="Arial" w:hAnsi="Arial" w:cs="Arial"/>
                                  <w:sz w:val="24"/>
                                  <w:szCs w:val="24"/>
                                </w:rPr>
                                <w:t>P</w:t>
                              </w:r>
                              <w:r w:rsidRPr="0003252C">
                                <w:rPr>
                                  <w:rFonts w:ascii="Arial" w:hAnsi="Arial" w:cs="Arial"/>
                                  <w:sz w:val="24"/>
                                  <w:szCs w:val="24"/>
                                </w:rPr>
                                <w:t>ercentage of time</w:t>
                              </w:r>
                              <w:r>
                                <w:rPr>
                                  <w:rFonts w:ascii="Arial" w:hAnsi="Arial" w:cs="Arial"/>
                                  <w:sz w:val="24"/>
                                  <w:szCs w:val="24"/>
                                </w:rPr>
                                <w:t xml:space="preserve"> the control (C) and the test (T) group</w:t>
                              </w:r>
                              <w:r w:rsidRPr="0003252C">
                                <w:rPr>
                                  <w:rFonts w:ascii="Arial" w:hAnsi="Arial" w:cs="Arial"/>
                                  <w:sz w:val="24"/>
                                  <w:szCs w:val="24"/>
                                </w:rPr>
                                <w:t xml:space="preserve"> spent performing Stereotypic behaviours during the Treatment period.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210" name="Grupo 210"/>
                        <wpg:cNvGrpSpPr/>
                        <wpg:grpSpPr>
                          <a:xfrm>
                            <a:off x="1388853" y="0"/>
                            <a:ext cx="2683388" cy="2325970"/>
                            <a:chOff x="0" y="0"/>
                            <a:chExt cx="2683388" cy="2325970"/>
                          </a:xfrm>
                        </wpg:grpSpPr>
                        <pic:pic xmlns:pic="http://schemas.openxmlformats.org/drawingml/2006/picture">
                          <pic:nvPicPr>
                            <pic:cNvPr id="12" name="Imagem 12"/>
                            <pic:cNvPicPr>
                              <a:picLocks noChangeAspect="1"/>
                            </pic:cNvPicPr>
                          </pic:nvPicPr>
                          <pic:blipFill rotWithShape="1">
                            <a:blip r:embed="rId42">
                              <a:extLst>
                                <a:ext uri="{28A0092B-C50C-407E-A947-70E740481C1C}">
                                  <a14:useLocalDpi xmlns:a14="http://schemas.microsoft.com/office/drawing/2010/main" val="0"/>
                                </a:ext>
                              </a:extLst>
                            </a:blip>
                            <a:srcRect l="8256" t="7918" r="23462" b="30137"/>
                            <a:stretch/>
                          </pic:blipFill>
                          <pic:spPr bwMode="auto">
                            <a:xfrm>
                              <a:off x="343942" y="0"/>
                              <a:ext cx="2282825" cy="2067560"/>
                            </a:xfrm>
                            <a:prstGeom prst="rect">
                              <a:avLst/>
                            </a:prstGeom>
                            <a:noFill/>
                            <a:ln>
                              <a:noFill/>
                            </a:ln>
                            <a:extLst>
                              <a:ext uri="{53640926-AAD7-44D8-BBD7-CCE9431645EC}">
                                <a14:shadowObscured xmlns:a14="http://schemas.microsoft.com/office/drawing/2010/main"/>
                              </a:ext>
                            </a:extLst>
                          </pic:spPr>
                        </pic:pic>
                        <wps:wsp>
                          <wps:cNvPr id="55" name="CaixaDeTexto 9"/>
                          <wps:cNvSpPr txBox="1"/>
                          <wps:spPr>
                            <a:xfrm>
                              <a:off x="326689" y="2009955"/>
                              <a:ext cx="2356699" cy="269271"/>
                            </a:xfrm>
                            <a:prstGeom prst="rect">
                              <a:avLst/>
                            </a:prstGeom>
                            <a:noFill/>
                          </wps:spPr>
                          <wps:txbx>
                            <w:txbxContent>
                              <w:p w14:paraId="16830B2D" w14:textId="77777777" w:rsidR="00885EFA" w:rsidRPr="0002470F" w:rsidRDefault="00885EFA" w:rsidP="0040082B">
                                <w:pPr>
                                  <w:pStyle w:val="NormalWeb"/>
                                  <w:spacing w:before="0" w:after="0"/>
                                  <w:jc w:val="both"/>
                                  <w:rPr>
                                    <w:sz w:val="20"/>
                                    <w:szCs w:val="20"/>
                                  </w:rPr>
                                </w:pPr>
                                <w:r>
                                  <w:rPr>
                                    <w:rFonts w:ascii="Arial" w:hAnsi="Arial" w:cs="Arial"/>
                                    <w:color w:val="000000" w:themeColor="text1"/>
                                    <w:kern w:val="24"/>
                                    <w:sz w:val="20"/>
                                    <w:szCs w:val="20"/>
                                    <w:lang w:val="pt-PT"/>
                                  </w:rPr>
                                  <w:t xml:space="preserve">               C                          T</w:t>
                                </w:r>
                              </w:p>
                            </w:txbxContent>
                          </wps:txbx>
                          <wps:bodyPr wrap="square" rtlCol="0">
                            <a:noAutofit/>
                          </wps:bodyPr>
                        </wps:wsp>
                        <wps:wsp>
                          <wps:cNvPr id="209" name="CaixaDeTexto 9"/>
                          <wps:cNvSpPr txBox="1"/>
                          <wps:spPr>
                            <a:xfrm rot="16200000">
                              <a:off x="-941394" y="1009291"/>
                              <a:ext cx="2258073" cy="375285"/>
                            </a:xfrm>
                            <a:prstGeom prst="rect">
                              <a:avLst/>
                            </a:prstGeom>
                            <a:noFill/>
                          </wps:spPr>
                          <wps:txbx>
                            <w:txbxContent>
                              <w:p w14:paraId="5548F031" w14:textId="77777777" w:rsidR="00885EFA" w:rsidRPr="0002470F" w:rsidRDefault="00885EFA" w:rsidP="004A4ABC">
                                <w:pPr>
                                  <w:pStyle w:val="NormalWeb"/>
                                  <w:spacing w:before="0" w:after="0"/>
                                  <w:jc w:val="center"/>
                                  <w:rPr>
                                    <w:sz w:val="20"/>
                                    <w:szCs w:val="20"/>
                                  </w:rPr>
                                </w:pPr>
                                <w:r>
                                  <w:rPr>
                                    <w:rFonts w:ascii="Arial" w:hAnsi="Arial" w:cs="Arial"/>
                                    <w:color w:val="000000" w:themeColor="text1"/>
                                    <w:kern w:val="24"/>
                                    <w:sz w:val="20"/>
                                    <w:szCs w:val="20"/>
                                    <w:lang w:val="pt-PT"/>
                                  </w:rPr>
                                  <w:t xml:space="preserve">      </w:t>
                                </w:r>
                                <w:r w:rsidRPr="0002470F">
                                  <w:rPr>
                                    <w:rFonts w:ascii="Arial" w:hAnsi="Arial" w:cs="Arial"/>
                                    <w:color w:val="000000" w:themeColor="text1"/>
                                    <w:kern w:val="24"/>
                                    <w:sz w:val="20"/>
                                    <w:szCs w:val="20"/>
                                    <w:lang w:val="pt-PT"/>
                                  </w:rPr>
                                  <w:t xml:space="preserve">% of time performing </w:t>
                                </w:r>
                                <w:r>
                                  <w:rPr>
                                    <w:rFonts w:ascii="Arial" w:hAnsi="Arial" w:cs="Arial"/>
                                    <w:color w:val="000000" w:themeColor="text1"/>
                                    <w:kern w:val="24"/>
                                    <w:sz w:val="20"/>
                                    <w:szCs w:val="20"/>
                                    <w:lang w:val="pt-PT"/>
                                  </w:rPr>
                                  <w:t>behaviours</w:t>
                                </w:r>
                              </w:p>
                              <w:p w14:paraId="6A335965" w14:textId="0C03511D" w:rsidR="00885EFA" w:rsidRPr="0002470F" w:rsidRDefault="00885EFA" w:rsidP="004A4ABC">
                                <w:pPr>
                                  <w:pStyle w:val="NormalWeb"/>
                                  <w:spacing w:before="0" w:after="0"/>
                                  <w:jc w:val="both"/>
                                  <w:rPr>
                                    <w:sz w:val="20"/>
                                    <w:szCs w:val="20"/>
                                  </w:rPr>
                                </w:pPr>
                                <w:r w:rsidRPr="0002470F">
                                  <w:rPr>
                                    <w:rFonts w:ascii="Arial" w:hAnsi="Arial" w:cs="Arial"/>
                                    <w:color w:val="000000" w:themeColor="text1"/>
                                    <w:kern w:val="24"/>
                                    <w:sz w:val="20"/>
                                    <w:szCs w:val="20"/>
                                    <w:lang w:val="pt-PT"/>
                                  </w:rPr>
                                  <w:t xml:space="preserve"> </w:t>
                                </w:r>
                                <w:r>
                                  <w:rPr>
                                    <w:rFonts w:ascii="Arial" w:hAnsi="Arial" w:cs="Arial"/>
                                    <w:color w:val="000000" w:themeColor="text1"/>
                                    <w:kern w:val="24"/>
                                    <w:sz w:val="20"/>
                                    <w:szCs w:val="20"/>
                                    <w:lang w:val="pt-PT"/>
                                  </w:rPr>
                                  <w:t xml:space="preserve">       0            5           10           15</w:t>
                                </w:r>
                              </w:p>
                            </w:txbxContent>
                          </wps:txbx>
                          <wps:bodyPr wrap="square" rtlCol="0">
                            <a:noAutofit/>
                          </wps:bodyPr>
                        </wps:wsp>
                      </wpg:grpSp>
                    </wpg:wgp>
                  </a:graphicData>
                </a:graphic>
              </wp:anchor>
            </w:drawing>
          </mc:Choice>
          <mc:Fallback>
            <w:pict>
              <v:group w14:anchorId="0F8B041B" id="Grupo 211" o:spid="_x0000_s1101" style="position:absolute;margin-left:3.3pt;margin-top:-.6pt;width:424.45pt;height:207.8pt;z-index:251778048;mso-position-horizontal-relative:text;mso-position-vertical-relative:text" coordsize="53905,2639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">
                <v:shape id="Caixa de texto 24" o:spid="_x0000_s1102" type="#_x0000_t202" style="position:absolute;top:22428;width:53905;height:3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" stroked="f">
                  <v:textbox inset="0,0,0,0">
                    <w:txbxContent>
                      <w:p w14:paraId="7A6D24DE" w14:textId="03F2FC07" w:rsidR="00885EFA" w:rsidRPr="0003252C" w:rsidRDefault="00885EFA" w:rsidP="00AB4F9C">
                        <w:pPr>
                          <w:pStyle w:val="Legenda"/>
                          <w:jc w:val="center"/>
                          <w:rPr>
                            <w:rFonts w:ascii="Arial" w:hAnsi="Arial" w:cs="Arial"/>
                            <w:noProof/>
                            <w:sz w:val="24"/>
                            <w:szCs w:val="24"/>
                          </w:rPr>
                        </w:pPr>
                        <w:r w:rsidRPr="0003252C">
                          <w:rPr>
                            <w:rFonts w:ascii="Arial" w:hAnsi="Arial" w:cs="Arial"/>
                            <w:sz w:val="24"/>
                            <w:szCs w:val="24"/>
                          </w:rPr>
                          <w:t xml:space="preserve">Figure </w:t>
                        </w:r>
                        <w:r>
                          <w:rPr>
                            <w:rFonts w:ascii="Arial" w:hAnsi="Arial" w:cs="Arial"/>
                            <w:sz w:val="24"/>
                            <w:szCs w:val="24"/>
                          </w:rPr>
                          <w:t>18</w:t>
                        </w:r>
                        <w:r w:rsidRPr="0003252C">
                          <w:rPr>
                            <w:rFonts w:ascii="Arial" w:hAnsi="Arial" w:cs="Arial"/>
                            <w:sz w:val="24"/>
                            <w:szCs w:val="24"/>
                          </w:rPr>
                          <w:t xml:space="preserve"> - </w:t>
                        </w:r>
                        <w:r>
                          <w:rPr>
                            <w:rFonts w:ascii="Arial" w:hAnsi="Arial" w:cs="Arial"/>
                            <w:sz w:val="24"/>
                            <w:szCs w:val="24"/>
                          </w:rPr>
                          <w:t>P</w:t>
                        </w:r>
                        <w:r w:rsidRPr="0003252C">
                          <w:rPr>
                            <w:rFonts w:ascii="Arial" w:hAnsi="Arial" w:cs="Arial"/>
                            <w:sz w:val="24"/>
                            <w:szCs w:val="24"/>
                          </w:rPr>
                          <w:t>ercentage of time</w:t>
                        </w:r>
                        <w:r>
                          <w:rPr>
                            <w:rFonts w:ascii="Arial" w:hAnsi="Arial" w:cs="Arial"/>
                            <w:sz w:val="24"/>
                            <w:szCs w:val="24"/>
                          </w:rPr>
                          <w:t xml:space="preserve"> the control (C) and the test (T) group</w:t>
                        </w:r>
                        <w:r w:rsidRPr="0003252C">
                          <w:rPr>
                            <w:rFonts w:ascii="Arial" w:hAnsi="Arial" w:cs="Arial"/>
                            <w:sz w:val="24"/>
                            <w:szCs w:val="24"/>
                          </w:rPr>
                          <w:t xml:space="preserve"> spent performing Stereotypic behaviours during the Treatment period.</w:t>
                        </w:r>
                      </w:p>
                    </w:txbxContent>
                  </v:textbox>
                </v:shape>
                <v:group id="Grupo 210" o:spid="_x0000_s1103" style="position:absolute;left:13888;width:26834;height:23259" coordsize="26833,23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 id="Imagem 12" o:spid="_x0000_s1104" type="#_x0000_t75" style="position:absolute;left:3439;width:22828;height:206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">
                    <v:imagedata r:id="rId43" o:title="" croptop="5189f" cropbottom="19751f" cropleft="5411f" cropright="15376f"/>
                    <v:path arrowok="t"/>
                  </v:shape>
                  <v:shape id="_x0000_s1105" type="#_x0000_t202" style="position:absolute;left:3266;top:20099;width:23567;height:2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14:paraId="16830B2D" w14:textId="77777777" w:rsidR="00885EFA" w:rsidRPr="0002470F" w:rsidRDefault="00885EFA" w:rsidP="0040082B">
                          <w:pPr>
                            <w:pStyle w:val="NormalWeb"/>
                            <w:spacing w:before="0" w:after="0"/>
                            <w:jc w:val="both"/>
                            <w:rPr>
                              <w:sz w:val="20"/>
                              <w:szCs w:val="20"/>
                            </w:rPr>
                          </w:pPr>
                          <w:r>
                            <w:rPr>
                              <w:rFonts w:ascii="Arial" w:hAnsi="Arial" w:cs="Arial"/>
                              <w:color w:val="000000" w:themeColor="text1"/>
                              <w:kern w:val="24"/>
                              <w:sz w:val="20"/>
                              <w:szCs w:val="20"/>
                              <w:lang w:val="pt-PT"/>
                            </w:rPr>
                            <w:t xml:space="preserve">               C                          T</w:t>
                          </w:r>
                        </w:p>
                      </w:txbxContent>
                    </v:textbox>
                  </v:shape>
                  <v:shape id="_x0000_s1106" type="#_x0000_t202" style="position:absolute;left:-9415;top:10093;width:22581;height:375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" filled="f" stroked="f">
                    <v:textbox>
                      <w:txbxContent>
                        <w:p w14:paraId="5548F031" w14:textId="77777777" w:rsidR="00885EFA" w:rsidRPr="0002470F" w:rsidRDefault="00885EFA" w:rsidP="004A4ABC">
                          <w:pPr>
                            <w:pStyle w:val="NormalWeb"/>
                            <w:spacing w:before="0" w:after="0"/>
                            <w:jc w:val="center"/>
                            <w:rPr>
                              <w:sz w:val="20"/>
                              <w:szCs w:val="20"/>
                            </w:rPr>
                          </w:pPr>
                          <w:r>
                            <w:rPr>
                              <w:rFonts w:ascii="Arial" w:hAnsi="Arial" w:cs="Arial"/>
                              <w:color w:val="000000" w:themeColor="text1"/>
                              <w:kern w:val="24"/>
                              <w:sz w:val="20"/>
                              <w:szCs w:val="20"/>
                              <w:lang w:val="pt-PT"/>
                            </w:rPr>
                            <w:t xml:space="preserve">      </w:t>
                          </w:r>
                          <w:r w:rsidRPr="0002470F">
                            <w:rPr>
                              <w:rFonts w:ascii="Arial" w:hAnsi="Arial" w:cs="Arial"/>
                              <w:color w:val="000000" w:themeColor="text1"/>
                              <w:kern w:val="24"/>
                              <w:sz w:val="20"/>
                              <w:szCs w:val="20"/>
                              <w:lang w:val="pt-PT"/>
                            </w:rPr>
                            <w:t xml:space="preserve">% of time performing </w:t>
                          </w:r>
                          <w:r>
                            <w:rPr>
                              <w:rFonts w:ascii="Arial" w:hAnsi="Arial" w:cs="Arial"/>
                              <w:color w:val="000000" w:themeColor="text1"/>
                              <w:kern w:val="24"/>
                              <w:sz w:val="20"/>
                              <w:szCs w:val="20"/>
                              <w:lang w:val="pt-PT"/>
                            </w:rPr>
                            <w:t>behaviours</w:t>
                          </w:r>
                        </w:p>
                        <w:p w14:paraId="6A335965" w14:textId="0C03511D" w:rsidR="00885EFA" w:rsidRPr="0002470F" w:rsidRDefault="00885EFA" w:rsidP="004A4ABC">
                          <w:pPr>
                            <w:pStyle w:val="NormalWeb"/>
                            <w:spacing w:before="0" w:after="0"/>
                            <w:jc w:val="both"/>
                            <w:rPr>
                              <w:sz w:val="20"/>
                              <w:szCs w:val="20"/>
                            </w:rPr>
                          </w:pPr>
                          <w:r w:rsidRPr="0002470F">
                            <w:rPr>
                              <w:rFonts w:ascii="Arial" w:hAnsi="Arial" w:cs="Arial"/>
                              <w:color w:val="000000" w:themeColor="text1"/>
                              <w:kern w:val="24"/>
                              <w:sz w:val="20"/>
                              <w:szCs w:val="20"/>
                              <w:lang w:val="pt-PT"/>
                            </w:rPr>
                            <w:t xml:space="preserve"> </w:t>
                          </w:r>
                          <w:r>
                            <w:rPr>
                              <w:rFonts w:ascii="Arial" w:hAnsi="Arial" w:cs="Arial"/>
                              <w:color w:val="000000" w:themeColor="text1"/>
                              <w:kern w:val="24"/>
                              <w:sz w:val="20"/>
                              <w:szCs w:val="20"/>
                              <w:lang w:val="pt-PT"/>
                            </w:rPr>
                            <w:t xml:space="preserve">       0            5           10           15</w:t>
                          </w:r>
                        </w:p>
                      </w:txbxContent>
                    </v:textbox>
                  </v:shape>
                </v:group>
              </v:group>
            </w:pict>
          </mc:Fallback>
        </mc:AlternateContent>
      </w:r>
    </w:p>
    <w:p w14:paraId="7E8E96E8" w14:textId="6B3F9B30" w:rsidR="00833F8E" w:rsidRDefault="00833F8E" w:rsidP="00F4206F">
      <w:pPr>
        <w:spacing w:before="120" w:after="120" w:line="240" w:lineRule="auto"/>
        <w:rPr>
          <w:rFonts w:ascii="Times New Roman" w:hAnsi="Times New Roman" w:cs="Times New Roman"/>
          <w:noProof/>
          <w:lang w:eastAsia="en-GB"/>
        </w:rPr>
      </w:pPr>
    </w:p>
    <w:p w14:paraId="3F40475B" w14:textId="6917695E" w:rsidR="00833F8E" w:rsidRDefault="00833F8E" w:rsidP="00F4206F">
      <w:pPr>
        <w:spacing w:before="120" w:after="120" w:line="240" w:lineRule="auto"/>
        <w:rPr>
          <w:rFonts w:ascii="Times New Roman" w:hAnsi="Times New Roman" w:cs="Times New Roman"/>
          <w:noProof/>
          <w:lang w:eastAsia="en-GB"/>
        </w:rPr>
      </w:pPr>
    </w:p>
    <w:p w14:paraId="1FFE3851" w14:textId="53B5731D" w:rsidR="00833F8E" w:rsidRDefault="00833F8E" w:rsidP="00F4206F">
      <w:pPr>
        <w:spacing w:before="120" w:after="120" w:line="240" w:lineRule="auto"/>
        <w:rPr>
          <w:rFonts w:ascii="Times New Roman" w:hAnsi="Times New Roman" w:cs="Times New Roman"/>
          <w:noProof/>
          <w:lang w:eastAsia="en-GB"/>
        </w:rPr>
      </w:pPr>
    </w:p>
    <w:p w14:paraId="1B9995C9" w14:textId="7C01DB7A" w:rsidR="00E86E99" w:rsidRDefault="00E86E99" w:rsidP="00F4206F">
      <w:pPr>
        <w:spacing w:before="120" w:after="120" w:line="240" w:lineRule="auto"/>
        <w:rPr>
          <w:rFonts w:ascii="Times New Roman" w:hAnsi="Times New Roman" w:cs="Times New Roman"/>
          <w:noProof/>
          <w:sz w:val="28"/>
          <w:szCs w:val="28"/>
          <w:lang w:eastAsia="en-GB"/>
        </w:rPr>
      </w:pPr>
    </w:p>
    <w:p w14:paraId="16BE7C67" w14:textId="77777777" w:rsidR="00E86E99" w:rsidRDefault="00E86E99" w:rsidP="00F4206F">
      <w:pPr>
        <w:spacing w:before="120" w:after="120" w:line="240" w:lineRule="auto"/>
        <w:rPr>
          <w:rFonts w:ascii="Times New Roman" w:hAnsi="Times New Roman" w:cs="Times New Roman"/>
          <w:noProof/>
          <w:sz w:val="28"/>
          <w:szCs w:val="28"/>
          <w:lang w:eastAsia="en-GB"/>
        </w:rPr>
      </w:pPr>
    </w:p>
    <w:p w14:paraId="647EBCCF" w14:textId="77777777" w:rsidR="00E86E99" w:rsidRDefault="00E86E99" w:rsidP="00F4206F">
      <w:pPr>
        <w:spacing w:before="120" w:after="120" w:line="240" w:lineRule="auto"/>
        <w:rPr>
          <w:rFonts w:ascii="Times New Roman" w:hAnsi="Times New Roman" w:cs="Times New Roman"/>
          <w:noProof/>
          <w:sz w:val="28"/>
          <w:szCs w:val="28"/>
          <w:lang w:eastAsia="en-GB"/>
        </w:rPr>
      </w:pPr>
    </w:p>
    <w:p w14:paraId="336A08C7" w14:textId="77777777" w:rsidR="00550273" w:rsidRDefault="00550273" w:rsidP="00F4206F">
      <w:pPr>
        <w:spacing w:before="120" w:after="120" w:line="240" w:lineRule="auto"/>
        <w:rPr>
          <w:rFonts w:ascii="Times New Roman" w:hAnsi="Times New Roman" w:cs="Times New Roman"/>
          <w:noProof/>
          <w:sz w:val="28"/>
          <w:szCs w:val="28"/>
          <w:lang w:eastAsia="en-GB"/>
        </w:rPr>
      </w:pPr>
    </w:p>
    <w:p w14:paraId="2F7B11E0" w14:textId="77777777" w:rsidR="00550273" w:rsidRDefault="00550273" w:rsidP="00F4206F">
      <w:pPr>
        <w:spacing w:before="120" w:after="120" w:line="240" w:lineRule="auto"/>
        <w:rPr>
          <w:rFonts w:ascii="Times New Roman" w:hAnsi="Times New Roman" w:cs="Times New Roman"/>
          <w:noProof/>
          <w:sz w:val="28"/>
          <w:szCs w:val="28"/>
          <w:lang w:eastAsia="en-GB"/>
        </w:rPr>
      </w:pPr>
    </w:p>
    <w:p w14:paraId="7228312F" w14:textId="77777777" w:rsidR="00550273" w:rsidRDefault="00550273" w:rsidP="00F4206F">
      <w:pPr>
        <w:spacing w:before="120" w:after="120" w:line="240" w:lineRule="auto"/>
        <w:rPr>
          <w:rFonts w:ascii="Times New Roman" w:hAnsi="Times New Roman" w:cs="Times New Roman"/>
          <w:noProof/>
          <w:sz w:val="28"/>
          <w:szCs w:val="28"/>
          <w:lang w:eastAsia="en-GB"/>
        </w:rPr>
      </w:pPr>
    </w:p>
    <w:p w14:paraId="45D4CEDE" w14:textId="77777777" w:rsidR="00550273" w:rsidRDefault="00550273" w:rsidP="00F4206F">
      <w:pPr>
        <w:spacing w:before="120" w:after="120" w:line="240" w:lineRule="auto"/>
        <w:rPr>
          <w:rFonts w:ascii="Times New Roman" w:hAnsi="Times New Roman" w:cs="Times New Roman"/>
          <w:noProof/>
          <w:sz w:val="28"/>
          <w:szCs w:val="28"/>
          <w:lang w:eastAsia="en-GB"/>
        </w:rPr>
      </w:pPr>
    </w:p>
    <w:p w14:paraId="62E2FF74" w14:textId="7E41C9C8" w:rsidR="001F4314" w:rsidRPr="00024DF1" w:rsidRDefault="00634826" w:rsidP="002343B1">
      <w:pPr>
        <w:pStyle w:val="Cabealho2"/>
        <w:numPr>
          <w:ilvl w:val="1"/>
          <w:numId w:val="20"/>
        </w:numPr>
        <w:spacing w:before="0" w:line="240" w:lineRule="auto"/>
        <w:rPr>
          <w:rFonts w:ascii="Times New Roman" w:hAnsi="Times New Roman" w:cs="Times New Roman"/>
          <w:b/>
          <w:color w:val="auto"/>
          <w:sz w:val="28"/>
          <w:szCs w:val="28"/>
        </w:rPr>
      </w:pPr>
      <w:bookmarkStart w:id="62" w:name="_Toc452569060"/>
      <w:r>
        <w:rPr>
          <w:rFonts w:ascii="Times New Roman" w:hAnsi="Times New Roman" w:cs="Times New Roman"/>
          <w:b/>
          <w:color w:val="auto"/>
          <w:sz w:val="28"/>
          <w:szCs w:val="28"/>
        </w:rPr>
        <w:t>P</w:t>
      </w:r>
      <w:r w:rsidR="006562B1">
        <w:rPr>
          <w:rFonts w:ascii="Times New Roman" w:hAnsi="Times New Roman" w:cs="Times New Roman"/>
          <w:b/>
          <w:color w:val="auto"/>
          <w:sz w:val="28"/>
          <w:szCs w:val="28"/>
        </w:rPr>
        <w:t>re</w:t>
      </w:r>
      <w:r>
        <w:rPr>
          <w:rFonts w:ascii="Times New Roman" w:hAnsi="Times New Roman" w:cs="Times New Roman"/>
          <w:b/>
          <w:color w:val="auto"/>
          <w:sz w:val="28"/>
          <w:szCs w:val="28"/>
        </w:rPr>
        <w:t xml:space="preserve">- </w:t>
      </w:r>
      <w:r w:rsidR="00882051" w:rsidRPr="00024DF1">
        <w:rPr>
          <w:rFonts w:ascii="Times New Roman" w:hAnsi="Times New Roman" w:cs="Times New Roman"/>
          <w:b/>
          <w:color w:val="auto"/>
          <w:sz w:val="28"/>
          <w:szCs w:val="28"/>
        </w:rPr>
        <w:t>and Post-</w:t>
      </w:r>
      <w:r w:rsidR="00EF34AC">
        <w:rPr>
          <w:rFonts w:ascii="Times New Roman" w:hAnsi="Times New Roman" w:cs="Times New Roman"/>
          <w:b/>
          <w:color w:val="auto"/>
          <w:sz w:val="28"/>
          <w:szCs w:val="28"/>
        </w:rPr>
        <w:t>Experimental Study</w:t>
      </w:r>
      <w:bookmarkEnd w:id="62"/>
    </w:p>
    <w:p w14:paraId="470D5B05" w14:textId="17514A40" w:rsidR="005D240A" w:rsidRPr="00844FBE" w:rsidRDefault="005D240A" w:rsidP="00844FBE">
      <w:pPr>
        <w:pStyle w:val="PargrafodaLista"/>
        <w:ind w:left="1152"/>
        <w:rPr>
          <w:sz w:val="28"/>
          <w:szCs w:val="28"/>
        </w:rPr>
      </w:pPr>
    </w:p>
    <w:p w14:paraId="679BD907" w14:textId="31818851" w:rsidR="00CE6CEE" w:rsidRDefault="00CE6CEE" w:rsidP="003339E4">
      <w:pPr>
        <w:spacing w:after="0" w:line="240" w:lineRule="auto"/>
        <w:ind w:firstLine="360"/>
        <w:rPr>
          <w:rFonts w:ascii="Times New Roman" w:hAnsi="Times New Roman" w:cs="Times New Roman"/>
          <w:sz w:val="28"/>
          <w:szCs w:val="28"/>
        </w:rPr>
      </w:pPr>
      <w:r w:rsidRPr="003339E4">
        <w:rPr>
          <w:rFonts w:ascii="Times New Roman" w:hAnsi="Times New Roman" w:cs="Times New Roman"/>
          <w:sz w:val="28"/>
          <w:szCs w:val="28"/>
        </w:rPr>
        <w:t xml:space="preserve">The </w:t>
      </w:r>
      <w:r w:rsidR="001F7469" w:rsidRPr="003339E4">
        <w:rPr>
          <w:rFonts w:ascii="Times New Roman" w:hAnsi="Times New Roman" w:cs="Times New Roman"/>
          <w:sz w:val="28"/>
          <w:szCs w:val="28"/>
        </w:rPr>
        <w:t>following histograms</w:t>
      </w:r>
      <w:r w:rsidR="00844FBE">
        <w:rPr>
          <w:rFonts w:ascii="Times New Roman" w:hAnsi="Times New Roman" w:cs="Times New Roman"/>
          <w:sz w:val="28"/>
          <w:szCs w:val="28"/>
        </w:rPr>
        <w:t xml:space="preserve"> depict the percentage </w:t>
      </w:r>
      <w:r w:rsidR="00A55372">
        <w:rPr>
          <w:rFonts w:ascii="Times New Roman" w:hAnsi="Times New Roman" w:cs="Times New Roman"/>
          <w:sz w:val="28"/>
          <w:szCs w:val="28"/>
        </w:rPr>
        <w:t>of scans</w:t>
      </w:r>
      <w:r w:rsidR="006C6FA4">
        <w:rPr>
          <w:rFonts w:ascii="Times New Roman" w:hAnsi="Times New Roman" w:cs="Times New Roman"/>
          <w:sz w:val="28"/>
          <w:szCs w:val="28"/>
        </w:rPr>
        <w:t xml:space="preserve"> in which the lynxes were observed performing behaviours</w:t>
      </w:r>
      <w:r w:rsidR="0062027E">
        <w:rPr>
          <w:rFonts w:ascii="Times New Roman" w:hAnsi="Times New Roman" w:cs="Times New Roman"/>
          <w:sz w:val="28"/>
          <w:szCs w:val="28"/>
        </w:rPr>
        <w:t xml:space="preserve"> within the categories previously mentioned.</w:t>
      </w:r>
    </w:p>
    <w:p w14:paraId="0A577A18" w14:textId="77777777" w:rsidR="000E668B" w:rsidRPr="003339E4" w:rsidRDefault="000E668B" w:rsidP="003339E4">
      <w:pPr>
        <w:spacing w:after="0" w:line="240" w:lineRule="auto"/>
        <w:ind w:firstLine="360"/>
        <w:rPr>
          <w:rFonts w:ascii="Times New Roman" w:hAnsi="Times New Roman" w:cs="Times New Roman"/>
          <w:sz w:val="28"/>
          <w:szCs w:val="28"/>
        </w:rPr>
      </w:pPr>
    </w:p>
    <w:p w14:paraId="3A443527" w14:textId="0C7C70E1" w:rsidR="005F744D" w:rsidRDefault="00AA5D97" w:rsidP="003339E4">
      <w:pPr>
        <w:keepNext/>
        <w:spacing w:before="120" w:after="120" w:line="240" w:lineRule="auto"/>
        <w:ind w:firstLine="720"/>
      </w:pPr>
      <w:bookmarkStart w:id="63" w:name="_MON_1519555633"/>
      <w:bookmarkEnd w:id="63"/>
      <w:r>
        <w:rPr>
          <w:noProof/>
          <w:lang w:val="en-US"/>
        </w:rPr>
        <w:drawing>
          <wp:inline distT="0" distB="0" distL="0" distR="0" wp14:anchorId="1D032E66" wp14:editId="45C9AAA5">
            <wp:extent cx="4572000" cy="2743200"/>
            <wp:effectExtent l="0" t="0" r="0" b="0"/>
            <wp:docPr id="30" name="Gráfico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3882A3F8" w14:textId="579D8DC0" w:rsidR="005D1B39" w:rsidRPr="003339E4" w:rsidRDefault="005F744D" w:rsidP="003339E4">
      <w:pPr>
        <w:pStyle w:val="Legenda"/>
        <w:jc w:val="center"/>
        <w:rPr>
          <w:rFonts w:ascii="Arial" w:hAnsi="Arial" w:cs="Arial"/>
          <w:sz w:val="24"/>
          <w:szCs w:val="24"/>
        </w:rPr>
      </w:pPr>
      <w:r w:rsidRPr="003339E4">
        <w:rPr>
          <w:rFonts w:ascii="Arial" w:hAnsi="Arial" w:cs="Arial"/>
          <w:sz w:val="24"/>
          <w:szCs w:val="24"/>
        </w:rPr>
        <w:t xml:space="preserve">Figure 19 - </w:t>
      </w:r>
      <w:r w:rsidR="00AA5D97" w:rsidRPr="00DD4FB1">
        <w:rPr>
          <w:rFonts w:ascii="Arial" w:hAnsi="Arial" w:cs="Arial"/>
          <w:sz w:val="24"/>
          <w:szCs w:val="24"/>
        </w:rPr>
        <w:t xml:space="preserve">Percentage of scans </w:t>
      </w:r>
      <w:r w:rsidR="00AA5D97">
        <w:rPr>
          <w:rFonts w:ascii="Arial" w:hAnsi="Arial" w:cs="Arial"/>
          <w:sz w:val="24"/>
          <w:szCs w:val="24"/>
        </w:rPr>
        <w:t xml:space="preserve">in which control group (blue bars) and test group (orange bars) </w:t>
      </w:r>
      <w:r w:rsidR="00AA5D97" w:rsidRPr="00DD4FB1">
        <w:rPr>
          <w:rFonts w:ascii="Arial" w:hAnsi="Arial" w:cs="Arial"/>
          <w:sz w:val="24"/>
          <w:szCs w:val="24"/>
        </w:rPr>
        <w:t>perform</w:t>
      </w:r>
      <w:r w:rsidR="00AA5D97">
        <w:rPr>
          <w:rFonts w:ascii="Arial" w:hAnsi="Arial" w:cs="Arial"/>
          <w:sz w:val="24"/>
          <w:szCs w:val="24"/>
        </w:rPr>
        <w:t>ed</w:t>
      </w:r>
      <w:r w:rsidR="00AA5D97" w:rsidRPr="00DD4FB1">
        <w:rPr>
          <w:rFonts w:ascii="Arial" w:hAnsi="Arial" w:cs="Arial"/>
          <w:sz w:val="24"/>
          <w:szCs w:val="24"/>
        </w:rPr>
        <w:t xml:space="preserve"> each behavioural category</w:t>
      </w:r>
      <w:r w:rsidR="00AA5D97">
        <w:rPr>
          <w:rFonts w:ascii="Arial" w:hAnsi="Arial" w:cs="Arial"/>
          <w:sz w:val="24"/>
          <w:szCs w:val="24"/>
        </w:rPr>
        <w:t xml:space="preserve"> (Ste – stereotypic; Rel – relaxed; Ter – territorial; Ex - exploratory; Inc - inconclusive behaviours)</w:t>
      </w:r>
      <w:r w:rsidR="00AA5D97" w:rsidRPr="00DD4FB1">
        <w:rPr>
          <w:rFonts w:ascii="Arial" w:hAnsi="Arial" w:cs="Arial"/>
          <w:sz w:val="24"/>
          <w:szCs w:val="24"/>
        </w:rPr>
        <w:t>, during the p</w:t>
      </w:r>
      <w:r w:rsidR="006562B1">
        <w:rPr>
          <w:rFonts w:ascii="Arial" w:hAnsi="Arial" w:cs="Arial"/>
          <w:sz w:val="24"/>
          <w:szCs w:val="24"/>
        </w:rPr>
        <w:t>re</w:t>
      </w:r>
      <w:r w:rsidR="00AA5D97" w:rsidRPr="00DD4FB1">
        <w:rPr>
          <w:rFonts w:ascii="Arial" w:hAnsi="Arial" w:cs="Arial"/>
          <w:sz w:val="24"/>
          <w:szCs w:val="24"/>
        </w:rPr>
        <w:t>-experimental period.</w:t>
      </w:r>
    </w:p>
    <w:p w14:paraId="2E041234" w14:textId="77777777" w:rsidR="00060284" w:rsidRDefault="00060284" w:rsidP="00F4206F">
      <w:pPr>
        <w:spacing w:before="120" w:after="120" w:line="240" w:lineRule="auto"/>
        <w:ind w:firstLine="720"/>
        <w:rPr>
          <w:rFonts w:ascii="Times New Roman" w:hAnsi="Times New Roman" w:cs="Times New Roman"/>
          <w:sz w:val="28"/>
          <w:szCs w:val="28"/>
        </w:rPr>
      </w:pPr>
    </w:p>
    <w:p w14:paraId="434D028F" w14:textId="77777777" w:rsidR="000E668B" w:rsidRDefault="000E668B" w:rsidP="00F4206F">
      <w:pPr>
        <w:spacing w:before="120" w:after="120" w:line="240" w:lineRule="auto"/>
        <w:ind w:firstLine="720"/>
        <w:rPr>
          <w:rFonts w:ascii="Times New Roman" w:hAnsi="Times New Roman" w:cs="Times New Roman"/>
          <w:sz w:val="28"/>
          <w:szCs w:val="28"/>
        </w:rPr>
      </w:pPr>
    </w:p>
    <w:p w14:paraId="455A6167" w14:textId="0A1E65B5" w:rsidR="00396767" w:rsidRDefault="00AA5D97" w:rsidP="003339E4">
      <w:pPr>
        <w:keepNext/>
        <w:spacing w:before="120" w:after="120" w:line="240" w:lineRule="auto"/>
        <w:ind w:firstLine="720"/>
      </w:pPr>
      <w:r>
        <w:rPr>
          <w:noProof/>
          <w:lang w:val="en-US"/>
        </w:rPr>
        <w:lastRenderedPageBreak/>
        <w:drawing>
          <wp:inline distT="0" distB="0" distL="0" distR="0" wp14:anchorId="655004CE" wp14:editId="428012B5">
            <wp:extent cx="4572000" cy="2743200"/>
            <wp:effectExtent l="0" t="0" r="0" b="0"/>
            <wp:docPr id="22"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0D00B230" w14:textId="04009B06" w:rsidR="00396767" w:rsidRPr="00DD4FB1" w:rsidRDefault="00396767" w:rsidP="00396767">
      <w:pPr>
        <w:pStyle w:val="Legenda"/>
        <w:jc w:val="center"/>
        <w:rPr>
          <w:rFonts w:ascii="Arial" w:hAnsi="Arial" w:cs="Arial"/>
          <w:sz w:val="24"/>
          <w:szCs w:val="24"/>
        </w:rPr>
      </w:pPr>
      <w:r w:rsidRPr="00DD4FB1">
        <w:rPr>
          <w:rFonts w:ascii="Arial" w:hAnsi="Arial" w:cs="Arial"/>
          <w:sz w:val="24"/>
          <w:szCs w:val="24"/>
        </w:rPr>
        <w:t xml:space="preserve">Figure </w:t>
      </w:r>
      <w:r>
        <w:rPr>
          <w:rFonts w:ascii="Arial" w:hAnsi="Arial" w:cs="Arial"/>
          <w:sz w:val="24"/>
          <w:szCs w:val="24"/>
        </w:rPr>
        <w:t>20</w:t>
      </w:r>
      <w:r w:rsidRPr="00DD4FB1">
        <w:rPr>
          <w:rFonts w:ascii="Arial" w:hAnsi="Arial" w:cs="Arial"/>
          <w:sz w:val="24"/>
          <w:szCs w:val="24"/>
        </w:rPr>
        <w:t xml:space="preserve"> - Percentage of scans </w:t>
      </w:r>
      <w:r w:rsidR="003339E4">
        <w:rPr>
          <w:rFonts w:ascii="Arial" w:hAnsi="Arial" w:cs="Arial"/>
          <w:sz w:val="24"/>
          <w:szCs w:val="24"/>
        </w:rPr>
        <w:t xml:space="preserve">in which </w:t>
      </w:r>
      <w:r w:rsidR="00F26D07">
        <w:rPr>
          <w:rFonts w:ascii="Arial" w:hAnsi="Arial" w:cs="Arial"/>
          <w:sz w:val="24"/>
          <w:szCs w:val="24"/>
        </w:rPr>
        <w:t>control group (blue bars) and test group (orange bars)</w:t>
      </w:r>
      <w:r>
        <w:rPr>
          <w:rFonts w:ascii="Arial" w:hAnsi="Arial" w:cs="Arial"/>
          <w:sz w:val="24"/>
          <w:szCs w:val="24"/>
        </w:rPr>
        <w:t xml:space="preserve"> </w:t>
      </w:r>
      <w:r w:rsidRPr="00DD4FB1">
        <w:rPr>
          <w:rFonts w:ascii="Arial" w:hAnsi="Arial" w:cs="Arial"/>
          <w:sz w:val="24"/>
          <w:szCs w:val="24"/>
        </w:rPr>
        <w:t>perform</w:t>
      </w:r>
      <w:r>
        <w:rPr>
          <w:rFonts w:ascii="Arial" w:hAnsi="Arial" w:cs="Arial"/>
          <w:sz w:val="24"/>
          <w:szCs w:val="24"/>
        </w:rPr>
        <w:t>ed</w:t>
      </w:r>
      <w:r w:rsidRPr="00DD4FB1">
        <w:rPr>
          <w:rFonts w:ascii="Arial" w:hAnsi="Arial" w:cs="Arial"/>
          <w:sz w:val="24"/>
          <w:szCs w:val="24"/>
        </w:rPr>
        <w:t xml:space="preserve"> each behavioural category</w:t>
      </w:r>
      <w:r w:rsidR="00F26D07">
        <w:rPr>
          <w:rFonts w:ascii="Arial" w:hAnsi="Arial" w:cs="Arial"/>
          <w:sz w:val="24"/>
          <w:szCs w:val="24"/>
        </w:rPr>
        <w:t xml:space="preserve"> (Ste – stereotypic</w:t>
      </w:r>
      <w:r w:rsidR="002420C4">
        <w:rPr>
          <w:rFonts w:ascii="Arial" w:hAnsi="Arial" w:cs="Arial"/>
          <w:sz w:val="24"/>
          <w:szCs w:val="24"/>
        </w:rPr>
        <w:t>; Rel – relaxed; Ter – territorial; Ex - exploratory</w:t>
      </w:r>
      <w:r w:rsidR="00F26D07">
        <w:rPr>
          <w:rFonts w:ascii="Arial" w:hAnsi="Arial" w:cs="Arial"/>
          <w:sz w:val="24"/>
          <w:szCs w:val="24"/>
        </w:rPr>
        <w:t>;</w:t>
      </w:r>
      <w:r w:rsidR="002420C4">
        <w:rPr>
          <w:rFonts w:ascii="Arial" w:hAnsi="Arial" w:cs="Arial"/>
          <w:sz w:val="24"/>
          <w:szCs w:val="24"/>
        </w:rPr>
        <w:t xml:space="preserve"> Inc - inconclusive</w:t>
      </w:r>
      <w:r w:rsidR="00F26D07">
        <w:rPr>
          <w:rFonts w:ascii="Arial" w:hAnsi="Arial" w:cs="Arial"/>
          <w:sz w:val="24"/>
          <w:szCs w:val="24"/>
        </w:rPr>
        <w:t xml:space="preserve"> </w:t>
      </w:r>
      <w:r w:rsidR="002420C4">
        <w:rPr>
          <w:rFonts w:ascii="Arial" w:hAnsi="Arial" w:cs="Arial"/>
          <w:sz w:val="24"/>
          <w:szCs w:val="24"/>
        </w:rPr>
        <w:t>behaviours)</w:t>
      </w:r>
      <w:r w:rsidRPr="00DD4FB1">
        <w:rPr>
          <w:rFonts w:ascii="Arial" w:hAnsi="Arial" w:cs="Arial"/>
          <w:sz w:val="24"/>
          <w:szCs w:val="24"/>
        </w:rPr>
        <w:t>, during the p</w:t>
      </w:r>
      <w:r w:rsidR="003339E4">
        <w:rPr>
          <w:rFonts w:ascii="Arial" w:hAnsi="Arial" w:cs="Arial"/>
          <w:sz w:val="24"/>
          <w:szCs w:val="24"/>
        </w:rPr>
        <w:t>ost</w:t>
      </w:r>
      <w:r w:rsidRPr="00DD4FB1">
        <w:rPr>
          <w:rFonts w:ascii="Arial" w:hAnsi="Arial" w:cs="Arial"/>
          <w:sz w:val="24"/>
          <w:szCs w:val="24"/>
        </w:rPr>
        <w:t>-experimental period.</w:t>
      </w:r>
    </w:p>
    <w:p w14:paraId="593929E8" w14:textId="77777777" w:rsidR="00DB309F" w:rsidRDefault="00DB309F" w:rsidP="002343B1">
      <w:pPr>
        <w:spacing w:after="0" w:line="240" w:lineRule="auto"/>
        <w:rPr>
          <w:rFonts w:ascii="Times New Roman" w:hAnsi="Times New Roman" w:cs="Times New Roman"/>
          <w:sz w:val="28"/>
          <w:szCs w:val="28"/>
        </w:rPr>
      </w:pPr>
    </w:p>
    <w:p w14:paraId="67EC4B0B" w14:textId="6A574AC3" w:rsidR="009B57D6" w:rsidRDefault="00FE2BD1" w:rsidP="001C49F4">
      <w:pPr>
        <w:spacing w:after="0" w:line="240" w:lineRule="auto"/>
        <w:ind w:firstLine="720"/>
        <w:rPr>
          <w:rFonts w:ascii="Times New Roman" w:hAnsi="Times New Roman" w:cs="Times New Roman"/>
          <w:sz w:val="28"/>
          <w:szCs w:val="28"/>
        </w:rPr>
      </w:pPr>
      <w:r w:rsidRPr="00024DF1">
        <w:rPr>
          <w:rFonts w:ascii="Times New Roman" w:hAnsi="Times New Roman" w:cs="Times New Roman"/>
          <w:sz w:val="28"/>
          <w:szCs w:val="28"/>
        </w:rPr>
        <w:t>The only</w:t>
      </w:r>
      <w:r w:rsidR="006562B1">
        <w:rPr>
          <w:rFonts w:ascii="Times New Roman" w:hAnsi="Times New Roman" w:cs="Times New Roman"/>
          <w:sz w:val="28"/>
          <w:szCs w:val="28"/>
        </w:rPr>
        <w:t xml:space="preserve"> statistically </w:t>
      </w:r>
      <w:r w:rsidRPr="00024DF1">
        <w:rPr>
          <w:rFonts w:ascii="Times New Roman" w:hAnsi="Times New Roman" w:cs="Times New Roman"/>
          <w:sz w:val="28"/>
          <w:szCs w:val="28"/>
        </w:rPr>
        <w:t>significant</w:t>
      </w:r>
      <w:r w:rsidR="001C49F4">
        <w:rPr>
          <w:rFonts w:ascii="Times New Roman" w:hAnsi="Times New Roman" w:cs="Times New Roman"/>
          <w:sz w:val="28"/>
          <w:szCs w:val="28"/>
        </w:rPr>
        <w:t xml:space="preserve"> (p&lt;0.05)</w:t>
      </w:r>
      <w:r w:rsidRPr="00024DF1">
        <w:rPr>
          <w:rFonts w:ascii="Times New Roman" w:hAnsi="Times New Roman" w:cs="Times New Roman"/>
          <w:sz w:val="28"/>
          <w:szCs w:val="28"/>
        </w:rPr>
        <w:t xml:space="preserve"> </w:t>
      </w:r>
      <w:r w:rsidR="00101803" w:rsidRPr="00024DF1">
        <w:rPr>
          <w:rFonts w:ascii="Times New Roman" w:hAnsi="Times New Roman" w:cs="Times New Roman"/>
          <w:sz w:val="28"/>
          <w:szCs w:val="28"/>
        </w:rPr>
        <w:t>difference</w:t>
      </w:r>
      <w:r w:rsidR="006562B1">
        <w:rPr>
          <w:rFonts w:ascii="Times New Roman" w:hAnsi="Times New Roman" w:cs="Times New Roman"/>
          <w:sz w:val="28"/>
          <w:szCs w:val="28"/>
        </w:rPr>
        <w:t xml:space="preserve"> between the two groups</w:t>
      </w:r>
      <w:r w:rsidRPr="00024DF1">
        <w:rPr>
          <w:rFonts w:ascii="Times New Roman" w:hAnsi="Times New Roman" w:cs="Times New Roman"/>
          <w:sz w:val="28"/>
          <w:szCs w:val="28"/>
        </w:rPr>
        <w:t xml:space="preserve"> was found for </w:t>
      </w:r>
      <w:r w:rsidR="00101803" w:rsidRPr="00024DF1">
        <w:rPr>
          <w:rFonts w:ascii="Times New Roman" w:hAnsi="Times New Roman" w:cs="Times New Roman"/>
          <w:sz w:val="28"/>
          <w:szCs w:val="28"/>
        </w:rPr>
        <w:t xml:space="preserve">the effect </w:t>
      </w:r>
      <w:r w:rsidR="007B7ACB">
        <w:rPr>
          <w:rFonts w:ascii="Times New Roman" w:hAnsi="Times New Roman" w:cs="Times New Roman"/>
          <w:sz w:val="28"/>
          <w:szCs w:val="28"/>
        </w:rPr>
        <w:t>of</w:t>
      </w:r>
      <w:r w:rsidR="007B7ACB" w:rsidRPr="00024DF1">
        <w:rPr>
          <w:rFonts w:ascii="Times New Roman" w:hAnsi="Times New Roman" w:cs="Times New Roman"/>
          <w:sz w:val="28"/>
          <w:szCs w:val="28"/>
        </w:rPr>
        <w:t xml:space="preserve"> </w:t>
      </w:r>
      <w:r w:rsidR="00101803" w:rsidRPr="00024DF1">
        <w:rPr>
          <w:rFonts w:ascii="Times New Roman" w:hAnsi="Times New Roman" w:cs="Times New Roman"/>
          <w:sz w:val="28"/>
          <w:szCs w:val="28"/>
        </w:rPr>
        <w:t>the period (pre</w:t>
      </w:r>
      <w:r w:rsidR="006562B1">
        <w:rPr>
          <w:rFonts w:ascii="Times New Roman" w:hAnsi="Times New Roman" w:cs="Times New Roman"/>
          <w:sz w:val="28"/>
          <w:szCs w:val="28"/>
        </w:rPr>
        <w:t>-</w:t>
      </w:r>
      <w:r w:rsidR="00101803" w:rsidRPr="00024DF1">
        <w:rPr>
          <w:rFonts w:ascii="Times New Roman" w:hAnsi="Times New Roman" w:cs="Times New Roman"/>
          <w:sz w:val="28"/>
          <w:szCs w:val="28"/>
        </w:rPr>
        <w:t xml:space="preserve"> or post-</w:t>
      </w:r>
      <w:r w:rsidR="00357808">
        <w:rPr>
          <w:rFonts w:ascii="Times New Roman" w:hAnsi="Times New Roman" w:cs="Times New Roman"/>
          <w:sz w:val="28"/>
          <w:szCs w:val="28"/>
        </w:rPr>
        <w:t xml:space="preserve"> experimental </w:t>
      </w:r>
      <w:r w:rsidR="007E4AE7">
        <w:rPr>
          <w:rFonts w:ascii="Times New Roman" w:hAnsi="Times New Roman" w:cs="Times New Roman"/>
          <w:sz w:val="28"/>
          <w:szCs w:val="28"/>
        </w:rPr>
        <w:t>study</w:t>
      </w:r>
      <w:r w:rsidR="00101803" w:rsidRPr="00024DF1">
        <w:rPr>
          <w:rFonts w:ascii="Times New Roman" w:hAnsi="Times New Roman" w:cs="Times New Roman"/>
          <w:sz w:val="28"/>
          <w:szCs w:val="28"/>
        </w:rPr>
        <w:t xml:space="preserve">) on the </w:t>
      </w:r>
      <w:r w:rsidR="006562B1">
        <w:rPr>
          <w:rFonts w:ascii="Times New Roman" w:hAnsi="Times New Roman" w:cs="Times New Roman"/>
          <w:sz w:val="28"/>
          <w:szCs w:val="28"/>
        </w:rPr>
        <w:t xml:space="preserve">frequency </w:t>
      </w:r>
      <w:r w:rsidR="00101803" w:rsidRPr="00024DF1">
        <w:rPr>
          <w:rFonts w:ascii="Times New Roman" w:hAnsi="Times New Roman" w:cs="Times New Roman"/>
          <w:sz w:val="28"/>
          <w:szCs w:val="28"/>
        </w:rPr>
        <w:t xml:space="preserve">of </w:t>
      </w:r>
      <w:r w:rsidRPr="00024DF1">
        <w:rPr>
          <w:rFonts w:ascii="Times New Roman" w:hAnsi="Times New Roman" w:cs="Times New Roman"/>
          <w:sz w:val="28"/>
          <w:szCs w:val="28"/>
        </w:rPr>
        <w:t>Stereotypic behaviours (</w:t>
      </w:r>
      <w:r w:rsidR="00B60375" w:rsidRPr="00024DF1">
        <w:rPr>
          <w:rFonts w:ascii="Times New Roman" w:hAnsi="Times New Roman" w:cs="Times New Roman"/>
          <w:sz w:val="28"/>
          <w:szCs w:val="28"/>
        </w:rPr>
        <w:t>GzLM</w:t>
      </w:r>
      <w:r w:rsidR="00940A3E" w:rsidRPr="00024DF1">
        <w:rPr>
          <w:rFonts w:ascii="Times New Roman" w:hAnsi="Times New Roman" w:cs="Times New Roman"/>
          <w:sz w:val="28"/>
          <w:szCs w:val="28"/>
        </w:rPr>
        <w:t>, χ</w:t>
      </w:r>
      <w:r w:rsidR="00940A3E" w:rsidRPr="00024DF1">
        <w:rPr>
          <w:rFonts w:ascii="Times New Roman" w:hAnsi="Times New Roman" w:cs="Times New Roman"/>
          <w:sz w:val="28"/>
          <w:szCs w:val="28"/>
          <w:vertAlign w:val="superscript"/>
        </w:rPr>
        <w:t>2</w:t>
      </w:r>
      <w:r w:rsidR="00940A3E" w:rsidRPr="00024DF1">
        <w:rPr>
          <w:rFonts w:ascii="Times New Roman" w:hAnsi="Times New Roman" w:cs="Times New Roman"/>
          <w:sz w:val="28"/>
          <w:szCs w:val="28"/>
        </w:rPr>
        <w:t>=5</w:t>
      </w:r>
      <w:r w:rsidR="00A776E2" w:rsidRPr="00024DF1">
        <w:rPr>
          <w:rFonts w:ascii="Times New Roman" w:hAnsi="Times New Roman" w:cs="Times New Roman"/>
          <w:sz w:val="28"/>
          <w:szCs w:val="28"/>
        </w:rPr>
        <w:t>.</w:t>
      </w:r>
      <w:r w:rsidR="00940A3E" w:rsidRPr="00024DF1">
        <w:rPr>
          <w:rFonts w:ascii="Times New Roman" w:hAnsi="Times New Roman" w:cs="Times New Roman"/>
          <w:sz w:val="28"/>
          <w:szCs w:val="28"/>
        </w:rPr>
        <w:t>7185, df=1,358, p-value=0.01679)</w:t>
      </w:r>
      <w:r w:rsidR="00B60375" w:rsidRPr="00024DF1">
        <w:rPr>
          <w:rFonts w:ascii="Times New Roman" w:hAnsi="Times New Roman" w:cs="Times New Roman"/>
          <w:sz w:val="28"/>
          <w:szCs w:val="28"/>
        </w:rPr>
        <w:t>.</w:t>
      </w:r>
      <w:r w:rsidRPr="00024DF1">
        <w:rPr>
          <w:rFonts w:ascii="Times New Roman" w:hAnsi="Times New Roman" w:cs="Times New Roman"/>
          <w:sz w:val="28"/>
          <w:szCs w:val="28"/>
        </w:rPr>
        <w:t xml:space="preserve"> </w:t>
      </w:r>
    </w:p>
    <w:p w14:paraId="1C7DAC60" w14:textId="7D12504B" w:rsidR="009B57D6" w:rsidRDefault="00B60375" w:rsidP="002343B1">
      <w:pPr>
        <w:spacing w:after="0" w:line="240" w:lineRule="auto"/>
        <w:ind w:firstLine="720"/>
        <w:rPr>
          <w:rFonts w:ascii="Times New Roman" w:hAnsi="Times New Roman" w:cs="Times New Roman"/>
          <w:sz w:val="28"/>
          <w:szCs w:val="28"/>
        </w:rPr>
      </w:pPr>
      <w:r w:rsidRPr="00024DF1">
        <w:rPr>
          <w:rFonts w:ascii="Times New Roman" w:hAnsi="Times New Roman" w:cs="Times New Roman"/>
          <w:sz w:val="28"/>
          <w:szCs w:val="28"/>
        </w:rPr>
        <w:t xml:space="preserve">As for the remaining behaviours, no significant differences were found. </w:t>
      </w:r>
      <w:r w:rsidR="00DF7302" w:rsidRPr="00024DF1">
        <w:rPr>
          <w:rFonts w:ascii="Times New Roman" w:hAnsi="Times New Roman" w:cs="Times New Roman"/>
          <w:sz w:val="28"/>
          <w:szCs w:val="28"/>
        </w:rPr>
        <w:t xml:space="preserve">The period </w:t>
      </w:r>
      <w:r w:rsidR="009335F8" w:rsidRPr="00024DF1">
        <w:rPr>
          <w:rFonts w:ascii="Times New Roman" w:hAnsi="Times New Roman" w:cs="Times New Roman"/>
          <w:sz w:val="28"/>
          <w:szCs w:val="28"/>
        </w:rPr>
        <w:t>had</w:t>
      </w:r>
      <w:r w:rsidRPr="00024DF1">
        <w:rPr>
          <w:rFonts w:ascii="Times New Roman" w:hAnsi="Times New Roman" w:cs="Times New Roman"/>
          <w:sz w:val="28"/>
          <w:szCs w:val="28"/>
        </w:rPr>
        <w:t xml:space="preserve"> </w:t>
      </w:r>
      <w:r w:rsidR="009335F8" w:rsidRPr="00024DF1">
        <w:rPr>
          <w:rFonts w:ascii="Times New Roman" w:hAnsi="Times New Roman" w:cs="Times New Roman"/>
          <w:sz w:val="28"/>
          <w:szCs w:val="28"/>
        </w:rPr>
        <w:t>n</w:t>
      </w:r>
      <w:r w:rsidR="00ED258A" w:rsidRPr="00024DF1">
        <w:rPr>
          <w:rFonts w:ascii="Times New Roman" w:hAnsi="Times New Roman" w:cs="Times New Roman"/>
          <w:sz w:val="28"/>
          <w:szCs w:val="28"/>
        </w:rPr>
        <w:t xml:space="preserve">on-significant </w:t>
      </w:r>
      <w:r w:rsidR="00DF7302" w:rsidRPr="00024DF1">
        <w:rPr>
          <w:rFonts w:ascii="Times New Roman" w:hAnsi="Times New Roman" w:cs="Times New Roman"/>
          <w:sz w:val="28"/>
          <w:szCs w:val="28"/>
        </w:rPr>
        <w:t>effects</w:t>
      </w:r>
      <w:r w:rsidR="00ED258A" w:rsidRPr="00024DF1">
        <w:rPr>
          <w:rFonts w:ascii="Times New Roman" w:hAnsi="Times New Roman" w:cs="Times New Roman"/>
          <w:sz w:val="28"/>
          <w:szCs w:val="28"/>
        </w:rPr>
        <w:t xml:space="preserve"> </w:t>
      </w:r>
      <w:r w:rsidR="009335F8" w:rsidRPr="00024DF1">
        <w:rPr>
          <w:rFonts w:ascii="Times New Roman" w:hAnsi="Times New Roman" w:cs="Times New Roman"/>
          <w:sz w:val="28"/>
          <w:szCs w:val="28"/>
        </w:rPr>
        <w:t>on the</w:t>
      </w:r>
      <w:r w:rsidR="00482529">
        <w:rPr>
          <w:rFonts w:ascii="Times New Roman" w:hAnsi="Times New Roman" w:cs="Times New Roman"/>
          <w:sz w:val="28"/>
          <w:szCs w:val="28"/>
        </w:rPr>
        <w:t xml:space="preserve"> frequency</w:t>
      </w:r>
      <w:r w:rsidR="00DB309F">
        <w:rPr>
          <w:rFonts w:ascii="Times New Roman" w:hAnsi="Times New Roman" w:cs="Times New Roman"/>
          <w:sz w:val="28"/>
          <w:szCs w:val="28"/>
        </w:rPr>
        <w:t xml:space="preserve"> </w:t>
      </w:r>
      <w:r w:rsidR="009335F8" w:rsidRPr="00024DF1">
        <w:rPr>
          <w:rFonts w:ascii="Times New Roman" w:hAnsi="Times New Roman" w:cs="Times New Roman"/>
          <w:sz w:val="28"/>
          <w:szCs w:val="28"/>
        </w:rPr>
        <w:t xml:space="preserve">of </w:t>
      </w:r>
      <w:r w:rsidR="00D543A6" w:rsidRPr="00024DF1">
        <w:rPr>
          <w:rFonts w:ascii="Times New Roman" w:hAnsi="Times New Roman" w:cs="Times New Roman"/>
          <w:sz w:val="28"/>
          <w:szCs w:val="28"/>
        </w:rPr>
        <w:t>Relaxed behaviours (GzLM, χ</w:t>
      </w:r>
      <w:r w:rsidR="00D543A6" w:rsidRPr="00024DF1">
        <w:rPr>
          <w:rFonts w:ascii="Times New Roman" w:hAnsi="Times New Roman" w:cs="Times New Roman"/>
          <w:sz w:val="28"/>
          <w:szCs w:val="28"/>
          <w:vertAlign w:val="superscript"/>
        </w:rPr>
        <w:t>2</w:t>
      </w:r>
      <w:r w:rsidR="00D543A6" w:rsidRPr="00024DF1">
        <w:rPr>
          <w:rFonts w:ascii="Times New Roman" w:hAnsi="Times New Roman" w:cs="Times New Roman"/>
          <w:sz w:val="28"/>
          <w:szCs w:val="28"/>
        </w:rPr>
        <w:t>=1.2944, df=1,358, p-value=0.2552)</w:t>
      </w:r>
      <w:r w:rsidR="00050AE7" w:rsidRPr="00024DF1">
        <w:rPr>
          <w:rFonts w:ascii="Times New Roman" w:hAnsi="Times New Roman" w:cs="Times New Roman"/>
          <w:sz w:val="28"/>
          <w:szCs w:val="28"/>
        </w:rPr>
        <w:t>, Territorial behaviours (GzLM, χ</w:t>
      </w:r>
      <w:r w:rsidR="00050AE7" w:rsidRPr="00024DF1">
        <w:rPr>
          <w:rFonts w:ascii="Times New Roman" w:hAnsi="Times New Roman" w:cs="Times New Roman"/>
          <w:sz w:val="28"/>
          <w:szCs w:val="28"/>
          <w:vertAlign w:val="superscript"/>
        </w:rPr>
        <w:t>2</w:t>
      </w:r>
      <w:r w:rsidR="005C6E58" w:rsidRPr="00024DF1">
        <w:rPr>
          <w:rFonts w:ascii="Times New Roman" w:hAnsi="Times New Roman" w:cs="Times New Roman"/>
          <w:sz w:val="28"/>
          <w:szCs w:val="28"/>
        </w:rPr>
        <w:t>=0.5</w:t>
      </w:r>
      <w:r w:rsidR="00050AE7" w:rsidRPr="00024DF1">
        <w:rPr>
          <w:rFonts w:ascii="Times New Roman" w:hAnsi="Times New Roman" w:cs="Times New Roman"/>
          <w:sz w:val="28"/>
          <w:szCs w:val="28"/>
        </w:rPr>
        <w:t>7229, df=1,358, p-value=0.4494) and Exploratory behaviours</w:t>
      </w:r>
      <w:r w:rsidR="008F7B18" w:rsidRPr="00024DF1">
        <w:rPr>
          <w:rFonts w:ascii="Times New Roman" w:hAnsi="Times New Roman" w:cs="Times New Roman"/>
          <w:sz w:val="28"/>
          <w:szCs w:val="28"/>
        </w:rPr>
        <w:t xml:space="preserve"> </w:t>
      </w:r>
      <w:r w:rsidR="005C6E58" w:rsidRPr="00024DF1">
        <w:rPr>
          <w:rFonts w:ascii="Times New Roman" w:hAnsi="Times New Roman" w:cs="Times New Roman"/>
          <w:sz w:val="28"/>
          <w:szCs w:val="28"/>
        </w:rPr>
        <w:t>(GzLM, χ</w:t>
      </w:r>
      <w:r w:rsidR="005C6E58" w:rsidRPr="00024DF1">
        <w:rPr>
          <w:rFonts w:ascii="Times New Roman" w:hAnsi="Times New Roman" w:cs="Times New Roman"/>
          <w:sz w:val="28"/>
          <w:szCs w:val="28"/>
          <w:vertAlign w:val="superscript"/>
        </w:rPr>
        <w:t>2</w:t>
      </w:r>
      <w:r w:rsidR="005C6E58" w:rsidRPr="00024DF1">
        <w:rPr>
          <w:rFonts w:ascii="Times New Roman" w:hAnsi="Times New Roman" w:cs="Times New Roman"/>
          <w:sz w:val="28"/>
          <w:szCs w:val="28"/>
        </w:rPr>
        <w:t>=2.9422, df=1,358, p-value=0.08629)</w:t>
      </w:r>
      <w:r w:rsidR="00185B8A" w:rsidRPr="00024DF1">
        <w:rPr>
          <w:rFonts w:ascii="Times New Roman" w:hAnsi="Times New Roman" w:cs="Times New Roman"/>
          <w:sz w:val="28"/>
          <w:szCs w:val="28"/>
        </w:rPr>
        <w:t xml:space="preserve">. </w:t>
      </w:r>
    </w:p>
    <w:p w14:paraId="4F9DCA3E" w14:textId="4C3B45EC" w:rsidR="00292679" w:rsidRDefault="00482529" w:rsidP="002343B1">
      <w:pPr>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 xml:space="preserve">Both groups </w:t>
      </w:r>
      <w:r w:rsidR="00185B8A" w:rsidRPr="00024DF1">
        <w:rPr>
          <w:rFonts w:ascii="Times New Roman" w:hAnsi="Times New Roman" w:cs="Times New Roman"/>
          <w:sz w:val="28"/>
          <w:szCs w:val="28"/>
        </w:rPr>
        <w:t xml:space="preserve">(control or </w:t>
      </w:r>
      <w:r w:rsidR="000060C1">
        <w:rPr>
          <w:rFonts w:ascii="Times New Roman" w:hAnsi="Times New Roman" w:cs="Times New Roman"/>
          <w:sz w:val="28"/>
          <w:szCs w:val="28"/>
        </w:rPr>
        <w:t>treatment</w:t>
      </w:r>
      <w:r w:rsidR="00185B8A" w:rsidRPr="00024DF1">
        <w:rPr>
          <w:rFonts w:ascii="Times New Roman" w:hAnsi="Times New Roman" w:cs="Times New Roman"/>
          <w:sz w:val="28"/>
          <w:szCs w:val="28"/>
        </w:rPr>
        <w:t>) also showed non-significant effects on the</w:t>
      </w:r>
      <w:r>
        <w:rPr>
          <w:rFonts w:ascii="Times New Roman" w:hAnsi="Times New Roman" w:cs="Times New Roman"/>
          <w:sz w:val="28"/>
          <w:szCs w:val="28"/>
        </w:rPr>
        <w:t xml:space="preserve"> frequency</w:t>
      </w:r>
      <w:r w:rsidR="00185B8A" w:rsidRPr="00024DF1">
        <w:rPr>
          <w:rFonts w:ascii="Times New Roman" w:hAnsi="Times New Roman" w:cs="Times New Roman"/>
          <w:sz w:val="28"/>
          <w:szCs w:val="28"/>
        </w:rPr>
        <w:t xml:space="preserve"> of Stereotypic behaviours (GzLM, χ</w:t>
      </w:r>
      <w:r w:rsidR="00185B8A" w:rsidRPr="00024DF1">
        <w:rPr>
          <w:rFonts w:ascii="Times New Roman" w:hAnsi="Times New Roman" w:cs="Times New Roman"/>
          <w:sz w:val="28"/>
          <w:szCs w:val="28"/>
          <w:vertAlign w:val="superscript"/>
        </w:rPr>
        <w:t>2</w:t>
      </w:r>
      <w:r w:rsidR="00185B8A" w:rsidRPr="00024DF1">
        <w:rPr>
          <w:rFonts w:ascii="Times New Roman" w:hAnsi="Times New Roman" w:cs="Times New Roman"/>
          <w:sz w:val="28"/>
          <w:szCs w:val="28"/>
        </w:rPr>
        <w:t>=</w:t>
      </w:r>
      <w:r w:rsidR="00726DF4" w:rsidRPr="00024DF1">
        <w:rPr>
          <w:rFonts w:ascii="Times New Roman" w:hAnsi="Times New Roman" w:cs="Times New Roman"/>
          <w:sz w:val="28"/>
          <w:szCs w:val="28"/>
        </w:rPr>
        <w:t>1.2092</w:t>
      </w:r>
      <w:r w:rsidR="00185B8A" w:rsidRPr="00024DF1">
        <w:rPr>
          <w:rFonts w:ascii="Times New Roman" w:hAnsi="Times New Roman" w:cs="Times New Roman"/>
          <w:sz w:val="28"/>
          <w:szCs w:val="28"/>
        </w:rPr>
        <w:t>, df=1,35</w:t>
      </w:r>
      <w:r w:rsidR="00726DF4" w:rsidRPr="00024DF1">
        <w:rPr>
          <w:rFonts w:ascii="Times New Roman" w:hAnsi="Times New Roman" w:cs="Times New Roman"/>
          <w:sz w:val="28"/>
          <w:szCs w:val="28"/>
        </w:rPr>
        <w:t>7</w:t>
      </w:r>
      <w:r w:rsidR="00185B8A" w:rsidRPr="00024DF1">
        <w:rPr>
          <w:rFonts w:ascii="Times New Roman" w:hAnsi="Times New Roman" w:cs="Times New Roman"/>
          <w:sz w:val="28"/>
          <w:szCs w:val="28"/>
        </w:rPr>
        <w:t>, p-value=0.</w:t>
      </w:r>
      <w:r w:rsidR="00726DF4" w:rsidRPr="00024DF1">
        <w:rPr>
          <w:rFonts w:ascii="Times New Roman" w:hAnsi="Times New Roman" w:cs="Times New Roman"/>
          <w:sz w:val="28"/>
          <w:szCs w:val="28"/>
        </w:rPr>
        <w:t>2715</w:t>
      </w:r>
      <w:r w:rsidR="00185B8A" w:rsidRPr="00024DF1">
        <w:rPr>
          <w:rFonts w:ascii="Times New Roman" w:hAnsi="Times New Roman" w:cs="Times New Roman"/>
          <w:sz w:val="28"/>
          <w:szCs w:val="28"/>
        </w:rPr>
        <w:t>)</w:t>
      </w:r>
      <w:r w:rsidR="00726DF4" w:rsidRPr="00024DF1">
        <w:rPr>
          <w:rFonts w:ascii="Times New Roman" w:hAnsi="Times New Roman" w:cs="Times New Roman"/>
          <w:sz w:val="28"/>
          <w:szCs w:val="28"/>
        </w:rPr>
        <w:t>, Relaxed behaviours (GzLM, χ</w:t>
      </w:r>
      <w:r w:rsidR="00726DF4" w:rsidRPr="00024DF1">
        <w:rPr>
          <w:rFonts w:ascii="Times New Roman" w:hAnsi="Times New Roman" w:cs="Times New Roman"/>
          <w:sz w:val="28"/>
          <w:szCs w:val="28"/>
          <w:vertAlign w:val="superscript"/>
        </w:rPr>
        <w:t>2</w:t>
      </w:r>
      <w:r w:rsidR="00726DF4" w:rsidRPr="00024DF1">
        <w:rPr>
          <w:rFonts w:ascii="Times New Roman" w:hAnsi="Times New Roman" w:cs="Times New Roman"/>
          <w:sz w:val="28"/>
          <w:szCs w:val="28"/>
        </w:rPr>
        <w:t>=0.058433, df=1,357, p-value=0.</w:t>
      </w:r>
      <w:r w:rsidR="00FF0A36" w:rsidRPr="00024DF1">
        <w:rPr>
          <w:rFonts w:ascii="Times New Roman" w:hAnsi="Times New Roman" w:cs="Times New Roman"/>
          <w:sz w:val="28"/>
          <w:szCs w:val="28"/>
        </w:rPr>
        <w:t>80</w:t>
      </w:r>
      <w:r w:rsidR="00726DF4" w:rsidRPr="00024DF1">
        <w:rPr>
          <w:rFonts w:ascii="Times New Roman" w:hAnsi="Times New Roman" w:cs="Times New Roman"/>
          <w:sz w:val="28"/>
          <w:szCs w:val="28"/>
        </w:rPr>
        <w:t>9)</w:t>
      </w:r>
      <w:r w:rsidR="00FF0A36" w:rsidRPr="00024DF1">
        <w:rPr>
          <w:rFonts w:ascii="Times New Roman" w:hAnsi="Times New Roman" w:cs="Times New Roman"/>
          <w:sz w:val="28"/>
          <w:szCs w:val="28"/>
        </w:rPr>
        <w:t>, Territorial behaviours (GzLM, χ</w:t>
      </w:r>
      <w:r w:rsidR="00FF0A36" w:rsidRPr="00024DF1">
        <w:rPr>
          <w:rFonts w:ascii="Times New Roman" w:hAnsi="Times New Roman" w:cs="Times New Roman"/>
          <w:sz w:val="28"/>
          <w:szCs w:val="28"/>
          <w:vertAlign w:val="superscript"/>
        </w:rPr>
        <w:t>2</w:t>
      </w:r>
      <w:r w:rsidR="00FF0A36" w:rsidRPr="00024DF1">
        <w:rPr>
          <w:rFonts w:ascii="Times New Roman" w:hAnsi="Times New Roman" w:cs="Times New Roman"/>
          <w:sz w:val="28"/>
          <w:szCs w:val="28"/>
        </w:rPr>
        <w:t>=0.054945, df=1,357, p-value=0.8147) and Exploratory behaviours (GzLM, χ</w:t>
      </w:r>
      <w:r w:rsidR="00FF0A36" w:rsidRPr="00024DF1">
        <w:rPr>
          <w:rFonts w:ascii="Times New Roman" w:hAnsi="Times New Roman" w:cs="Times New Roman"/>
          <w:sz w:val="28"/>
          <w:szCs w:val="28"/>
          <w:vertAlign w:val="superscript"/>
        </w:rPr>
        <w:t>2</w:t>
      </w:r>
      <w:r w:rsidR="00FF0A36" w:rsidRPr="00024DF1">
        <w:rPr>
          <w:rFonts w:ascii="Times New Roman" w:hAnsi="Times New Roman" w:cs="Times New Roman"/>
          <w:sz w:val="28"/>
          <w:szCs w:val="28"/>
        </w:rPr>
        <w:t>=</w:t>
      </w:r>
      <w:r w:rsidR="008147DB" w:rsidRPr="00024DF1">
        <w:rPr>
          <w:rFonts w:ascii="Times New Roman" w:hAnsi="Times New Roman" w:cs="Times New Roman"/>
          <w:sz w:val="28"/>
          <w:szCs w:val="28"/>
        </w:rPr>
        <w:t>0.57428</w:t>
      </w:r>
      <w:r w:rsidR="00FF0A36" w:rsidRPr="00024DF1">
        <w:rPr>
          <w:rFonts w:ascii="Times New Roman" w:hAnsi="Times New Roman" w:cs="Times New Roman"/>
          <w:sz w:val="28"/>
          <w:szCs w:val="28"/>
        </w:rPr>
        <w:t>, df=1,35</w:t>
      </w:r>
      <w:r w:rsidR="008147DB" w:rsidRPr="00024DF1">
        <w:rPr>
          <w:rFonts w:ascii="Times New Roman" w:hAnsi="Times New Roman" w:cs="Times New Roman"/>
          <w:sz w:val="28"/>
          <w:szCs w:val="28"/>
        </w:rPr>
        <w:t>7</w:t>
      </w:r>
      <w:r w:rsidR="00FF0A36" w:rsidRPr="00024DF1">
        <w:rPr>
          <w:rFonts w:ascii="Times New Roman" w:hAnsi="Times New Roman" w:cs="Times New Roman"/>
          <w:sz w:val="28"/>
          <w:szCs w:val="28"/>
        </w:rPr>
        <w:t>, p-value=0.</w:t>
      </w:r>
      <w:r w:rsidR="008147DB" w:rsidRPr="00024DF1">
        <w:rPr>
          <w:rFonts w:ascii="Times New Roman" w:hAnsi="Times New Roman" w:cs="Times New Roman"/>
          <w:sz w:val="28"/>
          <w:szCs w:val="28"/>
        </w:rPr>
        <w:t>4486</w:t>
      </w:r>
      <w:r w:rsidR="00FF0A36" w:rsidRPr="00024DF1">
        <w:rPr>
          <w:rFonts w:ascii="Times New Roman" w:hAnsi="Times New Roman" w:cs="Times New Roman"/>
          <w:sz w:val="28"/>
          <w:szCs w:val="28"/>
        </w:rPr>
        <w:t>)</w:t>
      </w:r>
      <w:r w:rsidR="008147DB" w:rsidRPr="00024DF1">
        <w:rPr>
          <w:rFonts w:ascii="Times New Roman" w:hAnsi="Times New Roman" w:cs="Times New Roman"/>
          <w:sz w:val="28"/>
          <w:szCs w:val="28"/>
        </w:rPr>
        <w:t>.</w:t>
      </w:r>
    </w:p>
    <w:p w14:paraId="5DF6C97F" w14:textId="1737A8EB" w:rsidR="008F7B18" w:rsidRDefault="004A0303" w:rsidP="00EB200C">
      <w:pPr>
        <w:spacing w:before="120" w:after="120" w:line="240" w:lineRule="auto"/>
        <w:ind w:firstLine="360"/>
        <w:rPr>
          <w:rFonts w:ascii="Times New Roman" w:hAnsi="Times New Roman" w:cs="Times New Roman"/>
          <w:color w:val="000000"/>
          <w:sz w:val="28"/>
          <w:szCs w:val="28"/>
        </w:rPr>
      </w:pPr>
      <w:r>
        <w:rPr>
          <w:rFonts w:ascii="Times New Roman" w:hAnsi="Times New Roman" w:cs="Times New Roman"/>
          <w:sz w:val="28"/>
          <w:szCs w:val="28"/>
        </w:rPr>
        <w:t>Unfortunately, n</w:t>
      </w:r>
      <w:r w:rsidR="00482529">
        <w:rPr>
          <w:rFonts w:ascii="Times New Roman" w:hAnsi="Times New Roman" w:cs="Times New Roman"/>
          <w:sz w:val="28"/>
          <w:szCs w:val="28"/>
        </w:rPr>
        <w:t xml:space="preserve">o comparison was done between </w:t>
      </w:r>
      <w:r w:rsidR="002F5947">
        <w:rPr>
          <w:rFonts w:ascii="Times New Roman" w:hAnsi="Times New Roman" w:cs="Times New Roman"/>
          <w:sz w:val="28"/>
          <w:szCs w:val="28"/>
        </w:rPr>
        <w:t xml:space="preserve">data collected during </w:t>
      </w:r>
      <w:r w:rsidR="00202D35">
        <w:rPr>
          <w:rFonts w:ascii="Times New Roman" w:hAnsi="Times New Roman" w:cs="Times New Roman"/>
          <w:sz w:val="28"/>
          <w:szCs w:val="28"/>
        </w:rPr>
        <w:t xml:space="preserve">the experimental period and </w:t>
      </w:r>
      <w:r w:rsidR="002F5947">
        <w:rPr>
          <w:rFonts w:ascii="Times New Roman" w:hAnsi="Times New Roman" w:cs="Times New Roman"/>
          <w:sz w:val="28"/>
          <w:szCs w:val="28"/>
        </w:rPr>
        <w:t xml:space="preserve">the data collected during </w:t>
      </w:r>
      <w:r w:rsidR="00202D35">
        <w:rPr>
          <w:rFonts w:ascii="Times New Roman" w:hAnsi="Times New Roman" w:cs="Times New Roman"/>
          <w:sz w:val="28"/>
          <w:szCs w:val="28"/>
        </w:rPr>
        <w:t>the</w:t>
      </w:r>
      <w:r w:rsidR="00297AF7">
        <w:rPr>
          <w:rFonts w:ascii="Times New Roman" w:hAnsi="Times New Roman" w:cs="Times New Roman"/>
          <w:sz w:val="28"/>
          <w:szCs w:val="28"/>
        </w:rPr>
        <w:t xml:space="preserve"> pre- and</w:t>
      </w:r>
      <w:r w:rsidR="00202D35">
        <w:rPr>
          <w:rFonts w:ascii="Times New Roman" w:hAnsi="Times New Roman" w:cs="Times New Roman"/>
          <w:sz w:val="28"/>
          <w:szCs w:val="28"/>
        </w:rPr>
        <w:t xml:space="preserve"> post-experimental period</w:t>
      </w:r>
      <w:r w:rsidR="00297AF7">
        <w:rPr>
          <w:rFonts w:ascii="Times New Roman" w:hAnsi="Times New Roman" w:cs="Times New Roman"/>
          <w:sz w:val="28"/>
          <w:szCs w:val="28"/>
        </w:rPr>
        <w:t>s</w:t>
      </w:r>
      <w:r w:rsidR="00202D35">
        <w:rPr>
          <w:rFonts w:ascii="Times New Roman" w:hAnsi="Times New Roman" w:cs="Times New Roman"/>
          <w:sz w:val="28"/>
          <w:szCs w:val="28"/>
        </w:rPr>
        <w:t xml:space="preserve"> due to the differences in the </w:t>
      </w:r>
      <w:r w:rsidR="002F5947">
        <w:rPr>
          <w:rFonts w:ascii="Times New Roman" w:hAnsi="Times New Roman" w:cs="Times New Roman"/>
          <w:sz w:val="28"/>
          <w:szCs w:val="28"/>
        </w:rPr>
        <w:t>collection methods</w:t>
      </w:r>
      <w:r w:rsidR="00202D35">
        <w:rPr>
          <w:rFonts w:ascii="Times New Roman" w:hAnsi="Times New Roman" w:cs="Times New Roman"/>
          <w:sz w:val="28"/>
          <w:szCs w:val="28"/>
        </w:rPr>
        <w:t>. During the experimental</w:t>
      </w:r>
      <w:r w:rsidR="00BA16BB">
        <w:rPr>
          <w:rFonts w:ascii="Times New Roman" w:hAnsi="Times New Roman" w:cs="Times New Roman"/>
          <w:sz w:val="28"/>
          <w:szCs w:val="28"/>
        </w:rPr>
        <w:t xml:space="preserve"> period, observations were done using </w:t>
      </w:r>
      <w:r w:rsidR="00BA16BB" w:rsidRPr="009F2E6F">
        <w:rPr>
          <w:rFonts w:ascii="Times New Roman" w:hAnsi="Times New Roman" w:cs="Times New Roman"/>
          <w:color w:val="000000"/>
          <w:sz w:val="28"/>
          <w:szCs w:val="28"/>
        </w:rPr>
        <w:t xml:space="preserve">the focal </w:t>
      </w:r>
      <w:r w:rsidR="00BA16BB">
        <w:rPr>
          <w:rFonts w:ascii="Times New Roman" w:hAnsi="Times New Roman" w:cs="Times New Roman"/>
          <w:color w:val="000000"/>
          <w:sz w:val="28"/>
          <w:szCs w:val="28"/>
        </w:rPr>
        <w:t xml:space="preserve">follow </w:t>
      </w:r>
      <w:r w:rsidR="00BA16BB" w:rsidRPr="009F2E6F">
        <w:rPr>
          <w:rFonts w:ascii="Times New Roman" w:hAnsi="Times New Roman" w:cs="Times New Roman"/>
          <w:color w:val="000000"/>
          <w:sz w:val="28"/>
          <w:szCs w:val="28"/>
        </w:rPr>
        <w:t xml:space="preserve">sampling method, with continuous recording of duration and frequencies of </w:t>
      </w:r>
      <w:r w:rsidR="00BA16BB">
        <w:rPr>
          <w:rFonts w:ascii="Times New Roman" w:hAnsi="Times New Roman" w:cs="Times New Roman"/>
          <w:color w:val="000000"/>
          <w:sz w:val="28"/>
          <w:szCs w:val="28"/>
        </w:rPr>
        <w:t xml:space="preserve">selected </w:t>
      </w:r>
      <w:r w:rsidR="00BA16BB" w:rsidRPr="009F2E6F">
        <w:rPr>
          <w:rFonts w:ascii="Times New Roman" w:hAnsi="Times New Roman" w:cs="Times New Roman"/>
          <w:color w:val="000000"/>
          <w:sz w:val="28"/>
          <w:szCs w:val="28"/>
        </w:rPr>
        <w:t>behaviours</w:t>
      </w:r>
      <w:r w:rsidR="00BA16BB">
        <w:rPr>
          <w:rFonts w:ascii="Times New Roman" w:hAnsi="Times New Roman" w:cs="Times New Roman"/>
          <w:color w:val="000000"/>
          <w:sz w:val="28"/>
          <w:szCs w:val="28"/>
        </w:rPr>
        <w:t>. During the pre- and post-experimental periods</w:t>
      </w:r>
      <w:r>
        <w:rPr>
          <w:rFonts w:ascii="Times New Roman" w:hAnsi="Times New Roman" w:cs="Times New Roman"/>
          <w:color w:val="000000"/>
          <w:sz w:val="28"/>
          <w:szCs w:val="28"/>
        </w:rPr>
        <w:t>,</w:t>
      </w:r>
      <w:r w:rsidR="00BA16BB">
        <w:rPr>
          <w:rFonts w:ascii="Times New Roman" w:hAnsi="Times New Roman" w:cs="Times New Roman"/>
          <w:color w:val="000000"/>
          <w:sz w:val="28"/>
          <w:szCs w:val="28"/>
        </w:rPr>
        <w:t xml:space="preserve"> observations were done using </w:t>
      </w:r>
      <w:r w:rsidR="00EB200C" w:rsidRPr="009F2E6F">
        <w:rPr>
          <w:rFonts w:ascii="Times New Roman" w:hAnsi="Times New Roman" w:cs="Times New Roman"/>
          <w:color w:val="000000"/>
          <w:sz w:val="28"/>
          <w:szCs w:val="28"/>
        </w:rPr>
        <w:t>instantaneous scan sampling</w:t>
      </w:r>
      <w:r w:rsidR="00EB200C">
        <w:rPr>
          <w:rFonts w:ascii="Times New Roman" w:hAnsi="Times New Roman" w:cs="Times New Roman"/>
          <w:color w:val="000000"/>
          <w:sz w:val="28"/>
          <w:szCs w:val="28"/>
        </w:rPr>
        <w:t>,</w:t>
      </w:r>
      <w:r w:rsidR="00EB200C" w:rsidRPr="009F2E6F">
        <w:rPr>
          <w:rFonts w:ascii="Times New Roman" w:hAnsi="Times New Roman" w:cs="Times New Roman"/>
          <w:color w:val="000000"/>
          <w:sz w:val="28"/>
          <w:szCs w:val="28"/>
        </w:rPr>
        <w:t xml:space="preserve"> </w:t>
      </w:r>
      <w:r w:rsidR="00EB200C" w:rsidRPr="009F2E6F">
        <w:rPr>
          <w:rFonts w:ascii="Times New Roman" w:hAnsi="Times New Roman" w:cs="Times New Roman"/>
          <w:color w:val="000000"/>
          <w:sz w:val="28"/>
          <w:szCs w:val="28"/>
        </w:rPr>
        <w:lastRenderedPageBreak/>
        <w:t>performed over the 24 hours of each day</w:t>
      </w:r>
      <w:r w:rsidR="00EB200C">
        <w:rPr>
          <w:rFonts w:ascii="Times New Roman" w:hAnsi="Times New Roman" w:cs="Times New Roman"/>
          <w:color w:val="000000"/>
          <w:sz w:val="28"/>
          <w:szCs w:val="28"/>
        </w:rPr>
        <w:t xml:space="preserve">. Considering that the data </w:t>
      </w:r>
      <w:r w:rsidR="00297AF7">
        <w:rPr>
          <w:rFonts w:ascii="Times New Roman" w:hAnsi="Times New Roman" w:cs="Times New Roman"/>
          <w:color w:val="000000"/>
          <w:sz w:val="28"/>
          <w:szCs w:val="28"/>
        </w:rPr>
        <w:t xml:space="preserve">was collected </w:t>
      </w:r>
      <w:r w:rsidR="00EB200C">
        <w:rPr>
          <w:rFonts w:ascii="Times New Roman" w:hAnsi="Times New Roman" w:cs="Times New Roman"/>
          <w:color w:val="000000"/>
          <w:sz w:val="28"/>
          <w:szCs w:val="28"/>
        </w:rPr>
        <w:t>with these two</w:t>
      </w:r>
      <w:r w:rsidR="00297AF7">
        <w:rPr>
          <w:rFonts w:ascii="Times New Roman" w:hAnsi="Times New Roman" w:cs="Times New Roman"/>
          <w:color w:val="000000"/>
          <w:sz w:val="28"/>
          <w:szCs w:val="28"/>
        </w:rPr>
        <w:t xml:space="preserve"> different methods, it was not possible to perform </w:t>
      </w:r>
      <w:r w:rsidR="000610CE">
        <w:rPr>
          <w:rFonts w:ascii="Times New Roman" w:hAnsi="Times New Roman" w:cs="Times New Roman"/>
          <w:color w:val="000000"/>
          <w:sz w:val="28"/>
          <w:szCs w:val="28"/>
        </w:rPr>
        <w:t xml:space="preserve">such </w:t>
      </w:r>
      <w:r w:rsidR="00297AF7">
        <w:rPr>
          <w:rFonts w:ascii="Times New Roman" w:hAnsi="Times New Roman" w:cs="Times New Roman"/>
          <w:color w:val="000000"/>
          <w:sz w:val="28"/>
          <w:szCs w:val="28"/>
        </w:rPr>
        <w:t>statistic</w:t>
      </w:r>
      <w:r>
        <w:rPr>
          <w:rFonts w:ascii="Times New Roman" w:hAnsi="Times New Roman" w:cs="Times New Roman"/>
          <w:color w:val="000000"/>
          <w:sz w:val="28"/>
          <w:szCs w:val="28"/>
        </w:rPr>
        <w:t>al comparisons.</w:t>
      </w:r>
    </w:p>
    <w:p w14:paraId="145691E3" w14:textId="77777777" w:rsidR="004A0303" w:rsidRPr="00024DF1" w:rsidRDefault="004A0303" w:rsidP="00EB200C">
      <w:pPr>
        <w:spacing w:before="120" w:after="120" w:line="240" w:lineRule="auto"/>
        <w:ind w:firstLine="360"/>
        <w:rPr>
          <w:rFonts w:ascii="Times New Roman" w:hAnsi="Times New Roman" w:cs="Times New Roman"/>
          <w:sz w:val="28"/>
          <w:szCs w:val="28"/>
        </w:rPr>
      </w:pPr>
    </w:p>
    <w:p w14:paraId="2C32CC5A" w14:textId="66B1C594" w:rsidR="008E702B" w:rsidRPr="00024DF1" w:rsidRDefault="009E6854" w:rsidP="006475E9">
      <w:pPr>
        <w:pStyle w:val="Cabealho1"/>
        <w:numPr>
          <w:ilvl w:val="0"/>
          <w:numId w:val="20"/>
        </w:numPr>
        <w:spacing w:before="0" w:line="240" w:lineRule="auto"/>
        <w:rPr>
          <w:rFonts w:ascii="Times New Roman" w:hAnsi="Times New Roman" w:cs="Times New Roman"/>
          <w:b/>
          <w:color w:val="auto"/>
          <w:sz w:val="28"/>
          <w:szCs w:val="28"/>
        </w:rPr>
      </w:pPr>
      <w:bookmarkStart w:id="64" w:name="_Toc452569061"/>
      <w:r w:rsidRPr="00024DF1">
        <w:rPr>
          <w:rFonts w:ascii="Times New Roman" w:hAnsi="Times New Roman" w:cs="Times New Roman"/>
          <w:b/>
          <w:color w:val="auto"/>
          <w:sz w:val="28"/>
          <w:szCs w:val="28"/>
        </w:rPr>
        <w:t>D</w:t>
      </w:r>
      <w:r w:rsidR="003E0642" w:rsidRPr="00024DF1">
        <w:rPr>
          <w:rFonts w:ascii="Times New Roman" w:hAnsi="Times New Roman" w:cs="Times New Roman"/>
          <w:b/>
          <w:color w:val="auto"/>
          <w:sz w:val="28"/>
          <w:szCs w:val="28"/>
        </w:rPr>
        <w:t>iscussion</w:t>
      </w:r>
      <w:bookmarkEnd w:id="64"/>
    </w:p>
    <w:p w14:paraId="01E0DA58" w14:textId="77777777" w:rsidR="003E0642" w:rsidRPr="00024DF1" w:rsidRDefault="003E0642" w:rsidP="006475E9">
      <w:pPr>
        <w:spacing w:after="0" w:line="240" w:lineRule="auto"/>
        <w:rPr>
          <w:rFonts w:ascii="Times New Roman" w:hAnsi="Times New Roman" w:cs="Times New Roman"/>
          <w:sz w:val="28"/>
          <w:szCs w:val="28"/>
        </w:rPr>
      </w:pPr>
    </w:p>
    <w:p w14:paraId="1054409B" w14:textId="37A2063F" w:rsidR="00A1063D" w:rsidRPr="00024DF1" w:rsidRDefault="00A1063D" w:rsidP="004B12A0">
      <w:pPr>
        <w:spacing w:after="0" w:line="240" w:lineRule="auto"/>
        <w:ind w:firstLine="360"/>
        <w:rPr>
          <w:rFonts w:ascii="Times New Roman" w:hAnsi="Times New Roman" w:cs="Times New Roman"/>
          <w:sz w:val="28"/>
          <w:szCs w:val="28"/>
        </w:rPr>
      </w:pPr>
      <w:r w:rsidRPr="00024DF1">
        <w:rPr>
          <w:rFonts w:ascii="Times New Roman" w:hAnsi="Times New Roman" w:cs="Times New Roman"/>
          <w:sz w:val="28"/>
          <w:szCs w:val="28"/>
        </w:rPr>
        <w:t xml:space="preserve">The aim of this study was </w:t>
      </w:r>
      <w:r w:rsidR="007E7867" w:rsidRPr="009F2E6F">
        <w:rPr>
          <w:rFonts w:ascii="Times New Roman" w:hAnsi="Times New Roman" w:cs="Times New Roman"/>
          <w:sz w:val="28"/>
          <w:szCs w:val="28"/>
        </w:rPr>
        <w:t>to</w:t>
      </w:r>
      <w:r w:rsidR="007E7867">
        <w:rPr>
          <w:rFonts w:ascii="Times New Roman" w:hAnsi="Times New Roman" w:cs="Times New Roman"/>
          <w:sz w:val="28"/>
          <w:szCs w:val="28"/>
        </w:rPr>
        <w:t xml:space="preserve"> assess</w:t>
      </w:r>
      <w:r w:rsidR="007E7867" w:rsidRPr="009F2E6F">
        <w:rPr>
          <w:rFonts w:ascii="Times New Roman" w:hAnsi="Times New Roman" w:cs="Times New Roman"/>
          <w:sz w:val="28"/>
          <w:szCs w:val="28"/>
        </w:rPr>
        <w:t xml:space="preserve"> the effect</w:t>
      </w:r>
      <w:r w:rsidR="007E7867">
        <w:rPr>
          <w:rFonts w:ascii="Times New Roman" w:hAnsi="Times New Roman" w:cs="Times New Roman"/>
          <w:sz w:val="28"/>
          <w:szCs w:val="28"/>
        </w:rPr>
        <w:t>s of CAP</w:t>
      </w:r>
      <w:r w:rsidR="007E7867" w:rsidRPr="009F2E6F">
        <w:rPr>
          <w:rFonts w:ascii="Times New Roman" w:hAnsi="Times New Roman" w:cs="Times New Roman"/>
          <w:sz w:val="28"/>
          <w:szCs w:val="28"/>
        </w:rPr>
        <w:t xml:space="preserve"> on captive Iberian lynx males, and</w:t>
      </w:r>
      <w:r w:rsidR="007E7867">
        <w:rPr>
          <w:rFonts w:ascii="Times New Roman" w:hAnsi="Times New Roman" w:cs="Times New Roman"/>
          <w:sz w:val="28"/>
          <w:szCs w:val="28"/>
        </w:rPr>
        <w:t xml:space="preserve"> evaluate </w:t>
      </w:r>
      <w:r w:rsidR="007E7867" w:rsidRPr="009F2E6F">
        <w:rPr>
          <w:rFonts w:ascii="Times New Roman" w:hAnsi="Times New Roman" w:cs="Times New Roman"/>
          <w:sz w:val="28"/>
          <w:szCs w:val="28"/>
        </w:rPr>
        <w:t>its potential role in reducing</w:t>
      </w:r>
      <w:r w:rsidR="007E7867">
        <w:rPr>
          <w:rFonts w:ascii="Times New Roman" w:hAnsi="Times New Roman" w:cs="Times New Roman"/>
          <w:sz w:val="28"/>
          <w:szCs w:val="28"/>
        </w:rPr>
        <w:t xml:space="preserve"> short and long-term </w:t>
      </w:r>
      <w:r w:rsidR="007E7867" w:rsidRPr="009F2E6F">
        <w:rPr>
          <w:rFonts w:ascii="Times New Roman" w:hAnsi="Times New Roman" w:cs="Times New Roman"/>
          <w:sz w:val="28"/>
          <w:szCs w:val="28"/>
        </w:rPr>
        <w:t xml:space="preserve">stereotypies and </w:t>
      </w:r>
      <w:r w:rsidR="007E7867">
        <w:rPr>
          <w:rFonts w:ascii="Times New Roman" w:hAnsi="Times New Roman" w:cs="Times New Roman"/>
          <w:sz w:val="28"/>
          <w:szCs w:val="28"/>
        </w:rPr>
        <w:t xml:space="preserve">other </w:t>
      </w:r>
      <w:r w:rsidR="007E7867" w:rsidRPr="009F2E6F">
        <w:rPr>
          <w:rFonts w:ascii="Times New Roman" w:hAnsi="Times New Roman" w:cs="Times New Roman"/>
          <w:sz w:val="28"/>
          <w:szCs w:val="28"/>
        </w:rPr>
        <w:t xml:space="preserve">abnormal behaviours. </w:t>
      </w:r>
      <w:r w:rsidR="007008C3">
        <w:rPr>
          <w:rFonts w:ascii="Times New Roman" w:hAnsi="Times New Roman" w:cs="Times New Roman"/>
          <w:sz w:val="28"/>
          <w:szCs w:val="28"/>
        </w:rPr>
        <w:t>Regarding the latter, t</w:t>
      </w:r>
      <w:r w:rsidRPr="00024DF1">
        <w:rPr>
          <w:rFonts w:ascii="Times New Roman" w:hAnsi="Times New Roman" w:cs="Times New Roman"/>
          <w:sz w:val="28"/>
          <w:szCs w:val="28"/>
        </w:rPr>
        <w:t xml:space="preserve">he </w:t>
      </w:r>
      <w:r w:rsidR="002967A6">
        <w:rPr>
          <w:rFonts w:ascii="Times New Roman" w:hAnsi="Times New Roman" w:cs="Times New Roman"/>
          <w:sz w:val="28"/>
          <w:szCs w:val="28"/>
        </w:rPr>
        <w:t>test group</w:t>
      </w:r>
      <w:r w:rsidRPr="00024DF1">
        <w:rPr>
          <w:rFonts w:ascii="Times New Roman" w:hAnsi="Times New Roman" w:cs="Times New Roman"/>
          <w:sz w:val="28"/>
          <w:szCs w:val="28"/>
        </w:rPr>
        <w:t xml:space="preserve"> showed a significant decrease </w:t>
      </w:r>
      <w:r w:rsidR="002F6C81">
        <w:rPr>
          <w:rFonts w:ascii="Times New Roman" w:hAnsi="Times New Roman" w:cs="Times New Roman"/>
          <w:sz w:val="28"/>
          <w:szCs w:val="28"/>
        </w:rPr>
        <w:t>in</w:t>
      </w:r>
      <w:r w:rsidR="005F7A57">
        <w:rPr>
          <w:rFonts w:ascii="Times New Roman" w:hAnsi="Times New Roman" w:cs="Times New Roman"/>
          <w:sz w:val="28"/>
          <w:szCs w:val="28"/>
        </w:rPr>
        <w:t xml:space="preserve"> the </w:t>
      </w:r>
      <w:r w:rsidRPr="00024DF1">
        <w:rPr>
          <w:rFonts w:ascii="Times New Roman" w:hAnsi="Times New Roman" w:cs="Times New Roman"/>
          <w:sz w:val="28"/>
          <w:szCs w:val="28"/>
        </w:rPr>
        <w:t>time spent performing stereotypic behaviours between the baseline period (11</w:t>
      </w:r>
      <w:r w:rsidR="00CC6589">
        <w:rPr>
          <w:rFonts w:ascii="Times New Roman" w:hAnsi="Times New Roman" w:cs="Times New Roman"/>
          <w:sz w:val="28"/>
          <w:szCs w:val="28"/>
        </w:rPr>
        <w:t>.24</w:t>
      </w:r>
      <w:r w:rsidRPr="00024DF1">
        <w:rPr>
          <w:rFonts w:ascii="Times New Roman" w:hAnsi="Times New Roman" w:cs="Times New Roman"/>
          <w:sz w:val="28"/>
          <w:szCs w:val="28"/>
        </w:rPr>
        <w:t>%) and the CAP treatment period (3</w:t>
      </w:r>
      <w:r w:rsidR="00CC6589">
        <w:rPr>
          <w:rFonts w:ascii="Times New Roman" w:hAnsi="Times New Roman" w:cs="Times New Roman"/>
          <w:sz w:val="28"/>
          <w:szCs w:val="28"/>
        </w:rPr>
        <w:t>.68</w:t>
      </w:r>
      <w:r w:rsidRPr="00024DF1">
        <w:rPr>
          <w:rFonts w:ascii="Times New Roman" w:hAnsi="Times New Roman" w:cs="Times New Roman"/>
          <w:sz w:val="28"/>
          <w:szCs w:val="28"/>
        </w:rPr>
        <w:t>%)</w:t>
      </w:r>
      <w:r w:rsidR="00A62A05">
        <w:rPr>
          <w:rFonts w:ascii="Times New Roman" w:hAnsi="Times New Roman" w:cs="Times New Roman"/>
          <w:sz w:val="28"/>
          <w:szCs w:val="28"/>
        </w:rPr>
        <w:t xml:space="preserve"> (Figure 3)</w:t>
      </w:r>
      <w:r w:rsidRPr="00024DF1">
        <w:rPr>
          <w:rFonts w:ascii="Times New Roman" w:hAnsi="Times New Roman" w:cs="Times New Roman"/>
          <w:sz w:val="28"/>
          <w:szCs w:val="28"/>
        </w:rPr>
        <w:t>. These results concur with th</w:t>
      </w:r>
      <w:r w:rsidR="002F6C81">
        <w:rPr>
          <w:rFonts w:ascii="Times New Roman" w:hAnsi="Times New Roman" w:cs="Times New Roman"/>
          <w:sz w:val="28"/>
          <w:szCs w:val="28"/>
        </w:rPr>
        <w:t>ose</w:t>
      </w:r>
      <w:r w:rsidRPr="00024DF1">
        <w:rPr>
          <w:rFonts w:ascii="Times New Roman" w:hAnsi="Times New Roman" w:cs="Times New Roman"/>
          <w:sz w:val="28"/>
          <w:szCs w:val="28"/>
        </w:rPr>
        <w:t xml:space="preserve"> </w:t>
      </w:r>
      <w:r w:rsidR="002F6C81">
        <w:rPr>
          <w:rFonts w:ascii="Times New Roman" w:hAnsi="Times New Roman" w:cs="Times New Roman"/>
          <w:sz w:val="28"/>
          <w:szCs w:val="28"/>
        </w:rPr>
        <w:t>of</w:t>
      </w:r>
      <w:r w:rsidRPr="00024DF1">
        <w:rPr>
          <w:rFonts w:ascii="Times New Roman" w:hAnsi="Times New Roman" w:cs="Times New Roman"/>
          <w:sz w:val="28"/>
          <w:szCs w:val="28"/>
        </w:rPr>
        <w:t xml:space="preserve"> Spielman (200</w:t>
      </w:r>
      <w:r w:rsidR="00884CA7">
        <w:rPr>
          <w:rFonts w:ascii="Times New Roman" w:hAnsi="Times New Roman" w:cs="Times New Roman"/>
          <w:sz w:val="28"/>
          <w:szCs w:val="28"/>
        </w:rPr>
        <w:t>0</w:t>
      </w:r>
      <w:r w:rsidRPr="00024DF1">
        <w:rPr>
          <w:rFonts w:ascii="Times New Roman" w:hAnsi="Times New Roman" w:cs="Times New Roman"/>
          <w:sz w:val="28"/>
          <w:szCs w:val="28"/>
        </w:rPr>
        <w:t xml:space="preserve">) </w:t>
      </w:r>
      <w:r w:rsidR="002F6C81">
        <w:rPr>
          <w:rFonts w:ascii="Times New Roman" w:hAnsi="Times New Roman" w:cs="Times New Roman"/>
          <w:sz w:val="28"/>
          <w:szCs w:val="28"/>
        </w:rPr>
        <w:t>who</w:t>
      </w:r>
      <w:r w:rsidR="002F6C81" w:rsidRPr="00024DF1">
        <w:rPr>
          <w:rFonts w:ascii="Times New Roman" w:hAnsi="Times New Roman" w:cs="Times New Roman"/>
          <w:sz w:val="28"/>
          <w:szCs w:val="28"/>
        </w:rPr>
        <w:t xml:space="preserve"> </w:t>
      </w:r>
      <w:r w:rsidRPr="00024DF1">
        <w:rPr>
          <w:rFonts w:ascii="Times New Roman" w:hAnsi="Times New Roman" w:cs="Times New Roman"/>
          <w:sz w:val="28"/>
          <w:szCs w:val="28"/>
        </w:rPr>
        <w:t xml:space="preserve">found pheromones to reduce pacing in captive lions and tigers. Spielman also </w:t>
      </w:r>
      <w:r w:rsidR="00A75BE9">
        <w:rPr>
          <w:rFonts w:ascii="Times New Roman" w:hAnsi="Times New Roman" w:cs="Times New Roman"/>
          <w:sz w:val="28"/>
          <w:szCs w:val="28"/>
        </w:rPr>
        <w:t>reported</w:t>
      </w:r>
      <w:r w:rsidRPr="00024DF1">
        <w:rPr>
          <w:rFonts w:ascii="Times New Roman" w:hAnsi="Times New Roman" w:cs="Times New Roman"/>
          <w:sz w:val="28"/>
          <w:szCs w:val="28"/>
        </w:rPr>
        <w:t xml:space="preserve"> that after the completion of treatment, when the application of pheromones no longer took place, the pacing increased. Sajjad </w:t>
      </w:r>
      <w:r w:rsidRPr="002F6C81">
        <w:rPr>
          <w:rFonts w:ascii="Times New Roman" w:hAnsi="Times New Roman" w:cs="Times New Roman"/>
          <w:i/>
          <w:sz w:val="28"/>
          <w:szCs w:val="28"/>
        </w:rPr>
        <w:t>et al</w:t>
      </w:r>
      <w:r w:rsidRPr="00024DF1">
        <w:rPr>
          <w:rFonts w:ascii="Times New Roman" w:hAnsi="Times New Roman" w:cs="Times New Roman"/>
          <w:sz w:val="28"/>
          <w:szCs w:val="28"/>
        </w:rPr>
        <w:t xml:space="preserve">. (2011) also found that pacing increased for </w:t>
      </w:r>
      <w:r w:rsidR="00412C1F">
        <w:rPr>
          <w:rFonts w:ascii="Times New Roman" w:hAnsi="Times New Roman" w:cs="Times New Roman"/>
          <w:sz w:val="28"/>
          <w:szCs w:val="28"/>
        </w:rPr>
        <w:t>tigers</w:t>
      </w:r>
      <w:r w:rsidR="00412C1F" w:rsidRPr="00024DF1">
        <w:rPr>
          <w:rFonts w:ascii="Times New Roman" w:hAnsi="Times New Roman" w:cs="Times New Roman"/>
          <w:sz w:val="28"/>
          <w:szCs w:val="28"/>
        </w:rPr>
        <w:t xml:space="preserve"> </w:t>
      </w:r>
      <w:r w:rsidRPr="00024DF1">
        <w:rPr>
          <w:rFonts w:ascii="Times New Roman" w:hAnsi="Times New Roman" w:cs="Times New Roman"/>
          <w:sz w:val="28"/>
          <w:szCs w:val="28"/>
        </w:rPr>
        <w:t xml:space="preserve">held in a non-enriched environment. Macri &amp; Patterson-Kane (2011) </w:t>
      </w:r>
      <w:r w:rsidR="00901484">
        <w:rPr>
          <w:rFonts w:ascii="Times New Roman" w:hAnsi="Times New Roman" w:cs="Times New Roman"/>
          <w:sz w:val="28"/>
          <w:szCs w:val="28"/>
        </w:rPr>
        <w:t>reported</w:t>
      </w:r>
      <w:r w:rsidRPr="00024DF1">
        <w:rPr>
          <w:rFonts w:ascii="Times New Roman" w:hAnsi="Times New Roman" w:cs="Times New Roman"/>
          <w:sz w:val="28"/>
          <w:szCs w:val="28"/>
        </w:rPr>
        <w:t xml:space="preserve"> that pacing slightly decreased for solitary housed </w:t>
      </w:r>
      <w:r w:rsidR="00412C1F">
        <w:rPr>
          <w:rFonts w:ascii="Times New Roman" w:hAnsi="Times New Roman" w:cs="Times New Roman"/>
          <w:sz w:val="28"/>
          <w:szCs w:val="28"/>
        </w:rPr>
        <w:t>snow-leopards</w:t>
      </w:r>
      <w:r w:rsidRPr="00024DF1">
        <w:rPr>
          <w:rFonts w:ascii="Times New Roman" w:hAnsi="Times New Roman" w:cs="Times New Roman"/>
          <w:sz w:val="28"/>
          <w:szCs w:val="28"/>
        </w:rPr>
        <w:t>, although it increased for socially housed animals, when both groups were treated with synthetic analogues of cat pheromones.</w:t>
      </w:r>
      <w:r w:rsidR="003E56DA">
        <w:rPr>
          <w:rFonts w:ascii="Times New Roman" w:hAnsi="Times New Roman" w:cs="Times New Roman"/>
          <w:sz w:val="28"/>
          <w:szCs w:val="28"/>
        </w:rPr>
        <w:t xml:space="preserve"> </w:t>
      </w:r>
    </w:p>
    <w:p w14:paraId="485ADB4E" w14:textId="4609C773" w:rsidR="000163CD" w:rsidRPr="00024DF1" w:rsidRDefault="000163CD" w:rsidP="004B12A0">
      <w:pPr>
        <w:spacing w:after="0" w:line="240" w:lineRule="auto"/>
        <w:ind w:firstLine="360"/>
        <w:rPr>
          <w:rFonts w:ascii="Times New Roman" w:hAnsi="Times New Roman" w:cs="Times New Roman"/>
          <w:sz w:val="28"/>
          <w:szCs w:val="28"/>
        </w:rPr>
      </w:pPr>
      <w:r w:rsidRPr="00024DF1">
        <w:rPr>
          <w:rFonts w:ascii="Times New Roman" w:hAnsi="Times New Roman" w:cs="Times New Roman"/>
          <w:sz w:val="28"/>
          <w:szCs w:val="28"/>
        </w:rPr>
        <w:t xml:space="preserve">The </w:t>
      </w:r>
      <w:r w:rsidR="00B048AA">
        <w:rPr>
          <w:rFonts w:ascii="Times New Roman" w:hAnsi="Times New Roman" w:cs="Times New Roman"/>
          <w:sz w:val="28"/>
          <w:szCs w:val="28"/>
        </w:rPr>
        <w:t>test</w:t>
      </w:r>
      <w:r w:rsidRPr="00024DF1">
        <w:rPr>
          <w:rFonts w:ascii="Times New Roman" w:hAnsi="Times New Roman" w:cs="Times New Roman"/>
          <w:sz w:val="28"/>
          <w:szCs w:val="28"/>
        </w:rPr>
        <w:t xml:space="preserve"> group in</w:t>
      </w:r>
      <w:r w:rsidR="00902F45">
        <w:rPr>
          <w:rFonts w:ascii="Times New Roman" w:hAnsi="Times New Roman" w:cs="Times New Roman"/>
          <w:sz w:val="28"/>
          <w:szCs w:val="28"/>
        </w:rPr>
        <w:t xml:space="preserve"> the present</w:t>
      </w:r>
      <w:r w:rsidR="003E56DA">
        <w:rPr>
          <w:rFonts w:ascii="Times New Roman" w:hAnsi="Times New Roman" w:cs="Times New Roman"/>
          <w:sz w:val="28"/>
          <w:szCs w:val="28"/>
        </w:rPr>
        <w:t xml:space="preserve"> </w:t>
      </w:r>
      <w:r w:rsidRPr="00024DF1">
        <w:rPr>
          <w:rFonts w:ascii="Times New Roman" w:hAnsi="Times New Roman" w:cs="Times New Roman"/>
          <w:sz w:val="28"/>
          <w:szCs w:val="28"/>
        </w:rPr>
        <w:t>study showed no significant differences between the time spent performing Relaxed behaviours during the baseline and the treatment periods</w:t>
      </w:r>
      <w:r w:rsidR="00A62A05">
        <w:rPr>
          <w:rFonts w:ascii="Times New Roman" w:hAnsi="Times New Roman" w:cs="Times New Roman"/>
          <w:sz w:val="28"/>
          <w:szCs w:val="28"/>
        </w:rPr>
        <w:t>,</w:t>
      </w:r>
      <w:r w:rsidR="00531265">
        <w:rPr>
          <w:rFonts w:ascii="Times New Roman" w:hAnsi="Times New Roman" w:cs="Times New Roman"/>
          <w:sz w:val="28"/>
          <w:szCs w:val="28"/>
        </w:rPr>
        <w:t xml:space="preserve"> </w:t>
      </w:r>
      <w:r w:rsidRPr="00024DF1">
        <w:rPr>
          <w:rFonts w:ascii="Times New Roman" w:hAnsi="Times New Roman" w:cs="Times New Roman"/>
          <w:sz w:val="28"/>
          <w:szCs w:val="28"/>
        </w:rPr>
        <w:t>spending only about 5% of their t</w:t>
      </w:r>
      <w:r w:rsidR="0003280B">
        <w:rPr>
          <w:rFonts w:ascii="Times New Roman" w:hAnsi="Times New Roman" w:cs="Times New Roman"/>
          <w:sz w:val="28"/>
          <w:szCs w:val="28"/>
        </w:rPr>
        <w:t xml:space="preserve">ime performing such behaviours. </w:t>
      </w:r>
      <w:r w:rsidRPr="00024DF1">
        <w:rPr>
          <w:rFonts w:ascii="Times New Roman" w:hAnsi="Times New Roman" w:cs="Times New Roman"/>
          <w:sz w:val="28"/>
          <w:szCs w:val="28"/>
        </w:rPr>
        <w:t>The control group spent more time performing these behaviours, although there was a non-significant decrease between the baseline’s 41% and the treatment’s 30%</w:t>
      </w:r>
      <w:r w:rsidR="00A62A05">
        <w:rPr>
          <w:rFonts w:ascii="Times New Roman" w:hAnsi="Times New Roman" w:cs="Times New Roman"/>
          <w:sz w:val="28"/>
          <w:szCs w:val="28"/>
        </w:rPr>
        <w:t xml:space="preserve"> (Figure </w:t>
      </w:r>
      <w:r w:rsidR="001E0F62">
        <w:rPr>
          <w:rFonts w:ascii="Times New Roman" w:hAnsi="Times New Roman" w:cs="Times New Roman"/>
          <w:sz w:val="28"/>
          <w:szCs w:val="28"/>
        </w:rPr>
        <w:t>11)</w:t>
      </w:r>
      <w:r w:rsidRPr="00024DF1">
        <w:rPr>
          <w:rFonts w:ascii="Times New Roman" w:hAnsi="Times New Roman" w:cs="Times New Roman"/>
          <w:sz w:val="28"/>
          <w:szCs w:val="28"/>
        </w:rPr>
        <w:t xml:space="preserve">. This contrasts with the findings of Pitsko (2003) that found tigers to spend 76% of their time resting. The present study’s results also contrast with Macri &amp; Patterson-Kane (2011) and Martínez-Macipe </w:t>
      </w:r>
      <w:r w:rsidRPr="00C525B4">
        <w:rPr>
          <w:rFonts w:ascii="Times New Roman" w:hAnsi="Times New Roman" w:cs="Times New Roman"/>
          <w:i/>
          <w:sz w:val="28"/>
          <w:szCs w:val="28"/>
        </w:rPr>
        <w:t>et al.</w:t>
      </w:r>
      <w:r w:rsidR="00E911EA">
        <w:rPr>
          <w:rFonts w:ascii="Times New Roman" w:hAnsi="Times New Roman" w:cs="Times New Roman"/>
          <w:sz w:val="28"/>
          <w:szCs w:val="28"/>
        </w:rPr>
        <w:t xml:space="preserve"> (2015) who reported</w:t>
      </w:r>
      <w:r w:rsidRPr="00024DF1">
        <w:rPr>
          <w:rFonts w:ascii="Times New Roman" w:hAnsi="Times New Roman" w:cs="Times New Roman"/>
          <w:sz w:val="28"/>
          <w:szCs w:val="28"/>
        </w:rPr>
        <w:t xml:space="preserve"> snow-leopards and lions to spend 53% and 92% of their time, respectively, performing relaxed behaviours. The </w:t>
      </w:r>
      <w:r w:rsidR="009B5B59">
        <w:rPr>
          <w:rFonts w:ascii="Times New Roman" w:hAnsi="Times New Roman" w:cs="Times New Roman"/>
          <w:sz w:val="28"/>
          <w:szCs w:val="28"/>
        </w:rPr>
        <w:t>differences</w:t>
      </w:r>
      <w:r w:rsidR="009B5B59" w:rsidRPr="00024DF1">
        <w:rPr>
          <w:rFonts w:ascii="Times New Roman" w:hAnsi="Times New Roman" w:cs="Times New Roman"/>
          <w:sz w:val="28"/>
          <w:szCs w:val="28"/>
        </w:rPr>
        <w:t xml:space="preserve"> </w:t>
      </w:r>
      <w:r w:rsidRPr="00024DF1">
        <w:rPr>
          <w:rFonts w:ascii="Times New Roman" w:hAnsi="Times New Roman" w:cs="Times New Roman"/>
          <w:sz w:val="28"/>
          <w:szCs w:val="28"/>
        </w:rPr>
        <w:t xml:space="preserve">seen between these studies and the present one might be due to the time of the day when sessions took place. Bashaw </w:t>
      </w:r>
      <w:r w:rsidRPr="00C525B4">
        <w:rPr>
          <w:rFonts w:ascii="Times New Roman" w:hAnsi="Times New Roman" w:cs="Times New Roman"/>
          <w:i/>
          <w:sz w:val="28"/>
          <w:szCs w:val="28"/>
        </w:rPr>
        <w:t>et al.</w:t>
      </w:r>
      <w:r w:rsidRPr="00024DF1">
        <w:rPr>
          <w:rFonts w:ascii="Times New Roman" w:hAnsi="Times New Roman" w:cs="Times New Roman"/>
          <w:sz w:val="28"/>
          <w:szCs w:val="28"/>
        </w:rPr>
        <w:t xml:space="preserve"> (2007) </w:t>
      </w:r>
      <w:r w:rsidR="00E911EA">
        <w:rPr>
          <w:rFonts w:ascii="Times New Roman" w:hAnsi="Times New Roman" w:cs="Times New Roman"/>
          <w:sz w:val="28"/>
          <w:szCs w:val="28"/>
        </w:rPr>
        <w:t>showed</w:t>
      </w:r>
      <w:r w:rsidRPr="00024DF1">
        <w:rPr>
          <w:rFonts w:ascii="Times New Roman" w:hAnsi="Times New Roman" w:cs="Times New Roman"/>
          <w:sz w:val="28"/>
          <w:szCs w:val="28"/>
        </w:rPr>
        <w:t xml:space="preserve"> that large felids are active mostly at dawn and dusk and spend most time resting around midday. Penadab </w:t>
      </w:r>
      <w:r w:rsidRPr="00C525B4">
        <w:rPr>
          <w:rFonts w:ascii="Times New Roman" w:hAnsi="Times New Roman" w:cs="Times New Roman"/>
          <w:i/>
          <w:sz w:val="28"/>
          <w:szCs w:val="28"/>
        </w:rPr>
        <w:t>et al.</w:t>
      </w:r>
      <w:r w:rsidRPr="00024DF1">
        <w:rPr>
          <w:rFonts w:ascii="Times New Roman" w:hAnsi="Times New Roman" w:cs="Times New Roman"/>
          <w:sz w:val="28"/>
          <w:szCs w:val="28"/>
        </w:rPr>
        <w:t xml:space="preserve"> (2012) argue</w:t>
      </w:r>
      <w:r w:rsidR="00A43790">
        <w:rPr>
          <w:rFonts w:ascii="Times New Roman" w:hAnsi="Times New Roman" w:cs="Times New Roman"/>
          <w:sz w:val="28"/>
          <w:szCs w:val="28"/>
        </w:rPr>
        <w:t>d</w:t>
      </w:r>
      <w:r w:rsidRPr="00024DF1">
        <w:rPr>
          <w:rFonts w:ascii="Times New Roman" w:hAnsi="Times New Roman" w:cs="Times New Roman"/>
          <w:sz w:val="28"/>
          <w:szCs w:val="28"/>
        </w:rPr>
        <w:t xml:space="preserve"> the same and also found that the captive Iberian lynxes in</w:t>
      </w:r>
      <w:r w:rsidR="009B5B59">
        <w:rPr>
          <w:rFonts w:ascii="Times New Roman" w:hAnsi="Times New Roman" w:cs="Times New Roman"/>
          <w:sz w:val="28"/>
          <w:szCs w:val="28"/>
        </w:rPr>
        <w:t xml:space="preserve"> the</w:t>
      </w:r>
      <w:r w:rsidRPr="00024DF1">
        <w:rPr>
          <w:rFonts w:ascii="Times New Roman" w:hAnsi="Times New Roman" w:cs="Times New Roman"/>
          <w:sz w:val="28"/>
          <w:szCs w:val="28"/>
        </w:rPr>
        <w:t xml:space="preserve"> </w:t>
      </w:r>
      <w:r w:rsidRPr="00024DF1">
        <w:rPr>
          <w:rFonts w:ascii="Times New Roman" w:hAnsi="Times New Roman" w:cs="Times New Roman"/>
          <w:i/>
          <w:sz w:val="28"/>
          <w:szCs w:val="28"/>
        </w:rPr>
        <w:t>El Acebuche</w:t>
      </w:r>
      <w:r w:rsidRPr="00024DF1">
        <w:rPr>
          <w:rFonts w:ascii="Times New Roman" w:hAnsi="Times New Roman" w:cs="Times New Roman"/>
          <w:sz w:val="28"/>
          <w:szCs w:val="28"/>
        </w:rPr>
        <w:t xml:space="preserve"> centre were mostly active between 9:00 and 13:00, which </w:t>
      </w:r>
      <w:r w:rsidR="009B5B59">
        <w:rPr>
          <w:rFonts w:ascii="Times New Roman" w:hAnsi="Times New Roman" w:cs="Times New Roman"/>
          <w:sz w:val="28"/>
          <w:szCs w:val="28"/>
        </w:rPr>
        <w:t>coincided</w:t>
      </w:r>
      <w:r w:rsidR="009B5B59" w:rsidRPr="00024DF1">
        <w:rPr>
          <w:rFonts w:ascii="Times New Roman" w:hAnsi="Times New Roman" w:cs="Times New Roman"/>
          <w:sz w:val="28"/>
          <w:szCs w:val="28"/>
        </w:rPr>
        <w:t xml:space="preserve"> </w:t>
      </w:r>
      <w:r w:rsidRPr="00024DF1">
        <w:rPr>
          <w:rFonts w:ascii="Times New Roman" w:hAnsi="Times New Roman" w:cs="Times New Roman"/>
          <w:sz w:val="28"/>
          <w:szCs w:val="28"/>
        </w:rPr>
        <w:t xml:space="preserve">with the time when keepers were around the enclosures, doing the morning routines. This daily routine is similar to the one at the CNRLI (both centres are part of the same Breeding Program), and the observations of the present study were conducted in the morning, usually between 8:00 </w:t>
      </w:r>
      <w:r w:rsidRPr="00024DF1">
        <w:rPr>
          <w:rFonts w:ascii="Times New Roman" w:hAnsi="Times New Roman" w:cs="Times New Roman"/>
          <w:sz w:val="28"/>
          <w:szCs w:val="28"/>
        </w:rPr>
        <w:lastRenderedPageBreak/>
        <w:t>and 12:00. This might explain the low percentage of time spent performing Relaxed behaviours by the lynxes used in this study, compared to other captive wild felids.</w:t>
      </w:r>
    </w:p>
    <w:p w14:paraId="713CAB66" w14:textId="2F34E23B" w:rsidR="009055C3" w:rsidRPr="00024DF1" w:rsidRDefault="00CF38B7" w:rsidP="004B12A0">
      <w:pPr>
        <w:spacing w:after="0" w:line="240" w:lineRule="auto"/>
        <w:ind w:firstLine="360"/>
        <w:rPr>
          <w:rFonts w:ascii="Times New Roman" w:hAnsi="Times New Roman" w:cs="Times New Roman"/>
          <w:sz w:val="28"/>
          <w:szCs w:val="28"/>
        </w:rPr>
      </w:pPr>
      <w:r w:rsidRPr="00024DF1">
        <w:rPr>
          <w:rFonts w:ascii="Times New Roman" w:hAnsi="Times New Roman" w:cs="Times New Roman"/>
          <w:sz w:val="28"/>
          <w:szCs w:val="28"/>
        </w:rPr>
        <w:t xml:space="preserve">Feliway® and CAP have been </w:t>
      </w:r>
      <w:r w:rsidR="008F0648" w:rsidRPr="00024DF1">
        <w:rPr>
          <w:rFonts w:ascii="Times New Roman" w:hAnsi="Times New Roman" w:cs="Times New Roman"/>
          <w:sz w:val="28"/>
          <w:szCs w:val="28"/>
        </w:rPr>
        <w:t>shown</w:t>
      </w:r>
      <w:r w:rsidRPr="00024DF1">
        <w:rPr>
          <w:rFonts w:ascii="Times New Roman" w:hAnsi="Times New Roman" w:cs="Times New Roman"/>
          <w:sz w:val="28"/>
          <w:szCs w:val="28"/>
        </w:rPr>
        <w:t xml:space="preserve"> to reduce urine marking </w:t>
      </w:r>
      <w:r w:rsidR="00293D1C">
        <w:rPr>
          <w:rFonts w:ascii="Times New Roman" w:hAnsi="Times New Roman" w:cs="Times New Roman"/>
          <w:sz w:val="28"/>
          <w:szCs w:val="28"/>
        </w:rPr>
        <w:t xml:space="preserve">in domestic cats </w:t>
      </w:r>
      <w:r w:rsidRPr="00024DF1">
        <w:rPr>
          <w:rFonts w:ascii="Times New Roman" w:hAnsi="Times New Roman" w:cs="Times New Roman"/>
          <w:sz w:val="28"/>
          <w:szCs w:val="28"/>
        </w:rPr>
        <w:t>(</w:t>
      </w:r>
      <w:r w:rsidR="00741530" w:rsidRPr="00024DF1">
        <w:rPr>
          <w:rFonts w:ascii="Times New Roman" w:hAnsi="Times New Roman" w:cs="Times New Roman"/>
          <w:sz w:val="28"/>
          <w:szCs w:val="28"/>
        </w:rPr>
        <w:t xml:space="preserve">Pageat&amp;Tessier, 1997; </w:t>
      </w:r>
      <w:r w:rsidR="00CF7B7D" w:rsidRPr="00024DF1">
        <w:rPr>
          <w:rFonts w:ascii="Times New Roman" w:hAnsi="Times New Roman" w:cs="Times New Roman"/>
          <w:sz w:val="28"/>
          <w:szCs w:val="28"/>
        </w:rPr>
        <w:t xml:space="preserve">Frank &amp; Houpt, 1999; DePorter, 2013), however, the </w:t>
      </w:r>
      <w:r w:rsidR="00233AD4" w:rsidRPr="00024DF1">
        <w:rPr>
          <w:rFonts w:ascii="Times New Roman" w:hAnsi="Times New Roman" w:cs="Times New Roman"/>
          <w:sz w:val="28"/>
          <w:szCs w:val="28"/>
        </w:rPr>
        <w:t xml:space="preserve">results of </w:t>
      </w:r>
      <w:r w:rsidR="008F0648" w:rsidRPr="00024DF1">
        <w:rPr>
          <w:rFonts w:ascii="Times New Roman" w:hAnsi="Times New Roman" w:cs="Times New Roman"/>
          <w:sz w:val="28"/>
          <w:szCs w:val="28"/>
        </w:rPr>
        <w:t xml:space="preserve">Macri &amp; Patterson-Kane (2011) and of </w:t>
      </w:r>
      <w:r w:rsidR="00233AD4" w:rsidRPr="00024DF1">
        <w:rPr>
          <w:rFonts w:ascii="Times New Roman" w:hAnsi="Times New Roman" w:cs="Times New Roman"/>
          <w:sz w:val="28"/>
          <w:szCs w:val="28"/>
        </w:rPr>
        <w:t xml:space="preserve">the </w:t>
      </w:r>
      <w:r w:rsidR="00CF7B7D" w:rsidRPr="00024DF1">
        <w:rPr>
          <w:rFonts w:ascii="Times New Roman" w:hAnsi="Times New Roman" w:cs="Times New Roman"/>
          <w:sz w:val="28"/>
          <w:szCs w:val="28"/>
        </w:rPr>
        <w:t xml:space="preserve">present study contradict that. Urine marking was </w:t>
      </w:r>
      <w:r w:rsidR="009A64CB" w:rsidRPr="00024DF1">
        <w:rPr>
          <w:rFonts w:ascii="Times New Roman" w:hAnsi="Times New Roman" w:cs="Times New Roman"/>
          <w:sz w:val="28"/>
          <w:szCs w:val="28"/>
        </w:rPr>
        <w:t>categorised as a Territorial behaviour,</w:t>
      </w:r>
      <w:r w:rsidR="00293D1C">
        <w:rPr>
          <w:rFonts w:ascii="Times New Roman" w:hAnsi="Times New Roman" w:cs="Times New Roman"/>
          <w:sz w:val="28"/>
          <w:szCs w:val="28"/>
        </w:rPr>
        <w:t xml:space="preserve"> as</w:t>
      </w:r>
      <w:r w:rsidR="00531265">
        <w:rPr>
          <w:rFonts w:ascii="Times New Roman" w:hAnsi="Times New Roman" w:cs="Times New Roman"/>
          <w:sz w:val="28"/>
          <w:szCs w:val="28"/>
        </w:rPr>
        <w:t xml:space="preserve"> </w:t>
      </w:r>
      <w:r w:rsidR="00461DAB" w:rsidRPr="00024DF1">
        <w:rPr>
          <w:rFonts w:ascii="Times New Roman" w:hAnsi="Times New Roman" w:cs="Times New Roman"/>
          <w:sz w:val="28"/>
          <w:szCs w:val="28"/>
        </w:rPr>
        <w:t xml:space="preserve">some authors consider </w:t>
      </w:r>
      <w:r w:rsidR="0069322B" w:rsidRPr="00024DF1">
        <w:rPr>
          <w:rFonts w:ascii="Times New Roman" w:hAnsi="Times New Roman" w:cs="Times New Roman"/>
          <w:sz w:val="28"/>
          <w:szCs w:val="28"/>
        </w:rPr>
        <w:t xml:space="preserve">scent marking and scratching to be territorial marking behaviours (Pageat </w:t>
      </w:r>
      <w:r w:rsidR="0069322B" w:rsidRPr="00C525B4">
        <w:rPr>
          <w:rFonts w:ascii="Times New Roman" w:hAnsi="Times New Roman" w:cs="Times New Roman"/>
          <w:i/>
          <w:sz w:val="28"/>
          <w:szCs w:val="28"/>
        </w:rPr>
        <w:t>et al</w:t>
      </w:r>
      <w:r w:rsidR="006E140D" w:rsidRPr="00C525B4">
        <w:rPr>
          <w:rFonts w:ascii="Times New Roman" w:hAnsi="Times New Roman" w:cs="Times New Roman"/>
          <w:i/>
          <w:sz w:val="28"/>
          <w:szCs w:val="28"/>
        </w:rPr>
        <w:t>.</w:t>
      </w:r>
      <w:r w:rsidR="0069322B" w:rsidRPr="00024DF1">
        <w:rPr>
          <w:rFonts w:ascii="Times New Roman" w:hAnsi="Times New Roman" w:cs="Times New Roman"/>
          <w:sz w:val="28"/>
          <w:szCs w:val="28"/>
        </w:rPr>
        <w:t>, 2010)</w:t>
      </w:r>
      <w:r w:rsidR="00C33342" w:rsidRPr="00024DF1">
        <w:rPr>
          <w:rFonts w:ascii="Times New Roman" w:hAnsi="Times New Roman" w:cs="Times New Roman"/>
          <w:sz w:val="28"/>
          <w:szCs w:val="28"/>
        </w:rPr>
        <w:t>.</w:t>
      </w:r>
      <w:r w:rsidR="0069322B" w:rsidRPr="00024DF1">
        <w:rPr>
          <w:rFonts w:ascii="Times New Roman" w:hAnsi="Times New Roman" w:cs="Times New Roman"/>
          <w:sz w:val="28"/>
          <w:szCs w:val="28"/>
        </w:rPr>
        <w:t xml:space="preserve"> </w:t>
      </w:r>
      <w:r w:rsidR="00C33342" w:rsidRPr="00024DF1">
        <w:rPr>
          <w:rFonts w:ascii="Times New Roman" w:hAnsi="Times New Roman" w:cs="Times New Roman"/>
          <w:sz w:val="28"/>
          <w:szCs w:val="28"/>
        </w:rPr>
        <w:t>T</w:t>
      </w:r>
      <w:r w:rsidR="00D1001E" w:rsidRPr="00024DF1">
        <w:rPr>
          <w:rFonts w:ascii="Times New Roman" w:hAnsi="Times New Roman" w:cs="Times New Roman"/>
          <w:sz w:val="28"/>
          <w:szCs w:val="28"/>
        </w:rPr>
        <w:t xml:space="preserve">he </w:t>
      </w:r>
      <w:r w:rsidR="00D21A57">
        <w:rPr>
          <w:rFonts w:ascii="Times New Roman" w:hAnsi="Times New Roman" w:cs="Times New Roman"/>
          <w:sz w:val="28"/>
          <w:szCs w:val="28"/>
        </w:rPr>
        <w:t>test</w:t>
      </w:r>
      <w:r w:rsidR="00D1001E" w:rsidRPr="00024DF1">
        <w:rPr>
          <w:rFonts w:ascii="Times New Roman" w:hAnsi="Times New Roman" w:cs="Times New Roman"/>
          <w:sz w:val="28"/>
          <w:szCs w:val="28"/>
        </w:rPr>
        <w:t xml:space="preserve"> group performed </w:t>
      </w:r>
      <w:r w:rsidR="00C33342" w:rsidRPr="00024DF1">
        <w:rPr>
          <w:rFonts w:ascii="Times New Roman" w:hAnsi="Times New Roman" w:cs="Times New Roman"/>
          <w:sz w:val="28"/>
          <w:szCs w:val="28"/>
        </w:rPr>
        <w:t xml:space="preserve">these behaviours </w:t>
      </w:r>
      <w:r w:rsidR="009B5B59">
        <w:rPr>
          <w:rFonts w:ascii="Times New Roman" w:hAnsi="Times New Roman" w:cs="Times New Roman"/>
          <w:sz w:val="28"/>
          <w:szCs w:val="28"/>
        </w:rPr>
        <w:t>in</w:t>
      </w:r>
      <w:r w:rsidR="009B5B59" w:rsidRPr="00024DF1">
        <w:rPr>
          <w:rFonts w:ascii="Times New Roman" w:hAnsi="Times New Roman" w:cs="Times New Roman"/>
          <w:sz w:val="28"/>
          <w:szCs w:val="28"/>
        </w:rPr>
        <w:t xml:space="preserve"> </w:t>
      </w:r>
      <w:r w:rsidR="00D1001E" w:rsidRPr="00024DF1">
        <w:rPr>
          <w:rFonts w:ascii="Times New Roman" w:hAnsi="Times New Roman" w:cs="Times New Roman"/>
          <w:sz w:val="28"/>
          <w:szCs w:val="28"/>
        </w:rPr>
        <w:t xml:space="preserve">28% of the </w:t>
      </w:r>
      <w:r w:rsidR="009B5B59">
        <w:rPr>
          <w:rFonts w:ascii="Times New Roman" w:hAnsi="Times New Roman" w:cs="Times New Roman"/>
          <w:sz w:val="28"/>
          <w:szCs w:val="28"/>
        </w:rPr>
        <w:t xml:space="preserve">observed time in the </w:t>
      </w:r>
      <w:r w:rsidR="00233AD4" w:rsidRPr="00024DF1">
        <w:rPr>
          <w:rFonts w:ascii="Times New Roman" w:hAnsi="Times New Roman" w:cs="Times New Roman"/>
          <w:sz w:val="28"/>
          <w:szCs w:val="28"/>
        </w:rPr>
        <w:t xml:space="preserve">baseline period, increasing </w:t>
      </w:r>
      <w:r w:rsidR="00C33342" w:rsidRPr="00024DF1">
        <w:rPr>
          <w:rFonts w:ascii="Times New Roman" w:hAnsi="Times New Roman" w:cs="Times New Roman"/>
          <w:sz w:val="28"/>
          <w:szCs w:val="28"/>
        </w:rPr>
        <w:t>to</w:t>
      </w:r>
      <w:r w:rsidR="006B7EB4" w:rsidRPr="00024DF1">
        <w:rPr>
          <w:rFonts w:ascii="Times New Roman" w:hAnsi="Times New Roman" w:cs="Times New Roman"/>
          <w:sz w:val="28"/>
          <w:szCs w:val="28"/>
        </w:rPr>
        <w:t xml:space="preserve"> about 43%</w:t>
      </w:r>
      <w:r w:rsidR="00D1001E" w:rsidRPr="00024DF1">
        <w:rPr>
          <w:rFonts w:ascii="Times New Roman" w:hAnsi="Times New Roman" w:cs="Times New Roman"/>
          <w:sz w:val="28"/>
          <w:szCs w:val="28"/>
        </w:rPr>
        <w:t xml:space="preserve"> during the CAP treatment</w:t>
      </w:r>
      <w:r w:rsidR="006B7EB4" w:rsidRPr="00024DF1">
        <w:rPr>
          <w:rFonts w:ascii="Times New Roman" w:hAnsi="Times New Roman" w:cs="Times New Roman"/>
          <w:sz w:val="28"/>
          <w:szCs w:val="28"/>
        </w:rPr>
        <w:t xml:space="preserve"> period</w:t>
      </w:r>
      <w:r w:rsidR="002754E9">
        <w:rPr>
          <w:rFonts w:ascii="Times New Roman" w:hAnsi="Times New Roman" w:cs="Times New Roman"/>
          <w:sz w:val="28"/>
          <w:szCs w:val="28"/>
        </w:rPr>
        <w:t xml:space="preserve"> (Figure 15)</w:t>
      </w:r>
      <w:r w:rsidR="006B7EB4" w:rsidRPr="00024DF1">
        <w:rPr>
          <w:rFonts w:ascii="Times New Roman" w:hAnsi="Times New Roman" w:cs="Times New Roman"/>
          <w:sz w:val="28"/>
          <w:szCs w:val="28"/>
        </w:rPr>
        <w:t xml:space="preserve">. </w:t>
      </w:r>
    </w:p>
    <w:p w14:paraId="24FA32F3" w14:textId="48622466" w:rsidR="00270CE7" w:rsidRPr="00024DF1" w:rsidRDefault="000163CD" w:rsidP="00270CE7">
      <w:pPr>
        <w:spacing w:after="0" w:line="240" w:lineRule="auto"/>
        <w:ind w:firstLine="360"/>
        <w:rPr>
          <w:rFonts w:ascii="Times New Roman" w:hAnsi="Times New Roman" w:cs="Times New Roman"/>
          <w:sz w:val="28"/>
          <w:szCs w:val="28"/>
        </w:rPr>
      </w:pPr>
      <w:r w:rsidRPr="00BC31A6">
        <w:rPr>
          <w:rFonts w:ascii="Times New Roman" w:hAnsi="Times New Roman" w:cs="Times New Roman"/>
          <w:sz w:val="28"/>
          <w:szCs w:val="28"/>
          <w:lang w:val="da-DK"/>
        </w:rPr>
        <w:t xml:space="preserve">Just like Gaultier </w:t>
      </w:r>
      <w:r w:rsidRPr="00293D1C">
        <w:rPr>
          <w:rFonts w:ascii="Times New Roman" w:hAnsi="Times New Roman" w:cs="Times New Roman"/>
          <w:i/>
          <w:sz w:val="28"/>
          <w:szCs w:val="28"/>
          <w:lang w:val="da-DK"/>
        </w:rPr>
        <w:t>et al.</w:t>
      </w:r>
      <w:r w:rsidRPr="00BC31A6">
        <w:rPr>
          <w:rFonts w:ascii="Times New Roman" w:hAnsi="Times New Roman" w:cs="Times New Roman"/>
          <w:sz w:val="28"/>
          <w:szCs w:val="28"/>
          <w:lang w:val="da-DK"/>
        </w:rPr>
        <w:t xml:space="preserve"> </w:t>
      </w:r>
      <w:r w:rsidRPr="00024DF1">
        <w:rPr>
          <w:rFonts w:ascii="Times New Roman" w:hAnsi="Times New Roman" w:cs="Times New Roman"/>
          <w:sz w:val="28"/>
          <w:szCs w:val="28"/>
        </w:rPr>
        <w:t>(2005) found in their study with tigers, lynxes also share behavioural traits with domestic cats, such as</w:t>
      </w:r>
      <w:r w:rsidR="00BD681D">
        <w:rPr>
          <w:rFonts w:ascii="Times New Roman" w:hAnsi="Times New Roman" w:cs="Times New Roman"/>
          <w:sz w:val="28"/>
          <w:szCs w:val="28"/>
        </w:rPr>
        <w:t xml:space="preserve"> urine- </w:t>
      </w:r>
      <w:r w:rsidRPr="00024DF1">
        <w:rPr>
          <w:rFonts w:ascii="Times New Roman" w:hAnsi="Times New Roman" w:cs="Times New Roman"/>
          <w:sz w:val="28"/>
          <w:szCs w:val="28"/>
        </w:rPr>
        <w:t>and paw-marking,</w:t>
      </w:r>
      <w:r w:rsidR="00616D1E">
        <w:rPr>
          <w:rFonts w:ascii="Times New Roman" w:hAnsi="Times New Roman" w:cs="Times New Roman"/>
          <w:sz w:val="28"/>
          <w:szCs w:val="28"/>
        </w:rPr>
        <w:t xml:space="preserve"> and</w:t>
      </w:r>
      <w:r w:rsidRPr="00024DF1">
        <w:rPr>
          <w:rFonts w:ascii="Times New Roman" w:hAnsi="Times New Roman" w:cs="Times New Roman"/>
          <w:sz w:val="28"/>
          <w:szCs w:val="28"/>
        </w:rPr>
        <w:t xml:space="preserve"> grooming. In addition, both species show obvious individual personality differences. Some of the techniques used to prevent undesired behaviours in domestic cats can be applied to wild felids in captivity (Gaultier </w:t>
      </w:r>
      <w:r w:rsidRPr="00AD4621">
        <w:rPr>
          <w:rFonts w:ascii="Times New Roman" w:hAnsi="Times New Roman" w:cs="Times New Roman"/>
          <w:i/>
          <w:sz w:val="28"/>
          <w:szCs w:val="28"/>
        </w:rPr>
        <w:t>et al.</w:t>
      </w:r>
      <w:r w:rsidRPr="00024DF1">
        <w:rPr>
          <w:rFonts w:ascii="Times New Roman" w:hAnsi="Times New Roman" w:cs="Times New Roman"/>
          <w:sz w:val="28"/>
          <w:szCs w:val="28"/>
        </w:rPr>
        <w:t>, 2005), including</w:t>
      </w:r>
      <w:r w:rsidR="00BD681D">
        <w:rPr>
          <w:rFonts w:ascii="Times New Roman" w:hAnsi="Times New Roman" w:cs="Times New Roman"/>
          <w:sz w:val="28"/>
          <w:szCs w:val="28"/>
        </w:rPr>
        <w:t xml:space="preserve"> pheromone therapy</w:t>
      </w:r>
      <w:r w:rsidR="00B432D8">
        <w:rPr>
          <w:rFonts w:ascii="Times New Roman" w:hAnsi="Times New Roman" w:cs="Times New Roman"/>
          <w:sz w:val="28"/>
          <w:szCs w:val="28"/>
        </w:rPr>
        <w:t>.</w:t>
      </w:r>
      <w:r w:rsidRPr="00024DF1">
        <w:rPr>
          <w:rFonts w:ascii="Times New Roman" w:hAnsi="Times New Roman" w:cs="Times New Roman"/>
          <w:sz w:val="28"/>
          <w:szCs w:val="28"/>
        </w:rPr>
        <w:t xml:space="preserve"> To the best of </w:t>
      </w:r>
      <w:r w:rsidR="009B5B59">
        <w:rPr>
          <w:rFonts w:ascii="Times New Roman" w:hAnsi="Times New Roman" w:cs="Times New Roman"/>
          <w:sz w:val="28"/>
          <w:szCs w:val="28"/>
        </w:rPr>
        <w:t>my</w:t>
      </w:r>
      <w:r w:rsidRPr="00024DF1">
        <w:rPr>
          <w:rFonts w:ascii="Times New Roman" w:hAnsi="Times New Roman" w:cs="Times New Roman"/>
          <w:sz w:val="28"/>
          <w:szCs w:val="28"/>
        </w:rPr>
        <w:t xml:space="preserve"> knowledge, there are no synthetic analogues of wild felids</w:t>
      </w:r>
      <w:r w:rsidR="009B5B59">
        <w:rPr>
          <w:rFonts w:ascii="Times New Roman" w:hAnsi="Times New Roman" w:cs="Times New Roman"/>
          <w:sz w:val="28"/>
          <w:szCs w:val="28"/>
        </w:rPr>
        <w:t>’</w:t>
      </w:r>
      <w:r w:rsidRPr="00024DF1">
        <w:rPr>
          <w:rFonts w:ascii="Times New Roman" w:hAnsi="Times New Roman" w:cs="Times New Roman"/>
          <w:sz w:val="28"/>
          <w:szCs w:val="28"/>
        </w:rPr>
        <w:t xml:space="preserve"> pheromones, for that reason a synthetic analogue of a domestic cat pheromone was used in the present study. Lynxes and domestic cats are part of the </w:t>
      </w:r>
      <w:r w:rsidRPr="00024DF1">
        <w:rPr>
          <w:rFonts w:ascii="Times New Roman" w:hAnsi="Times New Roman" w:cs="Times New Roman"/>
          <w:i/>
          <w:sz w:val="28"/>
          <w:szCs w:val="28"/>
        </w:rPr>
        <w:t>Felidae</w:t>
      </w:r>
      <w:r w:rsidRPr="00024DF1">
        <w:rPr>
          <w:rFonts w:ascii="Times New Roman" w:hAnsi="Times New Roman" w:cs="Times New Roman"/>
          <w:sz w:val="28"/>
          <w:szCs w:val="28"/>
        </w:rPr>
        <w:t xml:space="preserve"> family and their semiochemicals have</w:t>
      </w:r>
      <w:r w:rsidR="00B432D8">
        <w:rPr>
          <w:rFonts w:ascii="Times New Roman" w:hAnsi="Times New Roman" w:cs="Times New Roman"/>
          <w:sz w:val="28"/>
          <w:szCs w:val="28"/>
        </w:rPr>
        <w:t xml:space="preserve"> been shown </w:t>
      </w:r>
      <w:r w:rsidRPr="00024DF1">
        <w:rPr>
          <w:rFonts w:ascii="Times New Roman" w:hAnsi="Times New Roman" w:cs="Times New Roman"/>
          <w:sz w:val="28"/>
          <w:szCs w:val="28"/>
        </w:rPr>
        <w:t xml:space="preserve">to be effective on other species within this family, when the aim was to reduce abnormal behaviours and/or increase </w:t>
      </w:r>
      <w:r w:rsidR="009B5B59">
        <w:rPr>
          <w:rFonts w:ascii="Times New Roman" w:hAnsi="Times New Roman" w:cs="Times New Roman"/>
          <w:sz w:val="28"/>
          <w:szCs w:val="28"/>
        </w:rPr>
        <w:t>specie</w:t>
      </w:r>
      <w:r w:rsidR="002027A9">
        <w:rPr>
          <w:rFonts w:ascii="Times New Roman" w:hAnsi="Times New Roman" w:cs="Times New Roman"/>
          <w:sz w:val="28"/>
          <w:szCs w:val="28"/>
        </w:rPr>
        <w:t>s</w:t>
      </w:r>
      <w:r w:rsidR="009B5B59">
        <w:rPr>
          <w:rFonts w:ascii="Times New Roman" w:hAnsi="Times New Roman" w:cs="Times New Roman"/>
          <w:sz w:val="28"/>
          <w:szCs w:val="28"/>
        </w:rPr>
        <w:t>-specific</w:t>
      </w:r>
      <w:r w:rsidR="009B5B59" w:rsidRPr="00024DF1">
        <w:rPr>
          <w:rFonts w:ascii="Times New Roman" w:hAnsi="Times New Roman" w:cs="Times New Roman"/>
          <w:sz w:val="28"/>
          <w:szCs w:val="28"/>
        </w:rPr>
        <w:t xml:space="preserve"> </w:t>
      </w:r>
      <w:r w:rsidRPr="00024DF1">
        <w:rPr>
          <w:rFonts w:ascii="Times New Roman" w:hAnsi="Times New Roman" w:cs="Times New Roman"/>
          <w:sz w:val="28"/>
          <w:szCs w:val="28"/>
        </w:rPr>
        <w:t xml:space="preserve">ones (Spielman, 2000; Gaultier </w:t>
      </w:r>
      <w:r w:rsidRPr="00AD4621">
        <w:rPr>
          <w:rFonts w:ascii="Times New Roman" w:hAnsi="Times New Roman" w:cs="Times New Roman"/>
          <w:i/>
          <w:sz w:val="28"/>
          <w:szCs w:val="28"/>
        </w:rPr>
        <w:t>et al.</w:t>
      </w:r>
      <w:r w:rsidRPr="00024DF1">
        <w:rPr>
          <w:rFonts w:ascii="Times New Roman" w:hAnsi="Times New Roman" w:cs="Times New Roman"/>
          <w:sz w:val="28"/>
          <w:szCs w:val="28"/>
        </w:rPr>
        <w:t xml:space="preserve">, 2005; Macri &amp; Patterson-Kane, 2011; Martínez-Macipe </w:t>
      </w:r>
      <w:r w:rsidRPr="00AD4621">
        <w:rPr>
          <w:rFonts w:ascii="Times New Roman" w:hAnsi="Times New Roman" w:cs="Times New Roman"/>
          <w:i/>
          <w:sz w:val="28"/>
          <w:szCs w:val="28"/>
        </w:rPr>
        <w:t>et al.</w:t>
      </w:r>
      <w:r w:rsidRPr="00024DF1">
        <w:rPr>
          <w:rFonts w:ascii="Times New Roman" w:hAnsi="Times New Roman" w:cs="Times New Roman"/>
          <w:sz w:val="28"/>
          <w:szCs w:val="28"/>
        </w:rPr>
        <w:t xml:space="preserve">, 2015). Even though most of the mentioned studies used Feliway®, it has been shown that CAP also has positive effects. Cozzi </w:t>
      </w:r>
      <w:r w:rsidRPr="00024DF1">
        <w:rPr>
          <w:rFonts w:ascii="Times New Roman" w:hAnsi="Times New Roman" w:cs="Times New Roman"/>
          <w:i/>
          <w:sz w:val="28"/>
          <w:szCs w:val="28"/>
        </w:rPr>
        <w:t>et al</w:t>
      </w:r>
      <w:r w:rsidR="009F049C">
        <w:rPr>
          <w:rFonts w:ascii="Times New Roman" w:hAnsi="Times New Roman" w:cs="Times New Roman"/>
          <w:i/>
          <w:sz w:val="28"/>
          <w:szCs w:val="28"/>
        </w:rPr>
        <w:t>.</w:t>
      </w:r>
      <w:r w:rsidRPr="00024DF1">
        <w:rPr>
          <w:rFonts w:ascii="Times New Roman" w:hAnsi="Times New Roman" w:cs="Times New Roman"/>
          <w:sz w:val="28"/>
          <w:szCs w:val="28"/>
        </w:rPr>
        <w:t xml:space="preserve">, (2010) found that CAP increased affiliative interactions between domestic cats and Martínez-Macipe </w:t>
      </w:r>
      <w:r w:rsidRPr="00AD4621">
        <w:rPr>
          <w:rFonts w:ascii="Times New Roman" w:hAnsi="Times New Roman" w:cs="Times New Roman"/>
          <w:i/>
          <w:sz w:val="28"/>
          <w:szCs w:val="28"/>
        </w:rPr>
        <w:t>et al.</w:t>
      </w:r>
      <w:r w:rsidRPr="00024DF1">
        <w:rPr>
          <w:rFonts w:ascii="Times New Roman" w:hAnsi="Times New Roman" w:cs="Times New Roman"/>
          <w:sz w:val="28"/>
          <w:szCs w:val="28"/>
        </w:rPr>
        <w:t xml:space="preserve"> (2015) </w:t>
      </w:r>
      <w:r w:rsidR="00404AB1">
        <w:rPr>
          <w:rFonts w:ascii="Times New Roman" w:hAnsi="Times New Roman" w:cs="Times New Roman"/>
          <w:sz w:val="28"/>
          <w:szCs w:val="28"/>
        </w:rPr>
        <w:t>reported</w:t>
      </w:r>
      <w:r w:rsidRPr="00024DF1">
        <w:rPr>
          <w:rFonts w:ascii="Times New Roman" w:hAnsi="Times New Roman" w:cs="Times New Roman"/>
          <w:sz w:val="28"/>
          <w:szCs w:val="28"/>
        </w:rPr>
        <w:t xml:space="preserve"> that it increased social and play activity in captive lions. No similar conclusions can be drawn from the present study, since the animals were not housed in groups. However, the used ethogram </w:t>
      </w:r>
      <w:r w:rsidR="009B5B59">
        <w:rPr>
          <w:rFonts w:ascii="Times New Roman" w:hAnsi="Times New Roman" w:cs="Times New Roman"/>
          <w:sz w:val="28"/>
          <w:szCs w:val="28"/>
        </w:rPr>
        <w:t>included</w:t>
      </w:r>
      <w:r w:rsidR="009B5B59" w:rsidRPr="00024DF1">
        <w:rPr>
          <w:rFonts w:ascii="Times New Roman" w:hAnsi="Times New Roman" w:cs="Times New Roman"/>
          <w:sz w:val="28"/>
          <w:szCs w:val="28"/>
        </w:rPr>
        <w:t xml:space="preserve"> </w:t>
      </w:r>
      <w:r w:rsidRPr="00024DF1">
        <w:rPr>
          <w:rFonts w:ascii="Times New Roman" w:hAnsi="Times New Roman" w:cs="Times New Roman"/>
          <w:sz w:val="28"/>
          <w:szCs w:val="28"/>
        </w:rPr>
        <w:t xml:space="preserve">play-like behaviours that, despite not being observed, would </w:t>
      </w:r>
      <w:r w:rsidR="009B5B59">
        <w:rPr>
          <w:rFonts w:ascii="Times New Roman" w:hAnsi="Times New Roman" w:cs="Times New Roman"/>
          <w:sz w:val="28"/>
          <w:szCs w:val="28"/>
        </w:rPr>
        <w:t xml:space="preserve">have </w:t>
      </w:r>
      <w:r w:rsidRPr="00024DF1">
        <w:rPr>
          <w:rFonts w:ascii="Times New Roman" w:hAnsi="Times New Roman" w:cs="Times New Roman"/>
          <w:sz w:val="28"/>
          <w:szCs w:val="28"/>
        </w:rPr>
        <w:t>be</w:t>
      </w:r>
      <w:r w:rsidR="009B5B59">
        <w:rPr>
          <w:rFonts w:ascii="Times New Roman" w:hAnsi="Times New Roman" w:cs="Times New Roman"/>
          <w:sz w:val="28"/>
          <w:szCs w:val="28"/>
        </w:rPr>
        <w:t>en</w:t>
      </w:r>
      <w:r w:rsidRPr="00024DF1">
        <w:rPr>
          <w:rFonts w:ascii="Times New Roman" w:hAnsi="Times New Roman" w:cs="Times New Roman"/>
          <w:sz w:val="28"/>
          <w:szCs w:val="28"/>
        </w:rPr>
        <w:t xml:space="preserve"> included in the Exploratory behaviours category. The control group spent more time performing such behaviours (39% in both periods) than the </w:t>
      </w:r>
      <w:r w:rsidR="002967A6">
        <w:rPr>
          <w:rFonts w:ascii="Times New Roman" w:hAnsi="Times New Roman" w:cs="Times New Roman"/>
          <w:sz w:val="28"/>
          <w:szCs w:val="28"/>
        </w:rPr>
        <w:t>test group</w:t>
      </w:r>
      <w:r w:rsidRPr="00024DF1">
        <w:rPr>
          <w:rFonts w:ascii="Times New Roman" w:hAnsi="Times New Roman" w:cs="Times New Roman"/>
          <w:sz w:val="28"/>
          <w:szCs w:val="28"/>
        </w:rPr>
        <w:t>. Th</w:t>
      </w:r>
      <w:r w:rsidR="009B5B59">
        <w:rPr>
          <w:rFonts w:ascii="Times New Roman" w:hAnsi="Times New Roman" w:cs="Times New Roman"/>
          <w:sz w:val="28"/>
          <w:szCs w:val="28"/>
        </w:rPr>
        <w:t>e</w:t>
      </w:r>
      <w:r w:rsidRPr="00024DF1">
        <w:rPr>
          <w:rFonts w:ascii="Times New Roman" w:hAnsi="Times New Roman" w:cs="Times New Roman"/>
          <w:sz w:val="28"/>
          <w:szCs w:val="28"/>
        </w:rPr>
        <w:t xml:space="preserve"> </w:t>
      </w:r>
      <w:r w:rsidR="009B5B59">
        <w:rPr>
          <w:rFonts w:ascii="Times New Roman" w:hAnsi="Times New Roman" w:cs="Times New Roman"/>
          <w:sz w:val="28"/>
          <w:szCs w:val="28"/>
        </w:rPr>
        <w:t xml:space="preserve">latter </w:t>
      </w:r>
      <w:r w:rsidRPr="00024DF1">
        <w:rPr>
          <w:rFonts w:ascii="Times New Roman" w:hAnsi="Times New Roman" w:cs="Times New Roman"/>
          <w:sz w:val="28"/>
          <w:szCs w:val="28"/>
        </w:rPr>
        <w:t xml:space="preserve">group showed a non-significant decrease </w:t>
      </w:r>
      <w:r w:rsidR="009B5B59">
        <w:rPr>
          <w:rFonts w:ascii="Times New Roman" w:hAnsi="Times New Roman" w:cs="Times New Roman"/>
          <w:sz w:val="28"/>
          <w:szCs w:val="28"/>
        </w:rPr>
        <w:t>in</w:t>
      </w:r>
      <w:r w:rsidR="009B5B59" w:rsidRPr="00024DF1">
        <w:rPr>
          <w:rFonts w:ascii="Times New Roman" w:hAnsi="Times New Roman" w:cs="Times New Roman"/>
          <w:sz w:val="28"/>
          <w:szCs w:val="28"/>
        </w:rPr>
        <w:t xml:space="preserve"> </w:t>
      </w:r>
      <w:r w:rsidRPr="00024DF1">
        <w:rPr>
          <w:rFonts w:ascii="Times New Roman" w:hAnsi="Times New Roman" w:cs="Times New Roman"/>
          <w:sz w:val="28"/>
          <w:szCs w:val="28"/>
        </w:rPr>
        <w:t>the time spent performing Exploratory behaviours between the baseline period (27%) and the CAP treatment period (21%)</w:t>
      </w:r>
      <w:r w:rsidR="00D1759A">
        <w:rPr>
          <w:rFonts w:ascii="Times New Roman" w:hAnsi="Times New Roman" w:cs="Times New Roman"/>
          <w:sz w:val="28"/>
          <w:szCs w:val="28"/>
        </w:rPr>
        <w:t xml:space="preserve"> (Figure 16)</w:t>
      </w:r>
      <w:r w:rsidRPr="00024DF1">
        <w:rPr>
          <w:rFonts w:ascii="Times New Roman" w:hAnsi="Times New Roman" w:cs="Times New Roman"/>
          <w:sz w:val="28"/>
          <w:szCs w:val="28"/>
        </w:rPr>
        <w:t xml:space="preserve">. These results are not in agreement with the </w:t>
      </w:r>
      <w:r w:rsidR="004276BF">
        <w:rPr>
          <w:rFonts w:ascii="Times New Roman" w:hAnsi="Times New Roman" w:cs="Times New Roman"/>
          <w:sz w:val="28"/>
          <w:szCs w:val="28"/>
        </w:rPr>
        <w:t>previously mentioned findings</w:t>
      </w:r>
      <w:r w:rsidR="004276BF" w:rsidRPr="00024DF1">
        <w:rPr>
          <w:rFonts w:ascii="Times New Roman" w:hAnsi="Times New Roman" w:cs="Times New Roman"/>
          <w:sz w:val="28"/>
          <w:szCs w:val="28"/>
        </w:rPr>
        <w:t xml:space="preserve"> </w:t>
      </w:r>
      <w:r w:rsidRPr="00024DF1">
        <w:rPr>
          <w:rFonts w:ascii="Times New Roman" w:hAnsi="Times New Roman" w:cs="Times New Roman"/>
          <w:sz w:val="28"/>
          <w:szCs w:val="28"/>
        </w:rPr>
        <w:t xml:space="preserve">by Cozzi </w:t>
      </w:r>
      <w:r w:rsidRPr="00EA105E">
        <w:rPr>
          <w:rFonts w:ascii="Times New Roman" w:hAnsi="Times New Roman" w:cs="Times New Roman"/>
          <w:i/>
          <w:sz w:val="28"/>
          <w:szCs w:val="28"/>
        </w:rPr>
        <w:t>et al.</w:t>
      </w:r>
      <w:r w:rsidRPr="00024DF1">
        <w:rPr>
          <w:rFonts w:ascii="Times New Roman" w:hAnsi="Times New Roman" w:cs="Times New Roman"/>
          <w:sz w:val="28"/>
          <w:szCs w:val="28"/>
        </w:rPr>
        <w:t xml:space="preserve">, (2010) and Martínez-Macipe </w:t>
      </w:r>
      <w:r w:rsidRPr="00EA105E">
        <w:rPr>
          <w:rFonts w:ascii="Times New Roman" w:hAnsi="Times New Roman" w:cs="Times New Roman"/>
          <w:i/>
          <w:sz w:val="28"/>
          <w:szCs w:val="28"/>
        </w:rPr>
        <w:t>et al.</w:t>
      </w:r>
      <w:r w:rsidR="00270CE7">
        <w:rPr>
          <w:rFonts w:ascii="Times New Roman" w:hAnsi="Times New Roman" w:cs="Times New Roman"/>
          <w:sz w:val="28"/>
          <w:szCs w:val="28"/>
        </w:rPr>
        <w:t xml:space="preserve"> (2015).</w:t>
      </w:r>
    </w:p>
    <w:p w14:paraId="65B5935E" w14:textId="45541809" w:rsidR="00E81492" w:rsidRDefault="00DC57D8" w:rsidP="004B12A0">
      <w:pPr>
        <w:spacing w:after="0" w:line="240" w:lineRule="auto"/>
        <w:ind w:firstLine="360"/>
        <w:rPr>
          <w:rFonts w:ascii="Times New Roman" w:hAnsi="Times New Roman" w:cs="Times New Roman"/>
          <w:sz w:val="28"/>
          <w:szCs w:val="28"/>
        </w:rPr>
      </w:pPr>
      <w:r w:rsidRPr="00024DF1">
        <w:rPr>
          <w:rFonts w:ascii="Times New Roman" w:hAnsi="Times New Roman" w:cs="Times New Roman"/>
          <w:sz w:val="28"/>
          <w:szCs w:val="28"/>
        </w:rPr>
        <w:t>The fact that</w:t>
      </w:r>
      <w:r w:rsidR="00421C6D">
        <w:rPr>
          <w:rFonts w:ascii="Times New Roman" w:hAnsi="Times New Roman" w:cs="Times New Roman"/>
          <w:sz w:val="28"/>
          <w:szCs w:val="28"/>
        </w:rPr>
        <w:t xml:space="preserve"> the present </w:t>
      </w:r>
      <w:r w:rsidR="003055C6">
        <w:rPr>
          <w:rFonts w:ascii="Times New Roman" w:hAnsi="Times New Roman" w:cs="Times New Roman"/>
          <w:sz w:val="28"/>
          <w:szCs w:val="28"/>
        </w:rPr>
        <w:t>study’s</w:t>
      </w:r>
      <w:r w:rsidR="003055C6" w:rsidRPr="00024DF1">
        <w:rPr>
          <w:rFonts w:ascii="Times New Roman" w:hAnsi="Times New Roman" w:cs="Times New Roman"/>
          <w:sz w:val="28"/>
          <w:szCs w:val="28"/>
        </w:rPr>
        <w:t xml:space="preserve"> </w:t>
      </w:r>
      <w:r w:rsidRPr="00024DF1">
        <w:rPr>
          <w:rFonts w:ascii="Times New Roman" w:hAnsi="Times New Roman" w:cs="Times New Roman"/>
          <w:sz w:val="28"/>
          <w:szCs w:val="28"/>
        </w:rPr>
        <w:t>previously mentioned findings are not in agreement with others studies might be du</w:t>
      </w:r>
      <w:r w:rsidR="00421C6D">
        <w:rPr>
          <w:rFonts w:ascii="Times New Roman" w:hAnsi="Times New Roman" w:cs="Times New Roman"/>
          <w:sz w:val="28"/>
          <w:szCs w:val="28"/>
        </w:rPr>
        <w:t xml:space="preserve">e to the number of animals </w:t>
      </w:r>
      <w:r w:rsidR="00421C6D">
        <w:rPr>
          <w:rFonts w:ascii="Times New Roman" w:hAnsi="Times New Roman" w:cs="Times New Roman"/>
          <w:sz w:val="28"/>
          <w:szCs w:val="28"/>
        </w:rPr>
        <w:lastRenderedPageBreak/>
        <w:t>used</w:t>
      </w:r>
      <w:r w:rsidR="008171C6" w:rsidRPr="00024DF1">
        <w:rPr>
          <w:rFonts w:ascii="Times New Roman" w:hAnsi="Times New Roman" w:cs="Times New Roman"/>
          <w:sz w:val="28"/>
          <w:szCs w:val="28"/>
        </w:rPr>
        <w:t>. Due to logistical constraints, it was not possible to use more</w:t>
      </w:r>
      <w:r w:rsidR="00FF5864" w:rsidRPr="00024DF1">
        <w:rPr>
          <w:rFonts w:ascii="Times New Roman" w:hAnsi="Times New Roman" w:cs="Times New Roman"/>
          <w:sz w:val="28"/>
          <w:szCs w:val="28"/>
        </w:rPr>
        <w:t xml:space="preserve"> than 4 </w:t>
      </w:r>
      <w:r w:rsidR="008171C6" w:rsidRPr="00024DF1">
        <w:rPr>
          <w:rFonts w:ascii="Times New Roman" w:hAnsi="Times New Roman" w:cs="Times New Roman"/>
          <w:sz w:val="28"/>
          <w:szCs w:val="28"/>
        </w:rPr>
        <w:t>animals in the present study</w:t>
      </w:r>
      <w:r w:rsidRPr="00024DF1">
        <w:rPr>
          <w:rFonts w:ascii="Times New Roman" w:hAnsi="Times New Roman" w:cs="Times New Roman"/>
          <w:sz w:val="28"/>
          <w:szCs w:val="28"/>
        </w:rPr>
        <w:t xml:space="preserve">. This sample size is much smaller than the </w:t>
      </w:r>
      <w:r w:rsidR="009E1FBF" w:rsidRPr="00024DF1">
        <w:rPr>
          <w:rFonts w:ascii="Times New Roman" w:hAnsi="Times New Roman" w:cs="Times New Roman"/>
          <w:sz w:val="28"/>
          <w:szCs w:val="28"/>
        </w:rPr>
        <w:t xml:space="preserve">eight animals used by Macri &amp; Patterson-Kane (2011), the </w:t>
      </w:r>
      <w:r w:rsidR="001846F3" w:rsidRPr="00024DF1">
        <w:rPr>
          <w:rFonts w:ascii="Times New Roman" w:hAnsi="Times New Roman" w:cs="Times New Roman"/>
          <w:sz w:val="28"/>
          <w:szCs w:val="28"/>
        </w:rPr>
        <w:t xml:space="preserve">sixteen used by Cozzi </w:t>
      </w:r>
      <w:r w:rsidR="001846F3" w:rsidRPr="003055C6">
        <w:rPr>
          <w:rFonts w:ascii="Times New Roman" w:hAnsi="Times New Roman" w:cs="Times New Roman"/>
          <w:i/>
          <w:sz w:val="28"/>
          <w:szCs w:val="28"/>
        </w:rPr>
        <w:t>et al</w:t>
      </w:r>
      <w:r w:rsidR="004B08C5" w:rsidRPr="003055C6">
        <w:rPr>
          <w:rFonts w:ascii="Times New Roman" w:hAnsi="Times New Roman" w:cs="Times New Roman"/>
          <w:i/>
          <w:sz w:val="28"/>
          <w:szCs w:val="28"/>
        </w:rPr>
        <w:t>.</w:t>
      </w:r>
      <w:r w:rsidR="001846F3" w:rsidRPr="00024DF1">
        <w:rPr>
          <w:rFonts w:ascii="Times New Roman" w:hAnsi="Times New Roman" w:cs="Times New Roman"/>
          <w:sz w:val="28"/>
          <w:szCs w:val="28"/>
        </w:rPr>
        <w:t xml:space="preserve">, (2010), </w:t>
      </w:r>
      <w:r w:rsidR="00E12AD5" w:rsidRPr="00024DF1">
        <w:rPr>
          <w:rFonts w:ascii="Times New Roman" w:hAnsi="Times New Roman" w:cs="Times New Roman"/>
          <w:sz w:val="28"/>
          <w:szCs w:val="28"/>
        </w:rPr>
        <w:t>the</w:t>
      </w:r>
      <w:r w:rsidR="001846F3" w:rsidRPr="00024DF1">
        <w:rPr>
          <w:rFonts w:ascii="Times New Roman" w:hAnsi="Times New Roman" w:cs="Times New Roman"/>
          <w:sz w:val="28"/>
          <w:szCs w:val="28"/>
        </w:rPr>
        <w:t xml:space="preserve"> </w:t>
      </w:r>
      <w:r w:rsidRPr="00024DF1">
        <w:rPr>
          <w:rFonts w:ascii="Times New Roman" w:hAnsi="Times New Roman" w:cs="Times New Roman"/>
          <w:sz w:val="28"/>
          <w:szCs w:val="28"/>
        </w:rPr>
        <w:t>ei</w:t>
      </w:r>
      <w:r w:rsidR="009E1FBF" w:rsidRPr="00024DF1">
        <w:rPr>
          <w:rFonts w:ascii="Times New Roman" w:hAnsi="Times New Roman" w:cs="Times New Roman"/>
          <w:sz w:val="28"/>
          <w:szCs w:val="28"/>
        </w:rPr>
        <w:t>ghteen used by Spielman (200</w:t>
      </w:r>
      <w:r w:rsidR="00884CA7">
        <w:rPr>
          <w:rFonts w:ascii="Times New Roman" w:hAnsi="Times New Roman" w:cs="Times New Roman"/>
          <w:sz w:val="28"/>
          <w:szCs w:val="28"/>
        </w:rPr>
        <w:t>0</w:t>
      </w:r>
      <w:r w:rsidR="009E1FBF" w:rsidRPr="00024DF1">
        <w:rPr>
          <w:rFonts w:ascii="Times New Roman" w:hAnsi="Times New Roman" w:cs="Times New Roman"/>
          <w:sz w:val="28"/>
          <w:szCs w:val="28"/>
        </w:rPr>
        <w:t xml:space="preserve">) </w:t>
      </w:r>
      <w:r w:rsidRPr="00024DF1">
        <w:rPr>
          <w:rFonts w:ascii="Times New Roman" w:hAnsi="Times New Roman" w:cs="Times New Roman"/>
          <w:sz w:val="28"/>
          <w:szCs w:val="28"/>
        </w:rPr>
        <w:t xml:space="preserve">and Martínez-Macipe </w:t>
      </w:r>
      <w:r w:rsidRPr="003055C6">
        <w:rPr>
          <w:rFonts w:ascii="Times New Roman" w:hAnsi="Times New Roman" w:cs="Times New Roman"/>
          <w:i/>
          <w:sz w:val="28"/>
          <w:szCs w:val="28"/>
        </w:rPr>
        <w:t>et al</w:t>
      </w:r>
      <w:r w:rsidR="004B08C5" w:rsidRPr="003055C6">
        <w:rPr>
          <w:rFonts w:ascii="Times New Roman" w:hAnsi="Times New Roman" w:cs="Times New Roman"/>
          <w:i/>
          <w:sz w:val="28"/>
          <w:szCs w:val="28"/>
        </w:rPr>
        <w:t>.</w:t>
      </w:r>
      <w:r w:rsidRPr="00024DF1">
        <w:rPr>
          <w:rFonts w:ascii="Times New Roman" w:hAnsi="Times New Roman" w:cs="Times New Roman"/>
          <w:sz w:val="28"/>
          <w:szCs w:val="28"/>
        </w:rPr>
        <w:t xml:space="preserve"> (2015)</w:t>
      </w:r>
      <w:r w:rsidR="00E12AD5" w:rsidRPr="00024DF1">
        <w:rPr>
          <w:rFonts w:ascii="Times New Roman" w:hAnsi="Times New Roman" w:cs="Times New Roman"/>
          <w:sz w:val="28"/>
          <w:szCs w:val="28"/>
        </w:rPr>
        <w:t xml:space="preserve">, </w:t>
      </w:r>
      <w:r w:rsidR="008318E6" w:rsidRPr="00024DF1">
        <w:rPr>
          <w:rFonts w:ascii="Times New Roman" w:hAnsi="Times New Roman" w:cs="Times New Roman"/>
          <w:sz w:val="28"/>
          <w:szCs w:val="28"/>
        </w:rPr>
        <w:t xml:space="preserve">the </w:t>
      </w:r>
      <w:r w:rsidR="00C12FE3" w:rsidRPr="00024DF1">
        <w:rPr>
          <w:rFonts w:ascii="Times New Roman" w:hAnsi="Times New Roman" w:cs="Times New Roman"/>
          <w:sz w:val="28"/>
          <w:szCs w:val="28"/>
        </w:rPr>
        <w:t>thirty-four</w:t>
      </w:r>
      <w:r w:rsidR="008318E6" w:rsidRPr="00024DF1">
        <w:rPr>
          <w:rFonts w:ascii="Times New Roman" w:hAnsi="Times New Roman" w:cs="Times New Roman"/>
          <w:sz w:val="28"/>
          <w:szCs w:val="28"/>
        </w:rPr>
        <w:t xml:space="preserve"> used by Frank &amp; Houpt (1999) </w:t>
      </w:r>
      <w:r w:rsidR="00E12AD5" w:rsidRPr="00024DF1">
        <w:rPr>
          <w:rFonts w:ascii="Times New Roman" w:hAnsi="Times New Roman" w:cs="Times New Roman"/>
          <w:sz w:val="28"/>
          <w:szCs w:val="28"/>
        </w:rPr>
        <w:t xml:space="preserve">and the </w:t>
      </w:r>
      <w:r w:rsidR="00C12FE3" w:rsidRPr="00024DF1">
        <w:rPr>
          <w:rFonts w:ascii="Times New Roman" w:hAnsi="Times New Roman" w:cs="Times New Roman"/>
          <w:sz w:val="28"/>
          <w:szCs w:val="28"/>
        </w:rPr>
        <w:t>sixty-eight</w:t>
      </w:r>
      <w:r w:rsidR="00E12AD5" w:rsidRPr="00024DF1">
        <w:rPr>
          <w:rFonts w:ascii="Times New Roman" w:hAnsi="Times New Roman" w:cs="Times New Roman"/>
          <w:sz w:val="28"/>
          <w:szCs w:val="28"/>
        </w:rPr>
        <w:t xml:space="preserve"> used by Pageat</w:t>
      </w:r>
      <w:r w:rsidR="006B1026">
        <w:rPr>
          <w:rFonts w:ascii="Times New Roman" w:hAnsi="Times New Roman" w:cs="Times New Roman"/>
          <w:sz w:val="28"/>
          <w:szCs w:val="28"/>
        </w:rPr>
        <w:t xml:space="preserve"> </w:t>
      </w:r>
      <w:r w:rsidR="00E12AD5" w:rsidRPr="00024DF1">
        <w:rPr>
          <w:rFonts w:ascii="Times New Roman" w:hAnsi="Times New Roman" w:cs="Times New Roman"/>
          <w:sz w:val="28"/>
          <w:szCs w:val="28"/>
        </w:rPr>
        <w:t>&amp;</w:t>
      </w:r>
      <w:r w:rsidR="006B1026">
        <w:rPr>
          <w:rFonts w:ascii="Times New Roman" w:hAnsi="Times New Roman" w:cs="Times New Roman"/>
          <w:sz w:val="28"/>
          <w:szCs w:val="28"/>
        </w:rPr>
        <w:t xml:space="preserve"> </w:t>
      </w:r>
      <w:r w:rsidR="00E12AD5" w:rsidRPr="00024DF1">
        <w:rPr>
          <w:rFonts w:ascii="Times New Roman" w:hAnsi="Times New Roman" w:cs="Times New Roman"/>
          <w:sz w:val="28"/>
          <w:szCs w:val="28"/>
        </w:rPr>
        <w:t>Tessier (1997)</w:t>
      </w:r>
      <w:r w:rsidR="008171C6" w:rsidRPr="00024DF1">
        <w:rPr>
          <w:rFonts w:ascii="Times New Roman" w:hAnsi="Times New Roman" w:cs="Times New Roman"/>
          <w:sz w:val="28"/>
          <w:szCs w:val="28"/>
        </w:rPr>
        <w:t xml:space="preserve">. </w:t>
      </w:r>
    </w:p>
    <w:p w14:paraId="4BA54D26" w14:textId="75351F65" w:rsidR="00DC57D8" w:rsidRPr="00024DF1" w:rsidRDefault="00836DF3" w:rsidP="00AE3128">
      <w:pPr>
        <w:spacing w:after="0" w:line="240" w:lineRule="auto"/>
        <w:ind w:firstLine="360"/>
        <w:rPr>
          <w:rFonts w:ascii="Times New Roman" w:hAnsi="Times New Roman" w:cs="Times New Roman"/>
          <w:sz w:val="28"/>
          <w:szCs w:val="28"/>
        </w:rPr>
      </w:pPr>
      <w:r w:rsidRPr="00024DF1">
        <w:rPr>
          <w:rFonts w:ascii="Times New Roman" w:hAnsi="Times New Roman" w:cs="Times New Roman"/>
          <w:sz w:val="28"/>
          <w:szCs w:val="28"/>
        </w:rPr>
        <w:t xml:space="preserve">Additionally, </w:t>
      </w:r>
      <w:r w:rsidR="00C53DCA" w:rsidRPr="00024DF1">
        <w:rPr>
          <w:rFonts w:ascii="Times New Roman" w:hAnsi="Times New Roman" w:cs="Times New Roman"/>
          <w:sz w:val="28"/>
          <w:szCs w:val="28"/>
        </w:rPr>
        <w:t>personalities</w:t>
      </w:r>
      <w:r w:rsidR="00671FFD">
        <w:rPr>
          <w:rFonts w:ascii="Times New Roman" w:hAnsi="Times New Roman" w:cs="Times New Roman"/>
          <w:sz w:val="28"/>
          <w:szCs w:val="28"/>
        </w:rPr>
        <w:t>’ differences have a larger effect when sample sizes are small</w:t>
      </w:r>
      <w:r w:rsidR="00C53DCA" w:rsidRPr="00024DF1">
        <w:rPr>
          <w:rFonts w:ascii="Times New Roman" w:hAnsi="Times New Roman" w:cs="Times New Roman"/>
          <w:sz w:val="28"/>
          <w:szCs w:val="28"/>
        </w:rPr>
        <w:t>, which is in line with</w:t>
      </w:r>
      <w:r w:rsidR="0090588F" w:rsidRPr="00024DF1">
        <w:rPr>
          <w:rFonts w:ascii="Times New Roman" w:hAnsi="Times New Roman" w:cs="Times New Roman"/>
          <w:sz w:val="28"/>
          <w:szCs w:val="28"/>
        </w:rPr>
        <w:t xml:space="preserve"> Gaultier </w:t>
      </w:r>
      <w:r w:rsidR="0090588F" w:rsidRPr="003055C6">
        <w:rPr>
          <w:rFonts w:ascii="Times New Roman" w:hAnsi="Times New Roman" w:cs="Times New Roman"/>
          <w:i/>
          <w:sz w:val="28"/>
          <w:szCs w:val="28"/>
        </w:rPr>
        <w:t>et al.</w:t>
      </w:r>
      <w:r w:rsidR="0090588F" w:rsidRPr="00024DF1">
        <w:rPr>
          <w:rFonts w:ascii="Times New Roman" w:hAnsi="Times New Roman" w:cs="Times New Roman"/>
          <w:sz w:val="28"/>
          <w:szCs w:val="28"/>
        </w:rPr>
        <w:t xml:space="preserve"> (2005) </w:t>
      </w:r>
      <w:r w:rsidR="00C53DCA" w:rsidRPr="00024DF1">
        <w:rPr>
          <w:rFonts w:ascii="Times New Roman" w:hAnsi="Times New Roman" w:cs="Times New Roman"/>
          <w:sz w:val="28"/>
          <w:szCs w:val="28"/>
        </w:rPr>
        <w:t xml:space="preserve">findings for </w:t>
      </w:r>
      <w:r w:rsidR="00F63CBF" w:rsidRPr="00024DF1">
        <w:rPr>
          <w:rFonts w:ascii="Times New Roman" w:hAnsi="Times New Roman" w:cs="Times New Roman"/>
          <w:sz w:val="28"/>
          <w:szCs w:val="28"/>
        </w:rPr>
        <w:t>tigers</w:t>
      </w:r>
      <w:r w:rsidRPr="00024DF1">
        <w:rPr>
          <w:rFonts w:ascii="Times New Roman" w:hAnsi="Times New Roman" w:cs="Times New Roman"/>
          <w:sz w:val="28"/>
          <w:szCs w:val="28"/>
        </w:rPr>
        <w:t>.</w:t>
      </w:r>
      <w:r w:rsidR="0090588F" w:rsidRPr="00024DF1">
        <w:rPr>
          <w:rFonts w:ascii="Times New Roman" w:hAnsi="Times New Roman" w:cs="Times New Roman"/>
          <w:sz w:val="28"/>
          <w:szCs w:val="28"/>
        </w:rPr>
        <w:t xml:space="preserve"> </w:t>
      </w:r>
      <w:r w:rsidR="00612E8C" w:rsidRPr="00024DF1">
        <w:rPr>
          <w:rFonts w:ascii="Times New Roman" w:hAnsi="Times New Roman" w:cs="Times New Roman"/>
          <w:sz w:val="28"/>
          <w:szCs w:val="28"/>
        </w:rPr>
        <w:t xml:space="preserve">Even within the control and the </w:t>
      </w:r>
      <w:r w:rsidR="006B1026">
        <w:rPr>
          <w:rFonts w:ascii="Times New Roman" w:hAnsi="Times New Roman" w:cs="Times New Roman"/>
          <w:sz w:val="28"/>
          <w:szCs w:val="28"/>
        </w:rPr>
        <w:t>test group</w:t>
      </w:r>
      <w:r w:rsidR="00612E8C" w:rsidRPr="00024DF1">
        <w:rPr>
          <w:rFonts w:ascii="Times New Roman" w:hAnsi="Times New Roman" w:cs="Times New Roman"/>
          <w:sz w:val="28"/>
          <w:szCs w:val="28"/>
        </w:rPr>
        <w:t xml:space="preserve"> of this study, </w:t>
      </w:r>
      <w:r w:rsidR="00F16347" w:rsidRPr="00024DF1">
        <w:rPr>
          <w:rFonts w:ascii="Times New Roman" w:hAnsi="Times New Roman" w:cs="Times New Roman"/>
          <w:sz w:val="28"/>
          <w:szCs w:val="28"/>
        </w:rPr>
        <w:t>obvious person</w:t>
      </w:r>
      <w:r w:rsidR="00612E8C" w:rsidRPr="00024DF1">
        <w:rPr>
          <w:rFonts w:ascii="Times New Roman" w:hAnsi="Times New Roman" w:cs="Times New Roman"/>
          <w:sz w:val="28"/>
          <w:szCs w:val="28"/>
        </w:rPr>
        <w:t>ality differences</w:t>
      </w:r>
      <w:r w:rsidR="00DE79C8">
        <w:rPr>
          <w:rFonts w:ascii="Times New Roman" w:hAnsi="Times New Roman" w:cs="Times New Roman"/>
          <w:sz w:val="28"/>
          <w:szCs w:val="28"/>
        </w:rPr>
        <w:t xml:space="preserve"> were</w:t>
      </w:r>
      <w:r w:rsidR="00AE3128">
        <w:rPr>
          <w:rFonts w:ascii="Times New Roman" w:hAnsi="Times New Roman" w:cs="Times New Roman"/>
          <w:sz w:val="28"/>
          <w:szCs w:val="28"/>
        </w:rPr>
        <w:t xml:space="preserve"> </w:t>
      </w:r>
      <w:r w:rsidR="00612E8C" w:rsidRPr="00024DF1">
        <w:rPr>
          <w:rFonts w:ascii="Times New Roman" w:hAnsi="Times New Roman" w:cs="Times New Roman"/>
          <w:sz w:val="28"/>
          <w:szCs w:val="28"/>
        </w:rPr>
        <w:t xml:space="preserve">found. </w:t>
      </w:r>
      <w:r w:rsidR="003A05D7" w:rsidRPr="00024DF1">
        <w:rPr>
          <w:rFonts w:ascii="Times New Roman" w:hAnsi="Times New Roman" w:cs="Times New Roman"/>
          <w:sz w:val="28"/>
          <w:szCs w:val="28"/>
        </w:rPr>
        <w:t>Drago</w:t>
      </w:r>
      <w:r w:rsidR="00DE79C8">
        <w:rPr>
          <w:rFonts w:ascii="Times New Roman" w:hAnsi="Times New Roman" w:cs="Times New Roman"/>
          <w:sz w:val="28"/>
          <w:szCs w:val="28"/>
        </w:rPr>
        <w:t xml:space="preserve"> was </w:t>
      </w:r>
      <w:r w:rsidR="003A05D7" w:rsidRPr="00024DF1">
        <w:rPr>
          <w:rFonts w:ascii="Times New Roman" w:hAnsi="Times New Roman" w:cs="Times New Roman"/>
          <w:sz w:val="28"/>
          <w:szCs w:val="28"/>
        </w:rPr>
        <w:t xml:space="preserve">the oldest male in this study </w:t>
      </w:r>
      <w:r w:rsidR="004E010B" w:rsidRPr="00024DF1">
        <w:rPr>
          <w:rFonts w:ascii="Times New Roman" w:hAnsi="Times New Roman" w:cs="Times New Roman"/>
          <w:sz w:val="28"/>
          <w:szCs w:val="28"/>
        </w:rPr>
        <w:t>and the most laid back. He spent most of the session</w:t>
      </w:r>
      <w:r w:rsidR="00064886" w:rsidRPr="00024DF1">
        <w:rPr>
          <w:rFonts w:ascii="Times New Roman" w:hAnsi="Times New Roman" w:cs="Times New Roman"/>
          <w:sz w:val="28"/>
          <w:szCs w:val="28"/>
        </w:rPr>
        <w:t>s</w:t>
      </w:r>
      <w:r w:rsidR="004E010B" w:rsidRPr="00024DF1">
        <w:rPr>
          <w:rFonts w:ascii="Times New Roman" w:hAnsi="Times New Roman" w:cs="Times New Roman"/>
          <w:sz w:val="28"/>
          <w:szCs w:val="28"/>
        </w:rPr>
        <w:t xml:space="preserve"> laying down on the observational platform, and he</w:t>
      </w:r>
      <w:r w:rsidR="00DE79C8">
        <w:rPr>
          <w:rFonts w:ascii="Times New Roman" w:hAnsi="Times New Roman" w:cs="Times New Roman"/>
          <w:sz w:val="28"/>
          <w:szCs w:val="28"/>
        </w:rPr>
        <w:t xml:space="preserve"> did not</w:t>
      </w:r>
      <w:r w:rsidR="00AE3128">
        <w:rPr>
          <w:rFonts w:ascii="Times New Roman" w:hAnsi="Times New Roman" w:cs="Times New Roman"/>
          <w:sz w:val="28"/>
          <w:szCs w:val="28"/>
        </w:rPr>
        <w:t xml:space="preserve"> </w:t>
      </w:r>
      <w:r w:rsidR="004E010B" w:rsidRPr="00024DF1">
        <w:rPr>
          <w:rFonts w:ascii="Times New Roman" w:hAnsi="Times New Roman" w:cs="Times New Roman"/>
          <w:sz w:val="28"/>
          <w:szCs w:val="28"/>
        </w:rPr>
        <w:t xml:space="preserve">seem </w:t>
      </w:r>
      <w:r w:rsidR="00F16347" w:rsidRPr="00024DF1">
        <w:rPr>
          <w:rFonts w:ascii="Times New Roman" w:hAnsi="Times New Roman" w:cs="Times New Roman"/>
          <w:sz w:val="28"/>
          <w:szCs w:val="28"/>
        </w:rPr>
        <w:t>too</w:t>
      </w:r>
      <w:r w:rsidR="004E010B" w:rsidRPr="00024DF1">
        <w:rPr>
          <w:rFonts w:ascii="Times New Roman" w:hAnsi="Times New Roman" w:cs="Times New Roman"/>
          <w:sz w:val="28"/>
          <w:szCs w:val="28"/>
        </w:rPr>
        <w:t xml:space="preserve"> bothered by weather changes</w:t>
      </w:r>
      <w:r w:rsidR="00064886" w:rsidRPr="00024DF1">
        <w:rPr>
          <w:rFonts w:ascii="Times New Roman" w:hAnsi="Times New Roman" w:cs="Times New Roman"/>
          <w:sz w:val="28"/>
          <w:szCs w:val="28"/>
        </w:rPr>
        <w:t>, other lynxes nearby or human presence.</w:t>
      </w:r>
      <w:r w:rsidR="003A05D7" w:rsidRPr="00024DF1">
        <w:rPr>
          <w:rFonts w:ascii="Times New Roman" w:hAnsi="Times New Roman" w:cs="Times New Roman"/>
          <w:sz w:val="28"/>
          <w:szCs w:val="28"/>
        </w:rPr>
        <w:t xml:space="preserve"> On the other hand, Foco</w:t>
      </w:r>
      <w:r w:rsidR="00DE79C8">
        <w:rPr>
          <w:rFonts w:ascii="Times New Roman" w:hAnsi="Times New Roman" w:cs="Times New Roman"/>
          <w:sz w:val="28"/>
          <w:szCs w:val="28"/>
        </w:rPr>
        <w:t xml:space="preserve"> was</w:t>
      </w:r>
      <w:r w:rsidR="00AE3128">
        <w:rPr>
          <w:rFonts w:ascii="Times New Roman" w:hAnsi="Times New Roman" w:cs="Times New Roman"/>
          <w:sz w:val="28"/>
          <w:szCs w:val="28"/>
        </w:rPr>
        <w:t xml:space="preserve"> </w:t>
      </w:r>
      <w:r w:rsidR="003A05D7" w:rsidRPr="00024DF1">
        <w:rPr>
          <w:rFonts w:ascii="Times New Roman" w:hAnsi="Times New Roman" w:cs="Times New Roman"/>
          <w:sz w:val="28"/>
          <w:szCs w:val="28"/>
        </w:rPr>
        <w:t>one of t</w:t>
      </w:r>
      <w:r w:rsidR="00F16347" w:rsidRPr="00024DF1">
        <w:rPr>
          <w:rFonts w:ascii="Times New Roman" w:hAnsi="Times New Roman" w:cs="Times New Roman"/>
          <w:sz w:val="28"/>
          <w:szCs w:val="28"/>
        </w:rPr>
        <w:t xml:space="preserve">he youngest and </w:t>
      </w:r>
      <w:r w:rsidR="00E81492">
        <w:rPr>
          <w:rFonts w:ascii="Times New Roman" w:hAnsi="Times New Roman" w:cs="Times New Roman"/>
          <w:sz w:val="28"/>
          <w:szCs w:val="28"/>
        </w:rPr>
        <w:t>he</w:t>
      </w:r>
      <w:r w:rsidR="00DE79C8">
        <w:rPr>
          <w:rFonts w:ascii="Times New Roman" w:hAnsi="Times New Roman" w:cs="Times New Roman"/>
          <w:sz w:val="28"/>
          <w:szCs w:val="28"/>
        </w:rPr>
        <w:t xml:space="preserve"> was</w:t>
      </w:r>
      <w:r w:rsidR="00AE3128">
        <w:rPr>
          <w:rFonts w:ascii="Times New Roman" w:hAnsi="Times New Roman" w:cs="Times New Roman"/>
          <w:sz w:val="28"/>
          <w:szCs w:val="28"/>
        </w:rPr>
        <w:t xml:space="preserve"> </w:t>
      </w:r>
      <w:r w:rsidR="00F16347" w:rsidRPr="00024DF1">
        <w:rPr>
          <w:rFonts w:ascii="Times New Roman" w:hAnsi="Times New Roman" w:cs="Times New Roman"/>
          <w:sz w:val="28"/>
          <w:szCs w:val="28"/>
        </w:rPr>
        <w:t xml:space="preserve">more alert. Despite not seeming too bothered by the presence of other lynxes nearby, </w:t>
      </w:r>
      <w:r w:rsidR="00310437" w:rsidRPr="00024DF1">
        <w:rPr>
          <w:rFonts w:ascii="Times New Roman" w:hAnsi="Times New Roman" w:cs="Times New Roman"/>
          <w:sz w:val="28"/>
          <w:szCs w:val="28"/>
        </w:rPr>
        <w:t>he seemed more disturbed by weather changes and human presence than Drago. H</w:t>
      </w:r>
      <w:r w:rsidR="003A05D7" w:rsidRPr="00024DF1">
        <w:rPr>
          <w:rFonts w:ascii="Times New Roman" w:hAnsi="Times New Roman" w:cs="Times New Roman"/>
          <w:sz w:val="28"/>
          <w:szCs w:val="28"/>
        </w:rPr>
        <w:t>e</w:t>
      </w:r>
      <w:r w:rsidR="005D4F54">
        <w:rPr>
          <w:rFonts w:ascii="Times New Roman" w:hAnsi="Times New Roman" w:cs="Times New Roman"/>
          <w:sz w:val="28"/>
          <w:szCs w:val="28"/>
        </w:rPr>
        <w:t xml:space="preserve"> was</w:t>
      </w:r>
      <w:r w:rsidR="003A05D7" w:rsidRPr="00024DF1">
        <w:rPr>
          <w:rFonts w:ascii="Times New Roman" w:hAnsi="Times New Roman" w:cs="Times New Roman"/>
          <w:sz w:val="28"/>
          <w:szCs w:val="28"/>
        </w:rPr>
        <w:t xml:space="preserve"> the one that</w:t>
      </w:r>
      <w:r w:rsidR="005D4F54">
        <w:rPr>
          <w:rFonts w:ascii="Times New Roman" w:hAnsi="Times New Roman" w:cs="Times New Roman"/>
          <w:sz w:val="28"/>
          <w:szCs w:val="28"/>
        </w:rPr>
        <w:t xml:space="preserve"> vocalised</w:t>
      </w:r>
      <w:r w:rsidR="003A05D7" w:rsidRPr="00024DF1">
        <w:rPr>
          <w:rFonts w:ascii="Times New Roman" w:hAnsi="Times New Roman" w:cs="Times New Roman"/>
          <w:sz w:val="28"/>
          <w:szCs w:val="28"/>
        </w:rPr>
        <w:t xml:space="preserve"> the most</w:t>
      </w:r>
      <w:r w:rsidR="00310437" w:rsidRPr="00024DF1">
        <w:rPr>
          <w:rFonts w:ascii="Times New Roman" w:hAnsi="Times New Roman" w:cs="Times New Roman"/>
          <w:sz w:val="28"/>
          <w:szCs w:val="28"/>
        </w:rPr>
        <w:t xml:space="preserve">. </w:t>
      </w:r>
      <w:r w:rsidR="00F63CBF" w:rsidRPr="00024DF1">
        <w:rPr>
          <w:rFonts w:ascii="Times New Roman" w:hAnsi="Times New Roman" w:cs="Times New Roman"/>
          <w:sz w:val="28"/>
          <w:szCs w:val="28"/>
        </w:rPr>
        <w:t>T</w:t>
      </w:r>
      <w:r w:rsidR="009314C6" w:rsidRPr="00024DF1">
        <w:rPr>
          <w:rFonts w:ascii="Times New Roman" w:hAnsi="Times New Roman" w:cs="Times New Roman"/>
          <w:sz w:val="28"/>
          <w:szCs w:val="28"/>
        </w:rPr>
        <w:t xml:space="preserve">he </w:t>
      </w:r>
      <w:r w:rsidR="00A30160">
        <w:rPr>
          <w:rFonts w:ascii="Times New Roman" w:hAnsi="Times New Roman" w:cs="Times New Roman"/>
          <w:sz w:val="28"/>
          <w:szCs w:val="28"/>
        </w:rPr>
        <w:t>test</w:t>
      </w:r>
      <w:r w:rsidR="00E81492">
        <w:rPr>
          <w:rFonts w:ascii="Times New Roman" w:hAnsi="Times New Roman" w:cs="Times New Roman"/>
          <w:sz w:val="28"/>
          <w:szCs w:val="28"/>
        </w:rPr>
        <w:t xml:space="preserve"> </w:t>
      </w:r>
      <w:r w:rsidR="009314C6" w:rsidRPr="00024DF1">
        <w:rPr>
          <w:rFonts w:ascii="Times New Roman" w:hAnsi="Times New Roman" w:cs="Times New Roman"/>
          <w:sz w:val="28"/>
          <w:szCs w:val="28"/>
        </w:rPr>
        <w:t>animals</w:t>
      </w:r>
      <w:r w:rsidR="00EE3DA1" w:rsidRPr="00024DF1">
        <w:rPr>
          <w:rFonts w:ascii="Times New Roman" w:hAnsi="Times New Roman" w:cs="Times New Roman"/>
          <w:sz w:val="28"/>
          <w:szCs w:val="28"/>
        </w:rPr>
        <w:t>, Enebro and Fresco,</w:t>
      </w:r>
      <w:r w:rsidR="005D4F54">
        <w:rPr>
          <w:rFonts w:ascii="Times New Roman" w:hAnsi="Times New Roman" w:cs="Times New Roman"/>
          <w:sz w:val="28"/>
          <w:szCs w:val="28"/>
        </w:rPr>
        <w:t xml:space="preserve"> were </w:t>
      </w:r>
      <w:r w:rsidR="002A7958" w:rsidRPr="00024DF1">
        <w:rPr>
          <w:rFonts w:ascii="Times New Roman" w:hAnsi="Times New Roman" w:cs="Times New Roman"/>
          <w:sz w:val="28"/>
          <w:szCs w:val="28"/>
        </w:rPr>
        <w:t>more restless than the animals in the control group</w:t>
      </w:r>
      <w:r w:rsidR="00EE3DA1" w:rsidRPr="00024DF1">
        <w:rPr>
          <w:rFonts w:ascii="Times New Roman" w:hAnsi="Times New Roman" w:cs="Times New Roman"/>
          <w:sz w:val="28"/>
          <w:szCs w:val="28"/>
        </w:rPr>
        <w:t>, but</w:t>
      </w:r>
      <w:r w:rsidR="005D4F54">
        <w:rPr>
          <w:rFonts w:ascii="Times New Roman" w:hAnsi="Times New Roman" w:cs="Times New Roman"/>
          <w:sz w:val="28"/>
          <w:szCs w:val="28"/>
        </w:rPr>
        <w:t xml:space="preserve"> showed</w:t>
      </w:r>
      <w:r w:rsidR="00AE3128">
        <w:rPr>
          <w:rFonts w:ascii="Times New Roman" w:hAnsi="Times New Roman" w:cs="Times New Roman"/>
          <w:sz w:val="28"/>
          <w:szCs w:val="28"/>
        </w:rPr>
        <w:t xml:space="preserve"> </w:t>
      </w:r>
      <w:r w:rsidR="00EE3DA1" w:rsidRPr="00024DF1">
        <w:rPr>
          <w:rFonts w:ascii="Times New Roman" w:hAnsi="Times New Roman" w:cs="Times New Roman"/>
          <w:sz w:val="28"/>
          <w:szCs w:val="28"/>
        </w:rPr>
        <w:t>some differences between them as well</w:t>
      </w:r>
      <w:r w:rsidR="002A7958" w:rsidRPr="00024DF1">
        <w:rPr>
          <w:rFonts w:ascii="Times New Roman" w:hAnsi="Times New Roman" w:cs="Times New Roman"/>
          <w:sz w:val="28"/>
          <w:szCs w:val="28"/>
        </w:rPr>
        <w:t xml:space="preserve">. Enebro </w:t>
      </w:r>
      <w:r w:rsidR="00C92E80">
        <w:rPr>
          <w:rFonts w:ascii="Times New Roman" w:hAnsi="Times New Roman" w:cs="Times New Roman"/>
          <w:sz w:val="28"/>
          <w:szCs w:val="28"/>
        </w:rPr>
        <w:t>showed</w:t>
      </w:r>
      <w:r w:rsidR="00C92E80" w:rsidRPr="00024DF1">
        <w:rPr>
          <w:rFonts w:ascii="Times New Roman" w:hAnsi="Times New Roman" w:cs="Times New Roman"/>
          <w:sz w:val="28"/>
          <w:szCs w:val="28"/>
        </w:rPr>
        <w:t xml:space="preserve"> </w:t>
      </w:r>
      <w:r w:rsidR="00EB2700" w:rsidRPr="00024DF1">
        <w:rPr>
          <w:rFonts w:ascii="Times New Roman" w:hAnsi="Times New Roman" w:cs="Times New Roman"/>
          <w:sz w:val="28"/>
          <w:szCs w:val="28"/>
        </w:rPr>
        <w:t xml:space="preserve">more </w:t>
      </w:r>
      <w:r w:rsidR="00E81492">
        <w:rPr>
          <w:rFonts w:ascii="Times New Roman" w:hAnsi="Times New Roman" w:cs="Times New Roman"/>
          <w:sz w:val="28"/>
          <w:szCs w:val="28"/>
        </w:rPr>
        <w:t>avoidance towards</w:t>
      </w:r>
      <w:r w:rsidR="001A59AF" w:rsidRPr="00024DF1">
        <w:rPr>
          <w:rFonts w:ascii="Times New Roman" w:hAnsi="Times New Roman" w:cs="Times New Roman"/>
          <w:sz w:val="28"/>
          <w:szCs w:val="28"/>
        </w:rPr>
        <w:t xml:space="preserve"> humans</w:t>
      </w:r>
      <w:r w:rsidR="000C069C" w:rsidRPr="00024DF1">
        <w:rPr>
          <w:rFonts w:ascii="Times New Roman" w:hAnsi="Times New Roman" w:cs="Times New Roman"/>
          <w:sz w:val="28"/>
          <w:szCs w:val="28"/>
        </w:rPr>
        <w:t xml:space="preserve"> and</w:t>
      </w:r>
      <w:r w:rsidR="005D4F54">
        <w:rPr>
          <w:rFonts w:ascii="Times New Roman" w:hAnsi="Times New Roman" w:cs="Times New Roman"/>
          <w:sz w:val="28"/>
          <w:szCs w:val="28"/>
        </w:rPr>
        <w:t xml:space="preserve"> was</w:t>
      </w:r>
      <w:r w:rsidR="00AE3128">
        <w:rPr>
          <w:rFonts w:ascii="Times New Roman" w:hAnsi="Times New Roman" w:cs="Times New Roman"/>
          <w:sz w:val="28"/>
          <w:szCs w:val="28"/>
        </w:rPr>
        <w:t xml:space="preserve"> </w:t>
      </w:r>
      <w:r w:rsidR="00CC566F" w:rsidRPr="00024DF1">
        <w:rPr>
          <w:rFonts w:ascii="Times New Roman" w:hAnsi="Times New Roman" w:cs="Times New Roman"/>
          <w:sz w:val="28"/>
          <w:szCs w:val="28"/>
        </w:rPr>
        <w:t>less</w:t>
      </w:r>
      <w:r w:rsidR="000C069C" w:rsidRPr="00024DF1">
        <w:rPr>
          <w:rFonts w:ascii="Times New Roman" w:hAnsi="Times New Roman" w:cs="Times New Roman"/>
          <w:sz w:val="28"/>
          <w:szCs w:val="28"/>
        </w:rPr>
        <w:t xml:space="preserve"> interested in other lynxes </w:t>
      </w:r>
      <w:r w:rsidR="00CC566F" w:rsidRPr="00024DF1">
        <w:rPr>
          <w:rFonts w:ascii="Times New Roman" w:hAnsi="Times New Roman" w:cs="Times New Roman"/>
          <w:sz w:val="28"/>
          <w:szCs w:val="28"/>
        </w:rPr>
        <w:t>than</w:t>
      </w:r>
      <w:r w:rsidR="000C069C" w:rsidRPr="00024DF1">
        <w:rPr>
          <w:rFonts w:ascii="Times New Roman" w:hAnsi="Times New Roman" w:cs="Times New Roman"/>
          <w:sz w:val="28"/>
          <w:szCs w:val="28"/>
        </w:rPr>
        <w:t xml:space="preserve"> Fresco. </w:t>
      </w:r>
      <w:r w:rsidR="00C372C5">
        <w:rPr>
          <w:rFonts w:ascii="Times New Roman" w:hAnsi="Times New Roman" w:cs="Times New Roman"/>
          <w:sz w:val="28"/>
          <w:szCs w:val="28"/>
        </w:rPr>
        <w:t>Fresco</w:t>
      </w:r>
      <w:r w:rsidR="000C069C" w:rsidRPr="00024DF1">
        <w:rPr>
          <w:rFonts w:ascii="Times New Roman" w:hAnsi="Times New Roman" w:cs="Times New Roman"/>
          <w:sz w:val="28"/>
          <w:szCs w:val="28"/>
        </w:rPr>
        <w:t xml:space="preserve"> was </w:t>
      </w:r>
      <w:r w:rsidR="00C372C5">
        <w:rPr>
          <w:rFonts w:ascii="Times New Roman" w:hAnsi="Times New Roman" w:cs="Times New Roman"/>
          <w:sz w:val="28"/>
          <w:szCs w:val="28"/>
        </w:rPr>
        <w:t>more temperamental</w:t>
      </w:r>
      <w:r w:rsidR="00C372C5" w:rsidRPr="00024DF1">
        <w:rPr>
          <w:rFonts w:ascii="Times New Roman" w:hAnsi="Times New Roman" w:cs="Times New Roman"/>
          <w:sz w:val="28"/>
          <w:szCs w:val="28"/>
        </w:rPr>
        <w:t xml:space="preserve"> </w:t>
      </w:r>
      <w:r w:rsidR="000C069C" w:rsidRPr="00024DF1">
        <w:rPr>
          <w:rFonts w:ascii="Times New Roman" w:hAnsi="Times New Roman" w:cs="Times New Roman"/>
          <w:sz w:val="28"/>
          <w:szCs w:val="28"/>
        </w:rPr>
        <w:t>whenever the keepers were nearby</w:t>
      </w:r>
      <w:r w:rsidR="00D35E19">
        <w:rPr>
          <w:rFonts w:ascii="Times New Roman" w:hAnsi="Times New Roman" w:cs="Times New Roman"/>
          <w:sz w:val="28"/>
          <w:szCs w:val="28"/>
        </w:rPr>
        <w:t>,</w:t>
      </w:r>
      <w:r w:rsidR="000C069C" w:rsidRPr="00024DF1">
        <w:rPr>
          <w:rFonts w:ascii="Times New Roman" w:hAnsi="Times New Roman" w:cs="Times New Roman"/>
          <w:sz w:val="28"/>
          <w:szCs w:val="28"/>
        </w:rPr>
        <w:t xml:space="preserve"> and he was the only one during this study to take part in a lynx-lynx interaction (through the fence)</w:t>
      </w:r>
      <w:r w:rsidR="00EE3DA1" w:rsidRPr="00024DF1">
        <w:rPr>
          <w:rFonts w:ascii="Times New Roman" w:hAnsi="Times New Roman" w:cs="Times New Roman"/>
          <w:sz w:val="28"/>
          <w:szCs w:val="28"/>
        </w:rPr>
        <w:t xml:space="preserve"> with his cub.</w:t>
      </w:r>
      <w:r w:rsidR="000C069C" w:rsidRPr="00024DF1">
        <w:rPr>
          <w:rFonts w:ascii="Times New Roman" w:hAnsi="Times New Roman" w:cs="Times New Roman"/>
          <w:sz w:val="28"/>
          <w:szCs w:val="28"/>
        </w:rPr>
        <w:t xml:space="preserve"> </w:t>
      </w:r>
      <w:r w:rsidR="00F32C73" w:rsidRPr="00024DF1">
        <w:rPr>
          <w:rFonts w:ascii="Times New Roman" w:hAnsi="Times New Roman" w:cs="Times New Roman"/>
          <w:sz w:val="28"/>
          <w:szCs w:val="28"/>
        </w:rPr>
        <w:t>These few personality differences</w:t>
      </w:r>
      <w:r w:rsidR="00F9503E">
        <w:rPr>
          <w:rFonts w:ascii="Times New Roman" w:hAnsi="Times New Roman" w:cs="Times New Roman"/>
          <w:sz w:val="28"/>
          <w:szCs w:val="28"/>
        </w:rPr>
        <w:t xml:space="preserve"> may</w:t>
      </w:r>
      <w:r w:rsidR="00F32C73" w:rsidRPr="00024DF1">
        <w:rPr>
          <w:rFonts w:ascii="Times New Roman" w:hAnsi="Times New Roman" w:cs="Times New Roman"/>
          <w:sz w:val="28"/>
          <w:szCs w:val="28"/>
        </w:rPr>
        <w:t xml:space="preserve"> help to explain </w:t>
      </w:r>
      <w:r w:rsidR="00E81492">
        <w:rPr>
          <w:rFonts w:ascii="Times New Roman" w:hAnsi="Times New Roman" w:cs="Times New Roman"/>
          <w:sz w:val="28"/>
          <w:szCs w:val="28"/>
        </w:rPr>
        <w:t>why</w:t>
      </w:r>
      <w:r w:rsidR="00E81492" w:rsidRPr="00024DF1">
        <w:rPr>
          <w:rFonts w:ascii="Times New Roman" w:hAnsi="Times New Roman" w:cs="Times New Roman"/>
          <w:sz w:val="28"/>
          <w:szCs w:val="28"/>
        </w:rPr>
        <w:t xml:space="preserve"> </w:t>
      </w:r>
      <w:r w:rsidR="00F32C73" w:rsidRPr="00024DF1">
        <w:rPr>
          <w:rFonts w:ascii="Times New Roman" w:hAnsi="Times New Roman" w:cs="Times New Roman"/>
          <w:sz w:val="28"/>
          <w:szCs w:val="28"/>
        </w:rPr>
        <w:t>th</w:t>
      </w:r>
      <w:r w:rsidR="00E81492">
        <w:rPr>
          <w:rFonts w:ascii="Times New Roman" w:hAnsi="Times New Roman" w:cs="Times New Roman"/>
          <w:sz w:val="28"/>
          <w:szCs w:val="28"/>
        </w:rPr>
        <w:t>e</w:t>
      </w:r>
      <w:r w:rsidR="00F32C73" w:rsidRPr="00024DF1">
        <w:rPr>
          <w:rFonts w:ascii="Times New Roman" w:hAnsi="Times New Roman" w:cs="Times New Roman"/>
          <w:sz w:val="28"/>
          <w:szCs w:val="28"/>
        </w:rPr>
        <w:t xml:space="preserve"> results </w:t>
      </w:r>
      <w:r w:rsidR="00E81492">
        <w:rPr>
          <w:rFonts w:ascii="Times New Roman" w:hAnsi="Times New Roman" w:cs="Times New Roman"/>
          <w:sz w:val="28"/>
          <w:szCs w:val="28"/>
        </w:rPr>
        <w:t xml:space="preserve">of this study </w:t>
      </w:r>
      <w:r w:rsidR="00F32C73" w:rsidRPr="00024DF1">
        <w:rPr>
          <w:rFonts w:ascii="Times New Roman" w:hAnsi="Times New Roman" w:cs="Times New Roman"/>
          <w:sz w:val="28"/>
          <w:szCs w:val="28"/>
        </w:rPr>
        <w:t>are not always in line with th</w:t>
      </w:r>
      <w:r w:rsidR="00E81492">
        <w:rPr>
          <w:rFonts w:ascii="Times New Roman" w:hAnsi="Times New Roman" w:cs="Times New Roman"/>
          <w:sz w:val="28"/>
          <w:szCs w:val="28"/>
        </w:rPr>
        <w:t>os</w:t>
      </w:r>
      <w:r w:rsidR="00F32C73" w:rsidRPr="00024DF1">
        <w:rPr>
          <w:rFonts w:ascii="Times New Roman" w:hAnsi="Times New Roman" w:cs="Times New Roman"/>
          <w:sz w:val="28"/>
          <w:szCs w:val="28"/>
        </w:rPr>
        <w:t xml:space="preserve">e of </w:t>
      </w:r>
      <w:r w:rsidR="00E81492">
        <w:rPr>
          <w:rFonts w:ascii="Times New Roman" w:hAnsi="Times New Roman" w:cs="Times New Roman"/>
          <w:sz w:val="28"/>
          <w:szCs w:val="28"/>
        </w:rPr>
        <w:t xml:space="preserve">the </w:t>
      </w:r>
      <w:r w:rsidR="00F32C73" w:rsidRPr="00024DF1">
        <w:rPr>
          <w:rFonts w:ascii="Times New Roman" w:hAnsi="Times New Roman" w:cs="Times New Roman"/>
          <w:sz w:val="28"/>
          <w:szCs w:val="28"/>
        </w:rPr>
        <w:t>other studies.</w:t>
      </w:r>
    </w:p>
    <w:p w14:paraId="405FBD45" w14:textId="3622A715" w:rsidR="00BE22BB" w:rsidRPr="00024DF1" w:rsidRDefault="000A6474" w:rsidP="004B12A0">
      <w:pPr>
        <w:spacing w:after="0" w:line="240" w:lineRule="auto"/>
        <w:ind w:firstLine="360"/>
        <w:rPr>
          <w:rFonts w:ascii="Times New Roman" w:hAnsi="Times New Roman" w:cs="Times New Roman"/>
          <w:sz w:val="28"/>
          <w:szCs w:val="28"/>
        </w:rPr>
      </w:pPr>
      <w:r w:rsidRPr="00024DF1">
        <w:rPr>
          <w:rFonts w:ascii="Times New Roman" w:hAnsi="Times New Roman" w:cs="Times New Roman"/>
          <w:sz w:val="28"/>
          <w:szCs w:val="28"/>
        </w:rPr>
        <w:t xml:space="preserve">The only significant difference found in the </w:t>
      </w:r>
      <w:r w:rsidR="009448E5" w:rsidRPr="00024DF1">
        <w:rPr>
          <w:rFonts w:ascii="Times New Roman" w:hAnsi="Times New Roman" w:cs="Times New Roman"/>
          <w:sz w:val="28"/>
          <w:szCs w:val="28"/>
        </w:rPr>
        <w:t>Pre</w:t>
      </w:r>
      <w:r w:rsidR="00F9503E">
        <w:rPr>
          <w:rFonts w:ascii="Times New Roman" w:hAnsi="Times New Roman" w:cs="Times New Roman"/>
          <w:sz w:val="28"/>
          <w:szCs w:val="28"/>
        </w:rPr>
        <w:t>-</w:t>
      </w:r>
      <w:r w:rsidR="009448E5" w:rsidRPr="00024DF1">
        <w:rPr>
          <w:rFonts w:ascii="Times New Roman" w:hAnsi="Times New Roman" w:cs="Times New Roman"/>
          <w:sz w:val="28"/>
          <w:szCs w:val="28"/>
        </w:rPr>
        <w:t xml:space="preserve"> and Post-</w:t>
      </w:r>
      <w:r w:rsidR="00357808">
        <w:rPr>
          <w:rFonts w:ascii="Times New Roman" w:hAnsi="Times New Roman" w:cs="Times New Roman"/>
          <w:sz w:val="28"/>
          <w:szCs w:val="28"/>
        </w:rPr>
        <w:t>Experimental Study</w:t>
      </w:r>
      <w:r w:rsidR="009448E5" w:rsidRPr="00024DF1">
        <w:rPr>
          <w:rFonts w:ascii="Times New Roman" w:hAnsi="Times New Roman" w:cs="Times New Roman"/>
          <w:sz w:val="28"/>
          <w:szCs w:val="28"/>
        </w:rPr>
        <w:t xml:space="preserve"> analysis was for the effects </w:t>
      </w:r>
      <w:r w:rsidR="00E83FB1">
        <w:rPr>
          <w:rFonts w:ascii="Times New Roman" w:hAnsi="Times New Roman" w:cs="Times New Roman"/>
          <w:sz w:val="28"/>
          <w:szCs w:val="28"/>
        </w:rPr>
        <w:t>of</w:t>
      </w:r>
      <w:r w:rsidR="00E83FB1" w:rsidRPr="00024DF1">
        <w:rPr>
          <w:rFonts w:ascii="Times New Roman" w:hAnsi="Times New Roman" w:cs="Times New Roman"/>
          <w:sz w:val="28"/>
          <w:szCs w:val="28"/>
        </w:rPr>
        <w:t xml:space="preserve"> </w:t>
      </w:r>
      <w:r w:rsidR="009448E5" w:rsidRPr="00024DF1">
        <w:rPr>
          <w:rFonts w:ascii="Times New Roman" w:hAnsi="Times New Roman" w:cs="Times New Roman"/>
          <w:sz w:val="28"/>
          <w:szCs w:val="28"/>
        </w:rPr>
        <w:t xml:space="preserve">period on the Stereotypic behaviours. </w:t>
      </w:r>
      <w:r w:rsidR="00A033F9" w:rsidRPr="00024DF1">
        <w:rPr>
          <w:rFonts w:ascii="Times New Roman" w:hAnsi="Times New Roman" w:cs="Times New Roman"/>
          <w:sz w:val="28"/>
          <w:szCs w:val="28"/>
        </w:rPr>
        <w:t xml:space="preserve">In fact, the control group performed these behaviours </w:t>
      </w:r>
      <w:r w:rsidR="00334238" w:rsidRPr="00024DF1">
        <w:rPr>
          <w:rFonts w:ascii="Times New Roman" w:hAnsi="Times New Roman" w:cs="Times New Roman"/>
          <w:sz w:val="28"/>
          <w:szCs w:val="28"/>
        </w:rPr>
        <w:t xml:space="preserve">in 5.66% </w:t>
      </w:r>
      <w:r w:rsidR="00C84681" w:rsidRPr="00024DF1">
        <w:rPr>
          <w:rFonts w:ascii="Times New Roman" w:hAnsi="Times New Roman" w:cs="Times New Roman"/>
          <w:sz w:val="28"/>
          <w:szCs w:val="28"/>
        </w:rPr>
        <w:t>and 11</w:t>
      </w:r>
      <w:r w:rsidR="00853B0D" w:rsidRPr="00024DF1">
        <w:rPr>
          <w:rFonts w:ascii="Times New Roman" w:hAnsi="Times New Roman" w:cs="Times New Roman"/>
          <w:sz w:val="28"/>
          <w:szCs w:val="28"/>
        </w:rPr>
        <w:t>.44</w:t>
      </w:r>
      <w:r w:rsidR="00C84681" w:rsidRPr="00024DF1">
        <w:rPr>
          <w:rFonts w:ascii="Times New Roman" w:hAnsi="Times New Roman" w:cs="Times New Roman"/>
          <w:sz w:val="28"/>
          <w:szCs w:val="28"/>
        </w:rPr>
        <w:t xml:space="preserve">% </w:t>
      </w:r>
      <w:r w:rsidR="00334238" w:rsidRPr="00024DF1">
        <w:rPr>
          <w:rFonts w:ascii="Times New Roman" w:hAnsi="Times New Roman" w:cs="Times New Roman"/>
          <w:sz w:val="28"/>
          <w:szCs w:val="28"/>
        </w:rPr>
        <w:t>of the scans in the three months prior to</w:t>
      </w:r>
      <w:r w:rsidR="00910726" w:rsidRPr="00024DF1">
        <w:rPr>
          <w:rFonts w:ascii="Times New Roman" w:hAnsi="Times New Roman" w:cs="Times New Roman"/>
          <w:sz w:val="28"/>
          <w:szCs w:val="28"/>
        </w:rPr>
        <w:t xml:space="preserve"> and after</w:t>
      </w:r>
      <w:r w:rsidR="00334238" w:rsidRPr="00024DF1">
        <w:rPr>
          <w:rFonts w:ascii="Times New Roman" w:hAnsi="Times New Roman" w:cs="Times New Roman"/>
          <w:sz w:val="28"/>
          <w:szCs w:val="28"/>
        </w:rPr>
        <w:t xml:space="preserve"> the study</w:t>
      </w:r>
      <w:r w:rsidR="00C84681" w:rsidRPr="00024DF1">
        <w:rPr>
          <w:rFonts w:ascii="Times New Roman" w:hAnsi="Times New Roman" w:cs="Times New Roman"/>
          <w:sz w:val="28"/>
          <w:szCs w:val="28"/>
        </w:rPr>
        <w:t>,</w:t>
      </w:r>
      <w:r w:rsidR="00334238" w:rsidRPr="00024DF1">
        <w:rPr>
          <w:rFonts w:ascii="Times New Roman" w:hAnsi="Times New Roman" w:cs="Times New Roman"/>
          <w:sz w:val="28"/>
          <w:szCs w:val="28"/>
        </w:rPr>
        <w:t xml:space="preserve"> </w:t>
      </w:r>
      <w:r w:rsidR="00910726" w:rsidRPr="00024DF1">
        <w:rPr>
          <w:rFonts w:ascii="Times New Roman" w:hAnsi="Times New Roman" w:cs="Times New Roman"/>
          <w:sz w:val="28"/>
          <w:szCs w:val="28"/>
        </w:rPr>
        <w:t xml:space="preserve">respectively, </w:t>
      </w:r>
      <w:r w:rsidR="00C84681" w:rsidRPr="00024DF1">
        <w:rPr>
          <w:rFonts w:ascii="Times New Roman" w:hAnsi="Times New Roman" w:cs="Times New Roman"/>
          <w:sz w:val="28"/>
          <w:szCs w:val="28"/>
        </w:rPr>
        <w:t xml:space="preserve">and the </w:t>
      </w:r>
      <w:r w:rsidR="002967A6">
        <w:rPr>
          <w:rFonts w:ascii="Times New Roman" w:hAnsi="Times New Roman" w:cs="Times New Roman"/>
          <w:sz w:val="28"/>
          <w:szCs w:val="28"/>
        </w:rPr>
        <w:t>test group</w:t>
      </w:r>
      <w:r w:rsidR="00C84681" w:rsidRPr="00024DF1">
        <w:rPr>
          <w:rFonts w:ascii="Times New Roman" w:hAnsi="Times New Roman" w:cs="Times New Roman"/>
          <w:sz w:val="28"/>
          <w:szCs w:val="28"/>
        </w:rPr>
        <w:t xml:space="preserve"> in 7</w:t>
      </w:r>
      <w:r w:rsidR="00853B0D" w:rsidRPr="00024DF1">
        <w:rPr>
          <w:rFonts w:ascii="Times New Roman" w:hAnsi="Times New Roman" w:cs="Times New Roman"/>
          <w:sz w:val="28"/>
          <w:szCs w:val="28"/>
        </w:rPr>
        <w:t>.33</w:t>
      </w:r>
      <w:r w:rsidR="00C84681" w:rsidRPr="00024DF1">
        <w:rPr>
          <w:rFonts w:ascii="Times New Roman" w:hAnsi="Times New Roman" w:cs="Times New Roman"/>
          <w:sz w:val="28"/>
          <w:szCs w:val="28"/>
        </w:rPr>
        <w:t>% and 16</w:t>
      </w:r>
      <w:r w:rsidR="00853B0D" w:rsidRPr="00024DF1">
        <w:rPr>
          <w:rFonts w:ascii="Times New Roman" w:hAnsi="Times New Roman" w:cs="Times New Roman"/>
          <w:sz w:val="28"/>
          <w:szCs w:val="28"/>
        </w:rPr>
        <w:t>.72</w:t>
      </w:r>
      <w:r w:rsidR="00C84681" w:rsidRPr="00024DF1">
        <w:rPr>
          <w:rFonts w:ascii="Times New Roman" w:hAnsi="Times New Roman" w:cs="Times New Roman"/>
          <w:sz w:val="28"/>
          <w:szCs w:val="28"/>
        </w:rPr>
        <w:t>% of the scans prior to and after the study, respectively.</w:t>
      </w:r>
      <w:r w:rsidR="00A033F9" w:rsidRPr="00024DF1">
        <w:rPr>
          <w:rFonts w:ascii="Times New Roman" w:hAnsi="Times New Roman" w:cs="Times New Roman"/>
          <w:sz w:val="28"/>
          <w:szCs w:val="28"/>
        </w:rPr>
        <w:t xml:space="preserve"> </w:t>
      </w:r>
      <w:r w:rsidR="00856167" w:rsidRPr="00024DF1">
        <w:rPr>
          <w:rFonts w:ascii="Times New Roman" w:hAnsi="Times New Roman" w:cs="Times New Roman"/>
          <w:sz w:val="28"/>
          <w:szCs w:val="28"/>
        </w:rPr>
        <w:t>These findings are in accordance to the ones by Spielman (200</w:t>
      </w:r>
      <w:r w:rsidR="00884CA7">
        <w:rPr>
          <w:rFonts w:ascii="Times New Roman" w:hAnsi="Times New Roman" w:cs="Times New Roman"/>
          <w:sz w:val="28"/>
          <w:szCs w:val="28"/>
        </w:rPr>
        <w:t>0</w:t>
      </w:r>
      <w:r w:rsidR="00856167" w:rsidRPr="00024DF1">
        <w:rPr>
          <w:rFonts w:ascii="Times New Roman" w:hAnsi="Times New Roman" w:cs="Times New Roman"/>
          <w:sz w:val="28"/>
          <w:szCs w:val="28"/>
        </w:rPr>
        <w:t xml:space="preserve">) that </w:t>
      </w:r>
      <w:r w:rsidR="00F5010C">
        <w:rPr>
          <w:rFonts w:ascii="Times New Roman" w:hAnsi="Times New Roman" w:cs="Times New Roman"/>
          <w:sz w:val="28"/>
          <w:szCs w:val="28"/>
        </w:rPr>
        <w:t>showed</w:t>
      </w:r>
      <w:r w:rsidR="00856167" w:rsidRPr="00024DF1">
        <w:rPr>
          <w:rFonts w:ascii="Times New Roman" w:hAnsi="Times New Roman" w:cs="Times New Roman"/>
          <w:sz w:val="28"/>
          <w:szCs w:val="28"/>
        </w:rPr>
        <w:t xml:space="preserve"> stereotypies to increase after the application of the pheromone had ceased. Despite this, Spielman states that such </w:t>
      </w:r>
      <w:r w:rsidR="00D35E19">
        <w:rPr>
          <w:rFonts w:ascii="Times New Roman" w:hAnsi="Times New Roman" w:cs="Times New Roman"/>
          <w:sz w:val="28"/>
          <w:szCs w:val="28"/>
        </w:rPr>
        <w:t>a</w:t>
      </w:r>
      <w:r w:rsidR="00AE3128">
        <w:rPr>
          <w:rFonts w:ascii="Times New Roman" w:hAnsi="Times New Roman" w:cs="Times New Roman"/>
          <w:sz w:val="28"/>
          <w:szCs w:val="28"/>
        </w:rPr>
        <w:t xml:space="preserve"> </w:t>
      </w:r>
      <w:r w:rsidR="00856167" w:rsidRPr="00024DF1">
        <w:rPr>
          <w:rFonts w:ascii="Times New Roman" w:hAnsi="Times New Roman" w:cs="Times New Roman"/>
          <w:sz w:val="28"/>
          <w:szCs w:val="28"/>
        </w:rPr>
        <w:t>change could be</w:t>
      </w:r>
      <w:r w:rsidR="00F5010C">
        <w:rPr>
          <w:rFonts w:ascii="Times New Roman" w:hAnsi="Times New Roman" w:cs="Times New Roman"/>
          <w:sz w:val="28"/>
          <w:szCs w:val="28"/>
        </w:rPr>
        <w:t xml:space="preserve"> due to</w:t>
      </w:r>
      <w:r w:rsidR="00856167" w:rsidRPr="00024DF1">
        <w:rPr>
          <w:rFonts w:ascii="Times New Roman" w:hAnsi="Times New Roman" w:cs="Times New Roman"/>
          <w:sz w:val="28"/>
          <w:szCs w:val="28"/>
        </w:rPr>
        <w:t xml:space="preserve"> weather changes. </w:t>
      </w:r>
      <w:r w:rsidR="00B56169" w:rsidRPr="00024DF1">
        <w:rPr>
          <w:rFonts w:ascii="Times New Roman" w:hAnsi="Times New Roman" w:cs="Times New Roman"/>
          <w:sz w:val="28"/>
          <w:szCs w:val="28"/>
        </w:rPr>
        <w:t>The fact that</w:t>
      </w:r>
      <w:r w:rsidR="00E83065" w:rsidRPr="00024DF1">
        <w:rPr>
          <w:rFonts w:ascii="Times New Roman" w:hAnsi="Times New Roman" w:cs="Times New Roman"/>
          <w:sz w:val="28"/>
          <w:szCs w:val="28"/>
        </w:rPr>
        <w:t>, in the present study,</w:t>
      </w:r>
      <w:r w:rsidR="00B56169" w:rsidRPr="00024DF1">
        <w:rPr>
          <w:rFonts w:ascii="Times New Roman" w:hAnsi="Times New Roman" w:cs="Times New Roman"/>
          <w:sz w:val="28"/>
          <w:szCs w:val="28"/>
        </w:rPr>
        <w:t xml:space="preserve"> </w:t>
      </w:r>
      <w:r w:rsidR="00AB6348" w:rsidRPr="00024DF1">
        <w:rPr>
          <w:rFonts w:ascii="Times New Roman" w:hAnsi="Times New Roman" w:cs="Times New Roman"/>
          <w:sz w:val="28"/>
          <w:szCs w:val="28"/>
        </w:rPr>
        <w:t xml:space="preserve">the </w:t>
      </w:r>
      <w:r w:rsidR="002967A6">
        <w:rPr>
          <w:rFonts w:ascii="Times New Roman" w:hAnsi="Times New Roman" w:cs="Times New Roman"/>
          <w:sz w:val="28"/>
          <w:szCs w:val="28"/>
        </w:rPr>
        <w:t>test group</w:t>
      </w:r>
      <w:r w:rsidR="00F01835" w:rsidRPr="00024DF1">
        <w:rPr>
          <w:rFonts w:ascii="Times New Roman" w:hAnsi="Times New Roman" w:cs="Times New Roman"/>
          <w:sz w:val="28"/>
          <w:szCs w:val="28"/>
        </w:rPr>
        <w:t xml:space="preserve"> showed a significant </w:t>
      </w:r>
      <w:r w:rsidR="001245D6" w:rsidRPr="00024DF1">
        <w:rPr>
          <w:rFonts w:ascii="Times New Roman" w:hAnsi="Times New Roman" w:cs="Times New Roman"/>
          <w:sz w:val="28"/>
          <w:szCs w:val="28"/>
        </w:rPr>
        <w:t>in</w:t>
      </w:r>
      <w:r w:rsidR="00B56169" w:rsidRPr="00024DF1">
        <w:rPr>
          <w:rFonts w:ascii="Times New Roman" w:hAnsi="Times New Roman" w:cs="Times New Roman"/>
          <w:sz w:val="28"/>
          <w:szCs w:val="28"/>
        </w:rPr>
        <w:t>crease</w:t>
      </w:r>
      <w:r w:rsidR="00F01835" w:rsidRPr="00024DF1">
        <w:rPr>
          <w:rFonts w:ascii="Times New Roman" w:hAnsi="Times New Roman" w:cs="Times New Roman"/>
          <w:sz w:val="28"/>
          <w:szCs w:val="28"/>
        </w:rPr>
        <w:t xml:space="preserve"> in </w:t>
      </w:r>
      <w:r w:rsidR="00B56169" w:rsidRPr="00024DF1">
        <w:rPr>
          <w:rFonts w:ascii="Times New Roman" w:hAnsi="Times New Roman" w:cs="Times New Roman"/>
          <w:sz w:val="28"/>
          <w:szCs w:val="28"/>
        </w:rPr>
        <w:t>Stereotypic behaviours</w:t>
      </w:r>
      <w:r w:rsidR="00F01835" w:rsidRPr="00024DF1">
        <w:rPr>
          <w:rFonts w:ascii="Times New Roman" w:hAnsi="Times New Roman" w:cs="Times New Roman"/>
          <w:sz w:val="28"/>
          <w:szCs w:val="28"/>
        </w:rPr>
        <w:t xml:space="preserve"> during the post-</w:t>
      </w:r>
      <w:r w:rsidR="000060C1">
        <w:rPr>
          <w:rFonts w:ascii="Times New Roman" w:hAnsi="Times New Roman" w:cs="Times New Roman"/>
          <w:sz w:val="28"/>
          <w:szCs w:val="28"/>
        </w:rPr>
        <w:t>treatment</w:t>
      </w:r>
      <w:r w:rsidR="00E83FB1" w:rsidRPr="00024DF1">
        <w:rPr>
          <w:rFonts w:ascii="Times New Roman" w:hAnsi="Times New Roman" w:cs="Times New Roman"/>
          <w:sz w:val="28"/>
          <w:szCs w:val="28"/>
        </w:rPr>
        <w:t xml:space="preserve"> </w:t>
      </w:r>
      <w:r w:rsidR="00F01835" w:rsidRPr="00024DF1">
        <w:rPr>
          <w:rFonts w:ascii="Times New Roman" w:hAnsi="Times New Roman" w:cs="Times New Roman"/>
          <w:sz w:val="28"/>
          <w:szCs w:val="28"/>
        </w:rPr>
        <w:t>period</w:t>
      </w:r>
      <w:r w:rsidR="00E83065" w:rsidRPr="00024DF1">
        <w:rPr>
          <w:rFonts w:ascii="Times New Roman" w:hAnsi="Times New Roman" w:cs="Times New Roman"/>
          <w:sz w:val="28"/>
          <w:szCs w:val="28"/>
        </w:rPr>
        <w:t xml:space="preserve"> </w:t>
      </w:r>
      <w:r w:rsidR="00AB6348" w:rsidRPr="00024DF1">
        <w:rPr>
          <w:rFonts w:ascii="Times New Roman" w:hAnsi="Times New Roman" w:cs="Times New Roman"/>
          <w:sz w:val="28"/>
          <w:szCs w:val="28"/>
        </w:rPr>
        <w:t xml:space="preserve">could lead one to </w:t>
      </w:r>
      <w:r w:rsidR="00E83FB1">
        <w:rPr>
          <w:rFonts w:ascii="Times New Roman" w:hAnsi="Times New Roman" w:cs="Times New Roman"/>
          <w:sz w:val="28"/>
          <w:szCs w:val="28"/>
        </w:rPr>
        <w:t>believe</w:t>
      </w:r>
      <w:r w:rsidR="00E83FB1" w:rsidRPr="00024DF1">
        <w:rPr>
          <w:rFonts w:ascii="Times New Roman" w:hAnsi="Times New Roman" w:cs="Times New Roman"/>
          <w:sz w:val="28"/>
          <w:szCs w:val="28"/>
        </w:rPr>
        <w:t xml:space="preserve"> </w:t>
      </w:r>
      <w:r w:rsidR="00AB6348" w:rsidRPr="00024DF1">
        <w:rPr>
          <w:rFonts w:ascii="Times New Roman" w:hAnsi="Times New Roman" w:cs="Times New Roman"/>
          <w:sz w:val="28"/>
          <w:szCs w:val="28"/>
        </w:rPr>
        <w:t>that i</w:t>
      </w:r>
      <w:r w:rsidR="00B56169" w:rsidRPr="00024DF1">
        <w:rPr>
          <w:rFonts w:ascii="Times New Roman" w:hAnsi="Times New Roman" w:cs="Times New Roman"/>
          <w:sz w:val="28"/>
          <w:szCs w:val="28"/>
        </w:rPr>
        <w:t xml:space="preserve">t </w:t>
      </w:r>
      <w:r w:rsidR="00E83FB1">
        <w:rPr>
          <w:rFonts w:ascii="Times New Roman" w:hAnsi="Times New Roman" w:cs="Times New Roman"/>
          <w:sz w:val="28"/>
          <w:szCs w:val="28"/>
        </w:rPr>
        <w:t>might be caused by</w:t>
      </w:r>
      <w:r w:rsidR="00AB6348" w:rsidRPr="00024DF1">
        <w:rPr>
          <w:rFonts w:ascii="Times New Roman" w:hAnsi="Times New Roman" w:cs="Times New Roman"/>
          <w:sz w:val="28"/>
          <w:szCs w:val="28"/>
        </w:rPr>
        <w:t xml:space="preserve"> the pheromone. However, the fact that the control group </w:t>
      </w:r>
      <w:r w:rsidR="00BA2662" w:rsidRPr="00024DF1">
        <w:rPr>
          <w:rFonts w:ascii="Times New Roman" w:hAnsi="Times New Roman" w:cs="Times New Roman"/>
          <w:sz w:val="28"/>
          <w:szCs w:val="28"/>
        </w:rPr>
        <w:t xml:space="preserve">also showed a significant </w:t>
      </w:r>
      <w:r w:rsidR="001245D6" w:rsidRPr="00024DF1">
        <w:rPr>
          <w:rFonts w:ascii="Times New Roman" w:hAnsi="Times New Roman" w:cs="Times New Roman"/>
          <w:sz w:val="28"/>
          <w:szCs w:val="28"/>
        </w:rPr>
        <w:t>in</w:t>
      </w:r>
      <w:r w:rsidR="00BA2662" w:rsidRPr="00024DF1">
        <w:rPr>
          <w:rFonts w:ascii="Times New Roman" w:hAnsi="Times New Roman" w:cs="Times New Roman"/>
          <w:sz w:val="28"/>
          <w:szCs w:val="28"/>
        </w:rPr>
        <w:t>crease</w:t>
      </w:r>
      <w:r w:rsidR="001245D6" w:rsidRPr="00024DF1">
        <w:rPr>
          <w:rFonts w:ascii="Times New Roman" w:hAnsi="Times New Roman" w:cs="Times New Roman"/>
          <w:sz w:val="28"/>
          <w:szCs w:val="28"/>
        </w:rPr>
        <w:t>,</w:t>
      </w:r>
      <w:r w:rsidR="00F5010C">
        <w:rPr>
          <w:rFonts w:ascii="Times New Roman" w:hAnsi="Times New Roman" w:cs="Times New Roman"/>
          <w:sz w:val="28"/>
          <w:szCs w:val="28"/>
        </w:rPr>
        <w:t xml:space="preserve"> suggests</w:t>
      </w:r>
      <w:r w:rsidR="00BA2662" w:rsidRPr="00024DF1">
        <w:rPr>
          <w:rFonts w:ascii="Times New Roman" w:hAnsi="Times New Roman" w:cs="Times New Roman"/>
          <w:sz w:val="28"/>
          <w:szCs w:val="28"/>
        </w:rPr>
        <w:t xml:space="preserve"> </w:t>
      </w:r>
      <w:r w:rsidR="00E83FB1">
        <w:rPr>
          <w:rFonts w:ascii="Times New Roman" w:hAnsi="Times New Roman" w:cs="Times New Roman"/>
          <w:sz w:val="28"/>
          <w:szCs w:val="28"/>
        </w:rPr>
        <w:t>that</w:t>
      </w:r>
      <w:r w:rsidR="00E83FB1" w:rsidRPr="00024DF1">
        <w:rPr>
          <w:rFonts w:ascii="Times New Roman" w:hAnsi="Times New Roman" w:cs="Times New Roman"/>
          <w:sz w:val="28"/>
          <w:szCs w:val="28"/>
        </w:rPr>
        <w:t xml:space="preserve"> </w:t>
      </w:r>
      <w:r w:rsidR="00F55269" w:rsidRPr="00024DF1">
        <w:rPr>
          <w:rFonts w:ascii="Times New Roman" w:hAnsi="Times New Roman" w:cs="Times New Roman"/>
          <w:sz w:val="28"/>
          <w:szCs w:val="28"/>
        </w:rPr>
        <w:t>it</w:t>
      </w:r>
      <w:r w:rsidR="001245D6" w:rsidRPr="00024DF1">
        <w:rPr>
          <w:rFonts w:ascii="Times New Roman" w:hAnsi="Times New Roman" w:cs="Times New Roman"/>
          <w:sz w:val="28"/>
          <w:szCs w:val="28"/>
        </w:rPr>
        <w:t xml:space="preserve"> </w:t>
      </w:r>
      <w:r w:rsidR="00E83FB1">
        <w:rPr>
          <w:rFonts w:ascii="Times New Roman" w:hAnsi="Times New Roman" w:cs="Times New Roman"/>
          <w:sz w:val="28"/>
          <w:szCs w:val="28"/>
        </w:rPr>
        <w:t>might rather be</w:t>
      </w:r>
      <w:r w:rsidR="00E83FB1" w:rsidRPr="00024DF1">
        <w:rPr>
          <w:rFonts w:ascii="Times New Roman" w:hAnsi="Times New Roman" w:cs="Times New Roman"/>
          <w:sz w:val="28"/>
          <w:szCs w:val="28"/>
        </w:rPr>
        <w:t xml:space="preserve"> </w:t>
      </w:r>
      <w:r w:rsidR="001245D6" w:rsidRPr="00024DF1">
        <w:rPr>
          <w:rFonts w:ascii="Times New Roman" w:hAnsi="Times New Roman" w:cs="Times New Roman"/>
          <w:sz w:val="28"/>
          <w:szCs w:val="28"/>
        </w:rPr>
        <w:t xml:space="preserve">due to </w:t>
      </w:r>
      <w:r w:rsidR="00BA2662" w:rsidRPr="00024DF1">
        <w:rPr>
          <w:rFonts w:ascii="Times New Roman" w:hAnsi="Times New Roman" w:cs="Times New Roman"/>
          <w:sz w:val="28"/>
          <w:szCs w:val="28"/>
        </w:rPr>
        <w:t>external factors</w:t>
      </w:r>
      <w:r w:rsidR="00E83FB1">
        <w:rPr>
          <w:rFonts w:ascii="Times New Roman" w:hAnsi="Times New Roman" w:cs="Times New Roman"/>
          <w:sz w:val="28"/>
          <w:szCs w:val="28"/>
        </w:rPr>
        <w:t xml:space="preserve">, </w:t>
      </w:r>
      <w:r w:rsidR="00E83FB1" w:rsidRPr="00837942">
        <w:rPr>
          <w:rFonts w:ascii="Times New Roman" w:hAnsi="Times New Roman" w:cs="Times New Roman"/>
          <w:i/>
          <w:sz w:val="28"/>
          <w:szCs w:val="28"/>
        </w:rPr>
        <w:t>e.g.</w:t>
      </w:r>
      <w:r w:rsidR="00E83FB1">
        <w:rPr>
          <w:rFonts w:ascii="Times New Roman" w:hAnsi="Times New Roman" w:cs="Times New Roman"/>
          <w:sz w:val="28"/>
          <w:szCs w:val="28"/>
        </w:rPr>
        <w:t xml:space="preserve"> </w:t>
      </w:r>
      <w:r w:rsidR="00B56169" w:rsidRPr="00024DF1">
        <w:rPr>
          <w:rFonts w:ascii="Times New Roman" w:hAnsi="Times New Roman" w:cs="Times New Roman"/>
          <w:sz w:val="28"/>
          <w:szCs w:val="28"/>
        </w:rPr>
        <w:t>the relocation of the males to different enclosures, and the fact that they were paired with females</w:t>
      </w:r>
      <w:r w:rsidR="001245D6" w:rsidRPr="00024DF1">
        <w:rPr>
          <w:rFonts w:ascii="Times New Roman" w:hAnsi="Times New Roman" w:cs="Times New Roman"/>
          <w:sz w:val="28"/>
          <w:szCs w:val="28"/>
        </w:rPr>
        <w:t xml:space="preserve"> for the beginning of the mating season</w:t>
      </w:r>
      <w:r w:rsidR="00B56169" w:rsidRPr="00024DF1">
        <w:rPr>
          <w:rFonts w:ascii="Times New Roman" w:hAnsi="Times New Roman" w:cs="Times New Roman"/>
          <w:sz w:val="28"/>
          <w:szCs w:val="28"/>
        </w:rPr>
        <w:t xml:space="preserve">. </w:t>
      </w:r>
    </w:p>
    <w:p w14:paraId="048A3516" w14:textId="21069099" w:rsidR="00F74CEB" w:rsidRPr="00024DF1" w:rsidRDefault="00F55269" w:rsidP="004B12A0">
      <w:pPr>
        <w:spacing w:after="0" w:line="240" w:lineRule="auto"/>
        <w:ind w:firstLine="360"/>
        <w:rPr>
          <w:rFonts w:ascii="Times New Roman" w:hAnsi="Times New Roman" w:cs="Times New Roman"/>
          <w:sz w:val="28"/>
          <w:szCs w:val="28"/>
        </w:rPr>
      </w:pPr>
      <w:r w:rsidRPr="00024DF1">
        <w:rPr>
          <w:rFonts w:ascii="Times New Roman" w:hAnsi="Times New Roman" w:cs="Times New Roman"/>
          <w:sz w:val="28"/>
          <w:szCs w:val="28"/>
        </w:rPr>
        <w:lastRenderedPageBreak/>
        <w:t>As for the remaining behavioural categories, t</w:t>
      </w:r>
      <w:r w:rsidR="00255F95" w:rsidRPr="00024DF1">
        <w:rPr>
          <w:rFonts w:ascii="Times New Roman" w:hAnsi="Times New Roman" w:cs="Times New Roman"/>
          <w:sz w:val="28"/>
          <w:szCs w:val="28"/>
        </w:rPr>
        <w:t>he fact that no significant differences were found in the</w:t>
      </w:r>
      <w:r w:rsidRPr="00024DF1">
        <w:rPr>
          <w:rFonts w:ascii="Times New Roman" w:hAnsi="Times New Roman" w:cs="Times New Roman"/>
          <w:sz w:val="28"/>
          <w:szCs w:val="28"/>
        </w:rPr>
        <w:t>ir</w:t>
      </w:r>
      <w:r w:rsidR="00F5010C">
        <w:rPr>
          <w:rFonts w:ascii="Times New Roman" w:hAnsi="Times New Roman" w:cs="Times New Roman"/>
          <w:sz w:val="28"/>
          <w:szCs w:val="28"/>
        </w:rPr>
        <w:t xml:space="preserve"> frequency</w:t>
      </w:r>
      <w:r w:rsidR="00D976BE" w:rsidRPr="00024DF1">
        <w:rPr>
          <w:rFonts w:ascii="Times New Roman" w:hAnsi="Times New Roman" w:cs="Times New Roman"/>
          <w:sz w:val="28"/>
          <w:szCs w:val="28"/>
        </w:rPr>
        <w:t xml:space="preserve"> </w:t>
      </w:r>
      <w:r w:rsidR="00255F95" w:rsidRPr="00024DF1">
        <w:rPr>
          <w:rFonts w:ascii="Times New Roman" w:hAnsi="Times New Roman" w:cs="Times New Roman"/>
          <w:sz w:val="28"/>
          <w:szCs w:val="28"/>
        </w:rPr>
        <w:t>before and after this study</w:t>
      </w:r>
      <w:r w:rsidR="00B86A26" w:rsidRPr="00024DF1">
        <w:rPr>
          <w:rFonts w:ascii="Times New Roman" w:hAnsi="Times New Roman" w:cs="Times New Roman"/>
          <w:sz w:val="28"/>
          <w:szCs w:val="28"/>
        </w:rPr>
        <w:t>,</w:t>
      </w:r>
      <w:r w:rsidR="00255F95" w:rsidRPr="00024DF1">
        <w:rPr>
          <w:rFonts w:ascii="Times New Roman" w:hAnsi="Times New Roman" w:cs="Times New Roman"/>
          <w:sz w:val="28"/>
          <w:szCs w:val="28"/>
        </w:rPr>
        <w:t xml:space="preserve"> </w:t>
      </w:r>
      <w:r w:rsidR="00D976BE" w:rsidRPr="00024DF1">
        <w:rPr>
          <w:rFonts w:ascii="Times New Roman" w:hAnsi="Times New Roman" w:cs="Times New Roman"/>
          <w:sz w:val="28"/>
          <w:szCs w:val="28"/>
        </w:rPr>
        <w:t xml:space="preserve">and between both groups, </w:t>
      </w:r>
      <w:r w:rsidR="00255F95" w:rsidRPr="00024DF1">
        <w:rPr>
          <w:rFonts w:ascii="Times New Roman" w:hAnsi="Times New Roman" w:cs="Times New Roman"/>
          <w:sz w:val="28"/>
          <w:szCs w:val="28"/>
        </w:rPr>
        <w:t>might be due to seve</w:t>
      </w:r>
      <w:r w:rsidRPr="00024DF1">
        <w:rPr>
          <w:rFonts w:ascii="Times New Roman" w:hAnsi="Times New Roman" w:cs="Times New Roman"/>
          <w:sz w:val="28"/>
          <w:szCs w:val="28"/>
        </w:rPr>
        <w:t>ral factors</w:t>
      </w:r>
      <w:r w:rsidR="00D56603" w:rsidRPr="00024DF1">
        <w:rPr>
          <w:rFonts w:ascii="Times New Roman" w:hAnsi="Times New Roman" w:cs="Times New Roman"/>
          <w:sz w:val="28"/>
          <w:szCs w:val="28"/>
        </w:rPr>
        <w:t>.</w:t>
      </w:r>
      <w:r w:rsidR="00B86A26" w:rsidRPr="00024DF1">
        <w:rPr>
          <w:rFonts w:ascii="Times New Roman" w:hAnsi="Times New Roman" w:cs="Times New Roman"/>
          <w:sz w:val="28"/>
          <w:szCs w:val="28"/>
        </w:rPr>
        <w:t xml:space="preserve"> </w:t>
      </w:r>
      <w:r w:rsidR="00BE22BB" w:rsidRPr="00024DF1">
        <w:rPr>
          <w:rFonts w:ascii="Times New Roman" w:hAnsi="Times New Roman" w:cs="Times New Roman"/>
          <w:sz w:val="28"/>
          <w:szCs w:val="28"/>
        </w:rPr>
        <w:t>T</w:t>
      </w:r>
      <w:r w:rsidR="00255F95" w:rsidRPr="00024DF1">
        <w:rPr>
          <w:rFonts w:ascii="Times New Roman" w:hAnsi="Times New Roman" w:cs="Times New Roman"/>
          <w:sz w:val="28"/>
          <w:szCs w:val="28"/>
        </w:rPr>
        <w:t>he time of the year plays a</w:t>
      </w:r>
      <w:r w:rsidR="00BE22BB" w:rsidRPr="00024DF1">
        <w:rPr>
          <w:rFonts w:ascii="Times New Roman" w:hAnsi="Times New Roman" w:cs="Times New Roman"/>
          <w:sz w:val="28"/>
          <w:szCs w:val="28"/>
        </w:rPr>
        <w:t>n important</w:t>
      </w:r>
      <w:r w:rsidR="00255F95" w:rsidRPr="00024DF1">
        <w:rPr>
          <w:rFonts w:ascii="Times New Roman" w:hAnsi="Times New Roman" w:cs="Times New Roman"/>
          <w:sz w:val="28"/>
          <w:szCs w:val="28"/>
        </w:rPr>
        <w:t xml:space="preserve"> role</w:t>
      </w:r>
      <w:r w:rsidR="00A93A7A">
        <w:rPr>
          <w:rFonts w:ascii="Times New Roman" w:hAnsi="Times New Roman" w:cs="Times New Roman"/>
          <w:sz w:val="28"/>
          <w:szCs w:val="28"/>
        </w:rPr>
        <w:t xml:space="preserve"> in</w:t>
      </w:r>
      <w:r w:rsidR="00255F95" w:rsidRPr="00024DF1">
        <w:rPr>
          <w:rFonts w:ascii="Times New Roman" w:hAnsi="Times New Roman" w:cs="Times New Roman"/>
          <w:sz w:val="28"/>
          <w:szCs w:val="28"/>
        </w:rPr>
        <w:t xml:space="preserve"> </w:t>
      </w:r>
      <w:r w:rsidR="006A74A8" w:rsidRPr="00024DF1">
        <w:rPr>
          <w:rFonts w:ascii="Times New Roman" w:hAnsi="Times New Roman" w:cs="Times New Roman"/>
          <w:sz w:val="28"/>
          <w:szCs w:val="28"/>
        </w:rPr>
        <w:t>the lynxes’</w:t>
      </w:r>
      <w:r w:rsidR="00255F95" w:rsidRPr="00024DF1">
        <w:rPr>
          <w:rFonts w:ascii="Times New Roman" w:hAnsi="Times New Roman" w:cs="Times New Roman"/>
          <w:sz w:val="28"/>
          <w:szCs w:val="28"/>
        </w:rPr>
        <w:t xml:space="preserve"> behaviour. The </w:t>
      </w:r>
      <w:r w:rsidR="006113E7">
        <w:rPr>
          <w:rFonts w:ascii="Times New Roman" w:hAnsi="Times New Roman" w:cs="Times New Roman"/>
          <w:sz w:val="28"/>
          <w:szCs w:val="28"/>
        </w:rPr>
        <w:t>pre-</w:t>
      </w:r>
      <w:r w:rsidR="00AD0CC3">
        <w:rPr>
          <w:rFonts w:ascii="Times New Roman" w:hAnsi="Times New Roman" w:cs="Times New Roman"/>
          <w:sz w:val="28"/>
          <w:szCs w:val="28"/>
        </w:rPr>
        <w:t xml:space="preserve">experimental </w:t>
      </w:r>
      <w:r w:rsidR="006113E7">
        <w:rPr>
          <w:rFonts w:ascii="Times New Roman" w:hAnsi="Times New Roman" w:cs="Times New Roman"/>
          <w:sz w:val="28"/>
          <w:szCs w:val="28"/>
        </w:rPr>
        <w:t>period</w:t>
      </w:r>
      <w:r w:rsidR="004D7FB1">
        <w:rPr>
          <w:rFonts w:ascii="Times New Roman" w:hAnsi="Times New Roman" w:cs="Times New Roman"/>
          <w:sz w:val="28"/>
          <w:szCs w:val="28"/>
        </w:rPr>
        <w:t>,</w:t>
      </w:r>
      <w:r w:rsidR="006113E7">
        <w:rPr>
          <w:rFonts w:ascii="Times New Roman" w:hAnsi="Times New Roman" w:cs="Times New Roman"/>
          <w:sz w:val="28"/>
          <w:szCs w:val="28"/>
        </w:rPr>
        <w:t xml:space="preserve"> </w:t>
      </w:r>
      <w:r w:rsidR="00255F95" w:rsidRPr="00024DF1">
        <w:rPr>
          <w:rFonts w:ascii="Times New Roman" w:hAnsi="Times New Roman" w:cs="Times New Roman"/>
          <w:sz w:val="28"/>
          <w:szCs w:val="28"/>
        </w:rPr>
        <w:t>July, August and September</w:t>
      </w:r>
      <w:r w:rsidR="005D104F">
        <w:rPr>
          <w:rFonts w:ascii="Times New Roman" w:hAnsi="Times New Roman" w:cs="Times New Roman"/>
          <w:sz w:val="28"/>
          <w:szCs w:val="28"/>
        </w:rPr>
        <w:t>,</w:t>
      </w:r>
      <w:r w:rsidR="006A74A8" w:rsidRPr="00024DF1">
        <w:rPr>
          <w:rFonts w:ascii="Times New Roman" w:hAnsi="Times New Roman" w:cs="Times New Roman"/>
          <w:sz w:val="28"/>
          <w:szCs w:val="28"/>
        </w:rPr>
        <w:t xml:space="preserve"> </w:t>
      </w:r>
      <w:r w:rsidR="005D104F">
        <w:rPr>
          <w:rFonts w:ascii="Times New Roman" w:hAnsi="Times New Roman" w:cs="Times New Roman"/>
          <w:sz w:val="28"/>
          <w:szCs w:val="28"/>
        </w:rPr>
        <w:t>is the hottest time</w:t>
      </w:r>
      <w:r w:rsidR="006A74A8" w:rsidRPr="00024DF1">
        <w:rPr>
          <w:rFonts w:ascii="Times New Roman" w:hAnsi="Times New Roman" w:cs="Times New Roman"/>
          <w:sz w:val="28"/>
          <w:szCs w:val="28"/>
        </w:rPr>
        <w:t xml:space="preserve"> in Portugal</w:t>
      </w:r>
      <w:r w:rsidR="00D8628D" w:rsidRPr="00024DF1">
        <w:rPr>
          <w:rFonts w:ascii="Times New Roman" w:hAnsi="Times New Roman" w:cs="Times New Roman"/>
          <w:sz w:val="28"/>
          <w:szCs w:val="28"/>
        </w:rPr>
        <w:t>, and most of southern Europe</w:t>
      </w:r>
      <w:r w:rsidR="006A74A8" w:rsidRPr="00024DF1">
        <w:rPr>
          <w:rFonts w:ascii="Times New Roman" w:hAnsi="Times New Roman" w:cs="Times New Roman"/>
          <w:sz w:val="28"/>
          <w:szCs w:val="28"/>
        </w:rPr>
        <w:t>.</w:t>
      </w:r>
      <w:r w:rsidR="00D8628D" w:rsidRPr="00024DF1">
        <w:rPr>
          <w:rFonts w:ascii="Times New Roman" w:hAnsi="Times New Roman" w:cs="Times New Roman"/>
          <w:sz w:val="28"/>
          <w:szCs w:val="28"/>
        </w:rPr>
        <w:t xml:space="preserve"> Penabad </w:t>
      </w:r>
      <w:r w:rsidR="00D8628D" w:rsidRPr="0022693A">
        <w:rPr>
          <w:rFonts w:ascii="Times New Roman" w:hAnsi="Times New Roman" w:cs="Times New Roman"/>
          <w:i/>
          <w:sz w:val="28"/>
          <w:szCs w:val="28"/>
        </w:rPr>
        <w:t>et al.</w:t>
      </w:r>
      <w:r w:rsidR="00D8628D" w:rsidRPr="00024DF1">
        <w:rPr>
          <w:rFonts w:ascii="Times New Roman" w:hAnsi="Times New Roman" w:cs="Times New Roman"/>
          <w:sz w:val="28"/>
          <w:szCs w:val="28"/>
        </w:rPr>
        <w:t xml:space="preserve"> (2012) stated that these months are the ones </w:t>
      </w:r>
      <w:r w:rsidR="00334ECA" w:rsidRPr="00024DF1">
        <w:rPr>
          <w:rFonts w:ascii="Times New Roman" w:hAnsi="Times New Roman" w:cs="Times New Roman"/>
          <w:sz w:val="28"/>
          <w:szCs w:val="28"/>
        </w:rPr>
        <w:t xml:space="preserve">when lynxes are less active, </w:t>
      </w:r>
      <w:r w:rsidR="00EC6980" w:rsidRPr="00024DF1">
        <w:rPr>
          <w:rFonts w:ascii="Times New Roman" w:hAnsi="Times New Roman" w:cs="Times New Roman"/>
          <w:sz w:val="28"/>
          <w:szCs w:val="28"/>
        </w:rPr>
        <w:t>mainly because of the high temperatures. I</w:t>
      </w:r>
      <w:r w:rsidR="00334ECA" w:rsidRPr="00024DF1">
        <w:rPr>
          <w:rFonts w:ascii="Times New Roman" w:hAnsi="Times New Roman" w:cs="Times New Roman"/>
          <w:sz w:val="28"/>
          <w:szCs w:val="28"/>
        </w:rPr>
        <w:t>n</w:t>
      </w:r>
      <w:r w:rsidR="001C16F1">
        <w:rPr>
          <w:rFonts w:ascii="Times New Roman" w:hAnsi="Times New Roman" w:cs="Times New Roman"/>
          <w:sz w:val="28"/>
          <w:szCs w:val="28"/>
        </w:rPr>
        <w:t xml:space="preserve"> contrast</w:t>
      </w:r>
      <w:r w:rsidR="00EC6980" w:rsidRPr="00024DF1">
        <w:rPr>
          <w:rFonts w:ascii="Times New Roman" w:hAnsi="Times New Roman" w:cs="Times New Roman"/>
          <w:sz w:val="28"/>
          <w:szCs w:val="28"/>
        </w:rPr>
        <w:t>,</w:t>
      </w:r>
      <w:r w:rsidR="00334ECA" w:rsidRPr="00024DF1">
        <w:rPr>
          <w:rFonts w:ascii="Times New Roman" w:hAnsi="Times New Roman" w:cs="Times New Roman"/>
          <w:sz w:val="28"/>
          <w:szCs w:val="28"/>
        </w:rPr>
        <w:t xml:space="preserve"> </w:t>
      </w:r>
      <w:r w:rsidR="00EC6980" w:rsidRPr="00024DF1">
        <w:rPr>
          <w:rFonts w:ascii="Times New Roman" w:hAnsi="Times New Roman" w:cs="Times New Roman"/>
          <w:sz w:val="28"/>
          <w:szCs w:val="28"/>
        </w:rPr>
        <w:t xml:space="preserve">November, March and April </w:t>
      </w:r>
      <w:r w:rsidR="00334ECA" w:rsidRPr="00024DF1">
        <w:rPr>
          <w:rFonts w:ascii="Times New Roman" w:hAnsi="Times New Roman" w:cs="Times New Roman"/>
          <w:sz w:val="28"/>
          <w:szCs w:val="28"/>
        </w:rPr>
        <w:t>are the</w:t>
      </w:r>
      <w:r w:rsidR="00960891" w:rsidRPr="00024DF1">
        <w:rPr>
          <w:rFonts w:ascii="Times New Roman" w:hAnsi="Times New Roman" w:cs="Times New Roman"/>
          <w:sz w:val="28"/>
          <w:szCs w:val="28"/>
        </w:rPr>
        <w:t xml:space="preserve"> months with the highest activity levels.</w:t>
      </w:r>
      <w:r w:rsidR="00EC6980" w:rsidRPr="00024DF1">
        <w:rPr>
          <w:rFonts w:ascii="Times New Roman" w:hAnsi="Times New Roman" w:cs="Times New Roman"/>
          <w:sz w:val="28"/>
          <w:szCs w:val="28"/>
        </w:rPr>
        <w:t xml:space="preserve"> Also, the </w:t>
      </w:r>
      <w:r w:rsidR="000A1128" w:rsidRPr="00024DF1">
        <w:rPr>
          <w:rFonts w:ascii="Times New Roman" w:hAnsi="Times New Roman" w:cs="Times New Roman"/>
          <w:sz w:val="28"/>
          <w:szCs w:val="28"/>
        </w:rPr>
        <w:t xml:space="preserve">lynxes’ </w:t>
      </w:r>
      <w:r w:rsidR="00342530" w:rsidRPr="00024DF1">
        <w:rPr>
          <w:rFonts w:ascii="Times New Roman" w:hAnsi="Times New Roman" w:cs="Times New Roman"/>
          <w:sz w:val="28"/>
          <w:szCs w:val="28"/>
        </w:rPr>
        <w:t>placement</w:t>
      </w:r>
      <w:r w:rsidR="000A1128" w:rsidRPr="00024DF1">
        <w:rPr>
          <w:rFonts w:ascii="Times New Roman" w:hAnsi="Times New Roman" w:cs="Times New Roman"/>
          <w:sz w:val="28"/>
          <w:szCs w:val="28"/>
        </w:rPr>
        <w:t xml:space="preserve"> within the enclosure</w:t>
      </w:r>
      <w:r w:rsidR="00342530" w:rsidRPr="00024DF1">
        <w:rPr>
          <w:rFonts w:ascii="Times New Roman" w:hAnsi="Times New Roman" w:cs="Times New Roman"/>
          <w:sz w:val="28"/>
          <w:szCs w:val="28"/>
        </w:rPr>
        <w:t xml:space="preserve"> area</w:t>
      </w:r>
      <w:r w:rsidR="000A1128" w:rsidRPr="00024DF1">
        <w:rPr>
          <w:rFonts w:ascii="Times New Roman" w:hAnsi="Times New Roman" w:cs="Times New Roman"/>
          <w:sz w:val="28"/>
          <w:szCs w:val="28"/>
        </w:rPr>
        <w:t xml:space="preserve"> </w:t>
      </w:r>
      <w:r w:rsidR="00640AD6" w:rsidRPr="00024DF1">
        <w:rPr>
          <w:rFonts w:ascii="Times New Roman" w:hAnsi="Times New Roman" w:cs="Times New Roman"/>
          <w:sz w:val="28"/>
          <w:szCs w:val="28"/>
        </w:rPr>
        <w:t xml:space="preserve">of the CNRLI </w:t>
      </w:r>
      <w:r w:rsidR="000A1128" w:rsidRPr="00024DF1">
        <w:rPr>
          <w:rFonts w:ascii="Times New Roman" w:hAnsi="Times New Roman" w:cs="Times New Roman"/>
          <w:sz w:val="28"/>
          <w:szCs w:val="28"/>
        </w:rPr>
        <w:t>changed between the</w:t>
      </w:r>
      <w:r w:rsidR="001C16F1">
        <w:rPr>
          <w:rFonts w:ascii="Times New Roman" w:hAnsi="Times New Roman" w:cs="Times New Roman"/>
          <w:sz w:val="28"/>
          <w:szCs w:val="28"/>
        </w:rPr>
        <w:t xml:space="preserve"> pre-</w:t>
      </w:r>
      <w:r w:rsidR="00587110">
        <w:rPr>
          <w:rFonts w:ascii="Times New Roman" w:hAnsi="Times New Roman" w:cs="Times New Roman"/>
          <w:sz w:val="28"/>
          <w:szCs w:val="28"/>
        </w:rPr>
        <w:t xml:space="preserve"> </w:t>
      </w:r>
      <w:r w:rsidR="000A1128" w:rsidRPr="00024DF1">
        <w:rPr>
          <w:rFonts w:ascii="Times New Roman" w:hAnsi="Times New Roman" w:cs="Times New Roman"/>
          <w:sz w:val="28"/>
          <w:szCs w:val="28"/>
        </w:rPr>
        <w:t>and the post-</w:t>
      </w:r>
      <w:r w:rsidR="00AD0CC3">
        <w:rPr>
          <w:rFonts w:ascii="Times New Roman" w:hAnsi="Times New Roman" w:cs="Times New Roman"/>
          <w:sz w:val="28"/>
          <w:szCs w:val="28"/>
        </w:rPr>
        <w:t xml:space="preserve">experimental </w:t>
      </w:r>
      <w:r w:rsidR="000A1128" w:rsidRPr="00024DF1">
        <w:rPr>
          <w:rFonts w:ascii="Times New Roman" w:hAnsi="Times New Roman" w:cs="Times New Roman"/>
          <w:sz w:val="28"/>
          <w:szCs w:val="28"/>
        </w:rPr>
        <w:t xml:space="preserve">period. </w:t>
      </w:r>
      <w:r w:rsidR="00342530" w:rsidRPr="00024DF1">
        <w:rPr>
          <w:rFonts w:ascii="Times New Roman" w:hAnsi="Times New Roman" w:cs="Times New Roman"/>
          <w:sz w:val="28"/>
          <w:szCs w:val="28"/>
        </w:rPr>
        <w:t xml:space="preserve">This was </w:t>
      </w:r>
      <w:r w:rsidR="00FF13B7" w:rsidRPr="00024DF1">
        <w:rPr>
          <w:rFonts w:ascii="Times New Roman" w:hAnsi="Times New Roman" w:cs="Times New Roman"/>
          <w:sz w:val="28"/>
          <w:szCs w:val="28"/>
        </w:rPr>
        <w:t>a consequence of the new</w:t>
      </w:r>
      <w:r w:rsidR="00640AD6" w:rsidRPr="00024DF1">
        <w:rPr>
          <w:rFonts w:ascii="Times New Roman" w:hAnsi="Times New Roman" w:cs="Times New Roman"/>
          <w:sz w:val="28"/>
          <w:szCs w:val="28"/>
        </w:rPr>
        <w:t xml:space="preserve"> male-female pairings</w:t>
      </w:r>
      <w:r w:rsidR="00FF13B7" w:rsidRPr="00024DF1">
        <w:rPr>
          <w:rFonts w:ascii="Times New Roman" w:hAnsi="Times New Roman" w:cs="Times New Roman"/>
          <w:sz w:val="28"/>
          <w:szCs w:val="28"/>
        </w:rPr>
        <w:t xml:space="preserve"> </w:t>
      </w:r>
      <w:r w:rsidR="00640AD6" w:rsidRPr="00024DF1">
        <w:rPr>
          <w:rFonts w:ascii="Times New Roman" w:hAnsi="Times New Roman" w:cs="Times New Roman"/>
          <w:sz w:val="28"/>
          <w:szCs w:val="28"/>
        </w:rPr>
        <w:t xml:space="preserve">for the </w:t>
      </w:r>
      <w:r w:rsidR="00FF13B7" w:rsidRPr="00024DF1">
        <w:rPr>
          <w:rFonts w:ascii="Times New Roman" w:hAnsi="Times New Roman" w:cs="Times New Roman"/>
          <w:sz w:val="28"/>
          <w:szCs w:val="28"/>
        </w:rPr>
        <w:t>breeding season that</w:t>
      </w:r>
      <w:r w:rsidR="00640AD6" w:rsidRPr="00024DF1">
        <w:rPr>
          <w:rFonts w:ascii="Times New Roman" w:hAnsi="Times New Roman" w:cs="Times New Roman"/>
          <w:sz w:val="28"/>
          <w:szCs w:val="28"/>
        </w:rPr>
        <w:t>, as usual, starts</w:t>
      </w:r>
      <w:r w:rsidR="00587110">
        <w:rPr>
          <w:rFonts w:ascii="Times New Roman" w:hAnsi="Times New Roman" w:cs="Times New Roman"/>
          <w:sz w:val="28"/>
          <w:szCs w:val="28"/>
        </w:rPr>
        <w:t xml:space="preserve"> </w:t>
      </w:r>
      <w:r w:rsidR="00640AD6" w:rsidRPr="00024DF1">
        <w:rPr>
          <w:rFonts w:ascii="Times New Roman" w:hAnsi="Times New Roman" w:cs="Times New Roman"/>
          <w:sz w:val="28"/>
          <w:szCs w:val="28"/>
        </w:rPr>
        <w:t>in December</w:t>
      </w:r>
      <w:r w:rsidR="00FF13B7" w:rsidRPr="00024DF1">
        <w:rPr>
          <w:rFonts w:ascii="Times New Roman" w:hAnsi="Times New Roman" w:cs="Times New Roman"/>
          <w:sz w:val="28"/>
          <w:szCs w:val="28"/>
        </w:rPr>
        <w:t>.</w:t>
      </w:r>
      <w:r w:rsidR="00264752" w:rsidRPr="00024DF1">
        <w:rPr>
          <w:rFonts w:ascii="Times New Roman" w:hAnsi="Times New Roman" w:cs="Times New Roman"/>
          <w:sz w:val="28"/>
          <w:szCs w:val="28"/>
        </w:rPr>
        <w:t xml:space="preserve"> In detail, </w:t>
      </w:r>
      <w:r w:rsidR="000C5B43" w:rsidRPr="00024DF1">
        <w:rPr>
          <w:rFonts w:ascii="Times New Roman" w:hAnsi="Times New Roman" w:cs="Times New Roman"/>
          <w:sz w:val="28"/>
          <w:szCs w:val="28"/>
        </w:rPr>
        <w:t>during the pre-</w:t>
      </w:r>
      <w:r w:rsidR="00AD0CC3">
        <w:rPr>
          <w:rFonts w:ascii="Times New Roman" w:hAnsi="Times New Roman" w:cs="Times New Roman"/>
          <w:sz w:val="28"/>
          <w:szCs w:val="28"/>
        </w:rPr>
        <w:t>experimental</w:t>
      </w:r>
      <w:r w:rsidR="00AD0CC3" w:rsidRPr="00024DF1">
        <w:rPr>
          <w:rFonts w:ascii="Times New Roman" w:hAnsi="Times New Roman" w:cs="Times New Roman"/>
          <w:sz w:val="28"/>
          <w:szCs w:val="28"/>
        </w:rPr>
        <w:t xml:space="preserve"> </w:t>
      </w:r>
      <w:r w:rsidR="000C5B43" w:rsidRPr="00024DF1">
        <w:rPr>
          <w:rFonts w:ascii="Times New Roman" w:hAnsi="Times New Roman" w:cs="Times New Roman"/>
          <w:sz w:val="28"/>
          <w:szCs w:val="28"/>
        </w:rPr>
        <w:t xml:space="preserve">period </w:t>
      </w:r>
      <w:r w:rsidR="00264752" w:rsidRPr="00024DF1">
        <w:rPr>
          <w:rFonts w:ascii="Times New Roman" w:hAnsi="Times New Roman" w:cs="Times New Roman"/>
          <w:sz w:val="28"/>
          <w:szCs w:val="28"/>
        </w:rPr>
        <w:t xml:space="preserve">the males used in this study were </w:t>
      </w:r>
      <w:r w:rsidR="006113E7">
        <w:rPr>
          <w:rFonts w:ascii="Times New Roman" w:hAnsi="Times New Roman" w:cs="Times New Roman"/>
          <w:sz w:val="28"/>
          <w:szCs w:val="28"/>
        </w:rPr>
        <w:t>placed</w:t>
      </w:r>
      <w:r w:rsidR="006113E7" w:rsidRPr="00024DF1">
        <w:rPr>
          <w:rFonts w:ascii="Times New Roman" w:hAnsi="Times New Roman" w:cs="Times New Roman"/>
          <w:sz w:val="28"/>
          <w:szCs w:val="28"/>
        </w:rPr>
        <w:t xml:space="preserve"> </w:t>
      </w:r>
      <w:r w:rsidR="00264752" w:rsidRPr="00024DF1">
        <w:rPr>
          <w:rFonts w:ascii="Times New Roman" w:hAnsi="Times New Roman" w:cs="Times New Roman"/>
          <w:sz w:val="28"/>
          <w:szCs w:val="28"/>
        </w:rPr>
        <w:t xml:space="preserve">in </w:t>
      </w:r>
      <w:r w:rsidR="001A2D5D" w:rsidRPr="00024DF1">
        <w:rPr>
          <w:rFonts w:ascii="Times New Roman" w:hAnsi="Times New Roman" w:cs="Times New Roman"/>
          <w:sz w:val="28"/>
          <w:szCs w:val="28"/>
        </w:rPr>
        <w:t>the same</w:t>
      </w:r>
      <w:r w:rsidR="00264752" w:rsidRPr="00024DF1">
        <w:rPr>
          <w:rFonts w:ascii="Times New Roman" w:hAnsi="Times New Roman" w:cs="Times New Roman"/>
          <w:sz w:val="28"/>
          <w:szCs w:val="28"/>
        </w:rPr>
        <w:t xml:space="preserve"> enclosures </w:t>
      </w:r>
      <w:r w:rsidR="001A2D5D" w:rsidRPr="00024DF1">
        <w:rPr>
          <w:rFonts w:ascii="Times New Roman" w:hAnsi="Times New Roman" w:cs="Times New Roman"/>
          <w:sz w:val="28"/>
          <w:szCs w:val="28"/>
        </w:rPr>
        <w:t xml:space="preserve">as during the </w:t>
      </w:r>
      <w:r w:rsidR="008B346F">
        <w:rPr>
          <w:rFonts w:ascii="Times New Roman" w:hAnsi="Times New Roman" w:cs="Times New Roman"/>
          <w:sz w:val="28"/>
          <w:szCs w:val="28"/>
        </w:rPr>
        <w:t>experimental</w:t>
      </w:r>
      <w:r w:rsidR="006113E7">
        <w:rPr>
          <w:rFonts w:ascii="Times New Roman" w:hAnsi="Times New Roman" w:cs="Times New Roman"/>
          <w:sz w:val="28"/>
          <w:szCs w:val="28"/>
        </w:rPr>
        <w:t xml:space="preserve"> period</w:t>
      </w:r>
      <w:r w:rsidR="001A2D5D" w:rsidRPr="00024DF1">
        <w:rPr>
          <w:rFonts w:ascii="Times New Roman" w:hAnsi="Times New Roman" w:cs="Times New Roman"/>
          <w:sz w:val="28"/>
          <w:szCs w:val="28"/>
        </w:rPr>
        <w:t>, but</w:t>
      </w:r>
      <w:r w:rsidR="00264752" w:rsidRPr="00024DF1">
        <w:rPr>
          <w:rFonts w:ascii="Times New Roman" w:hAnsi="Times New Roman" w:cs="Times New Roman"/>
          <w:sz w:val="28"/>
          <w:szCs w:val="28"/>
        </w:rPr>
        <w:t xml:space="preserve"> had the whole </w:t>
      </w:r>
      <w:r w:rsidR="001A2D5D" w:rsidRPr="00024DF1">
        <w:rPr>
          <w:rFonts w:ascii="Times New Roman" w:hAnsi="Times New Roman" w:cs="Times New Roman"/>
          <w:sz w:val="28"/>
          <w:szCs w:val="28"/>
        </w:rPr>
        <w:t xml:space="preserve">area of the </w:t>
      </w:r>
      <w:r w:rsidR="00264752" w:rsidRPr="00024DF1">
        <w:rPr>
          <w:rFonts w:ascii="Times New Roman" w:hAnsi="Times New Roman" w:cs="Times New Roman"/>
          <w:sz w:val="28"/>
          <w:szCs w:val="28"/>
        </w:rPr>
        <w:t>enclosure</w:t>
      </w:r>
      <w:r w:rsidR="001A2D5D" w:rsidRPr="00024DF1">
        <w:rPr>
          <w:rFonts w:ascii="Times New Roman" w:hAnsi="Times New Roman" w:cs="Times New Roman"/>
          <w:sz w:val="28"/>
          <w:szCs w:val="28"/>
        </w:rPr>
        <w:t>s</w:t>
      </w:r>
      <w:r w:rsidR="00264752" w:rsidRPr="00024DF1">
        <w:rPr>
          <w:rFonts w:ascii="Times New Roman" w:hAnsi="Times New Roman" w:cs="Times New Roman"/>
          <w:sz w:val="28"/>
          <w:szCs w:val="28"/>
        </w:rPr>
        <w:t xml:space="preserve"> for themselves. During the</w:t>
      </w:r>
      <w:r w:rsidR="001C16F1">
        <w:rPr>
          <w:rFonts w:ascii="Times New Roman" w:hAnsi="Times New Roman" w:cs="Times New Roman"/>
          <w:sz w:val="28"/>
          <w:szCs w:val="28"/>
        </w:rPr>
        <w:t xml:space="preserve"> post-experimental</w:t>
      </w:r>
      <w:r w:rsidR="00264752" w:rsidRPr="00024DF1">
        <w:rPr>
          <w:rFonts w:ascii="Times New Roman" w:hAnsi="Times New Roman" w:cs="Times New Roman"/>
          <w:sz w:val="28"/>
          <w:szCs w:val="28"/>
        </w:rPr>
        <w:t xml:space="preserve"> period, the males</w:t>
      </w:r>
      <w:r w:rsidR="001A2D5D" w:rsidRPr="00024DF1">
        <w:rPr>
          <w:rFonts w:ascii="Times New Roman" w:hAnsi="Times New Roman" w:cs="Times New Roman"/>
          <w:sz w:val="28"/>
          <w:szCs w:val="28"/>
        </w:rPr>
        <w:t xml:space="preserve"> were </w:t>
      </w:r>
      <w:r w:rsidR="006113E7">
        <w:rPr>
          <w:rFonts w:ascii="Times New Roman" w:hAnsi="Times New Roman" w:cs="Times New Roman"/>
          <w:sz w:val="28"/>
          <w:szCs w:val="28"/>
        </w:rPr>
        <w:t>placed</w:t>
      </w:r>
      <w:r w:rsidR="006113E7" w:rsidRPr="00024DF1">
        <w:rPr>
          <w:rFonts w:ascii="Times New Roman" w:hAnsi="Times New Roman" w:cs="Times New Roman"/>
          <w:sz w:val="28"/>
          <w:szCs w:val="28"/>
        </w:rPr>
        <w:t xml:space="preserve"> </w:t>
      </w:r>
      <w:r w:rsidR="000C5B43" w:rsidRPr="00024DF1">
        <w:rPr>
          <w:rFonts w:ascii="Times New Roman" w:hAnsi="Times New Roman" w:cs="Times New Roman"/>
          <w:sz w:val="28"/>
          <w:szCs w:val="28"/>
        </w:rPr>
        <w:t>in different enclosures and shared the enclosures with females. This sharing was done gradually, as</w:t>
      </w:r>
      <w:r w:rsidR="00F036E4" w:rsidRPr="00024DF1">
        <w:rPr>
          <w:rFonts w:ascii="Times New Roman" w:hAnsi="Times New Roman" w:cs="Times New Roman"/>
          <w:sz w:val="28"/>
          <w:szCs w:val="28"/>
        </w:rPr>
        <w:t xml:space="preserve"> </w:t>
      </w:r>
      <w:r w:rsidR="000C5B43" w:rsidRPr="00024DF1">
        <w:rPr>
          <w:rFonts w:ascii="Times New Roman" w:hAnsi="Times New Roman" w:cs="Times New Roman"/>
          <w:sz w:val="28"/>
          <w:szCs w:val="28"/>
        </w:rPr>
        <w:t>first the</w:t>
      </w:r>
      <w:r w:rsidR="00F036E4" w:rsidRPr="00024DF1">
        <w:rPr>
          <w:rFonts w:ascii="Times New Roman" w:hAnsi="Times New Roman" w:cs="Times New Roman"/>
          <w:sz w:val="28"/>
          <w:szCs w:val="28"/>
        </w:rPr>
        <w:t xml:space="preserve">y were separated by fences. Males and females were </w:t>
      </w:r>
      <w:r w:rsidR="000C5B43" w:rsidRPr="00024DF1">
        <w:rPr>
          <w:rFonts w:ascii="Times New Roman" w:hAnsi="Times New Roman" w:cs="Times New Roman"/>
          <w:sz w:val="28"/>
          <w:szCs w:val="28"/>
        </w:rPr>
        <w:t xml:space="preserve">only put together after </w:t>
      </w:r>
      <w:r w:rsidR="00F036E4" w:rsidRPr="00024DF1">
        <w:rPr>
          <w:rFonts w:ascii="Times New Roman" w:hAnsi="Times New Roman" w:cs="Times New Roman"/>
          <w:sz w:val="28"/>
          <w:szCs w:val="28"/>
        </w:rPr>
        <w:t>there were signs that the females were receptive</w:t>
      </w:r>
      <w:r w:rsidR="000C5B43" w:rsidRPr="00024DF1">
        <w:rPr>
          <w:rFonts w:ascii="Times New Roman" w:hAnsi="Times New Roman" w:cs="Times New Roman"/>
          <w:sz w:val="28"/>
          <w:szCs w:val="28"/>
        </w:rPr>
        <w:t xml:space="preserve">, so that </w:t>
      </w:r>
      <w:r w:rsidR="00B47147" w:rsidRPr="00024DF1">
        <w:rPr>
          <w:rFonts w:ascii="Times New Roman" w:hAnsi="Times New Roman" w:cs="Times New Roman"/>
          <w:sz w:val="28"/>
          <w:szCs w:val="28"/>
        </w:rPr>
        <w:t xml:space="preserve">courting and copulation could take place. </w:t>
      </w:r>
      <w:r w:rsidR="00FD40A1" w:rsidRPr="00024DF1">
        <w:rPr>
          <w:rFonts w:ascii="Times New Roman" w:hAnsi="Times New Roman" w:cs="Times New Roman"/>
          <w:sz w:val="28"/>
          <w:szCs w:val="28"/>
        </w:rPr>
        <w:t xml:space="preserve">It is </w:t>
      </w:r>
      <w:r w:rsidR="006113E7">
        <w:rPr>
          <w:rFonts w:ascii="Times New Roman" w:hAnsi="Times New Roman" w:cs="Times New Roman"/>
          <w:sz w:val="28"/>
          <w:szCs w:val="28"/>
        </w:rPr>
        <w:t xml:space="preserve">inevitable and </w:t>
      </w:r>
      <w:r w:rsidR="00FD40A1" w:rsidRPr="00024DF1">
        <w:rPr>
          <w:rFonts w:ascii="Times New Roman" w:hAnsi="Times New Roman" w:cs="Times New Roman"/>
          <w:sz w:val="28"/>
          <w:szCs w:val="28"/>
        </w:rPr>
        <w:t>understandable that</w:t>
      </w:r>
      <w:r w:rsidR="00B47147" w:rsidRPr="00024DF1">
        <w:rPr>
          <w:rFonts w:ascii="Times New Roman" w:hAnsi="Times New Roman" w:cs="Times New Roman"/>
          <w:sz w:val="28"/>
          <w:szCs w:val="28"/>
        </w:rPr>
        <w:t xml:space="preserve"> </w:t>
      </w:r>
      <w:r w:rsidR="009A4923" w:rsidRPr="00024DF1">
        <w:rPr>
          <w:rFonts w:ascii="Times New Roman" w:hAnsi="Times New Roman" w:cs="Times New Roman"/>
          <w:sz w:val="28"/>
          <w:szCs w:val="28"/>
        </w:rPr>
        <w:t>during this perio</w:t>
      </w:r>
      <w:r w:rsidR="00FD40A1" w:rsidRPr="00024DF1">
        <w:rPr>
          <w:rFonts w:ascii="Times New Roman" w:hAnsi="Times New Roman" w:cs="Times New Roman"/>
          <w:sz w:val="28"/>
          <w:szCs w:val="28"/>
        </w:rPr>
        <w:t xml:space="preserve">d </w:t>
      </w:r>
      <w:r w:rsidR="00131267" w:rsidRPr="00024DF1">
        <w:rPr>
          <w:rFonts w:ascii="Times New Roman" w:hAnsi="Times New Roman" w:cs="Times New Roman"/>
          <w:sz w:val="28"/>
          <w:szCs w:val="28"/>
        </w:rPr>
        <w:t xml:space="preserve">the </w:t>
      </w:r>
      <w:r w:rsidR="00B47147" w:rsidRPr="00024DF1">
        <w:rPr>
          <w:rFonts w:ascii="Times New Roman" w:hAnsi="Times New Roman" w:cs="Times New Roman"/>
          <w:sz w:val="28"/>
          <w:szCs w:val="28"/>
        </w:rPr>
        <w:t>males</w:t>
      </w:r>
      <w:r w:rsidR="0013695A" w:rsidRPr="00024DF1">
        <w:rPr>
          <w:rFonts w:ascii="Times New Roman" w:hAnsi="Times New Roman" w:cs="Times New Roman"/>
          <w:sz w:val="28"/>
          <w:szCs w:val="28"/>
        </w:rPr>
        <w:t>’</w:t>
      </w:r>
      <w:r w:rsidR="00B47147" w:rsidRPr="00024DF1">
        <w:rPr>
          <w:rFonts w:ascii="Times New Roman" w:hAnsi="Times New Roman" w:cs="Times New Roman"/>
          <w:sz w:val="28"/>
          <w:szCs w:val="28"/>
        </w:rPr>
        <w:t xml:space="preserve"> behaviour </w:t>
      </w:r>
      <w:r w:rsidR="00A064AE">
        <w:rPr>
          <w:rFonts w:ascii="Times New Roman" w:hAnsi="Times New Roman" w:cs="Times New Roman"/>
          <w:sz w:val="28"/>
          <w:szCs w:val="28"/>
        </w:rPr>
        <w:t xml:space="preserve">was </w:t>
      </w:r>
      <w:r w:rsidR="00131267" w:rsidRPr="00024DF1">
        <w:rPr>
          <w:rFonts w:ascii="Times New Roman" w:hAnsi="Times New Roman" w:cs="Times New Roman"/>
          <w:sz w:val="28"/>
          <w:szCs w:val="28"/>
        </w:rPr>
        <w:t>affected by</w:t>
      </w:r>
      <w:r w:rsidR="00B47147" w:rsidRPr="00024DF1">
        <w:rPr>
          <w:rFonts w:ascii="Times New Roman" w:hAnsi="Times New Roman" w:cs="Times New Roman"/>
          <w:sz w:val="28"/>
          <w:szCs w:val="28"/>
        </w:rPr>
        <w:t xml:space="preserve"> the </w:t>
      </w:r>
      <w:r w:rsidR="00131267" w:rsidRPr="00024DF1">
        <w:rPr>
          <w:rFonts w:ascii="Times New Roman" w:hAnsi="Times New Roman" w:cs="Times New Roman"/>
          <w:sz w:val="28"/>
          <w:szCs w:val="28"/>
        </w:rPr>
        <w:t>fe</w:t>
      </w:r>
      <w:r w:rsidR="00B47147" w:rsidRPr="00024DF1">
        <w:rPr>
          <w:rFonts w:ascii="Times New Roman" w:hAnsi="Times New Roman" w:cs="Times New Roman"/>
          <w:sz w:val="28"/>
          <w:szCs w:val="28"/>
        </w:rPr>
        <w:t xml:space="preserve">males, since </w:t>
      </w:r>
      <w:r w:rsidR="005B6046" w:rsidRPr="00024DF1">
        <w:rPr>
          <w:rFonts w:ascii="Times New Roman" w:hAnsi="Times New Roman" w:cs="Times New Roman"/>
          <w:sz w:val="28"/>
          <w:szCs w:val="28"/>
        </w:rPr>
        <w:t>o</w:t>
      </w:r>
      <w:r w:rsidR="007B5416" w:rsidRPr="00024DF1">
        <w:rPr>
          <w:rFonts w:ascii="Times New Roman" w:hAnsi="Times New Roman" w:cs="Times New Roman"/>
          <w:sz w:val="28"/>
          <w:szCs w:val="28"/>
        </w:rPr>
        <w:t>estrus peaks between December and January</w:t>
      </w:r>
      <w:r w:rsidR="00F74CEB" w:rsidRPr="00024DF1">
        <w:rPr>
          <w:rFonts w:ascii="Times New Roman" w:hAnsi="Times New Roman" w:cs="Times New Roman"/>
          <w:sz w:val="28"/>
          <w:szCs w:val="28"/>
        </w:rPr>
        <w:t xml:space="preserve"> (Vargas </w:t>
      </w:r>
      <w:r w:rsidR="00F74CEB" w:rsidRPr="00E014D0">
        <w:rPr>
          <w:rFonts w:ascii="Times New Roman" w:hAnsi="Times New Roman" w:cs="Times New Roman"/>
          <w:i/>
          <w:sz w:val="28"/>
          <w:szCs w:val="28"/>
        </w:rPr>
        <w:t>et al.</w:t>
      </w:r>
      <w:r w:rsidR="00F74CEB" w:rsidRPr="00024DF1">
        <w:rPr>
          <w:rFonts w:ascii="Times New Roman" w:hAnsi="Times New Roman" w:cs="Times New Roman"/>
          <w:sz w:val="28"/>
          <w:szCs w:val="28"/>
        </w:rPr>
        <w:t>, 2009)</w:t>
      </w:r>
      <w:r w:rsidR="00234F16" w:rsidRPr="00024DF1">
        <w:rPr>
          <w:rFonts w:ascii="Times New Roman" w:hAnsi="Times New Roman" w:cs="Times New Roman"/>
          <w:sz w:val="28"/>
          <w:szCs w:val="28"/>
        </w:rPr>
        <w:t>.</w:t>
      </w:r>
    </w:p>
    <w:p w14:paraId="341656F1" w14:textId="7888B299" w:rsidR="00261B1C" w:rsidRPr="00024DF1" w:rsidRDefault="00AE258C" w:rsidP="004B12A0">
      <w:pPr>
        <w:spacing w:after="0" w:line="240" w:lineRule="auto"/>
        <w:ind w:firstLine="360"/>
        <w:rPr>
          <w:rFonts w:ascii="Times New Roman" w:hAnsi="Times New Roman" w:cs="Times New Roman"/>
          <w:sz w:val="28"/>
          <w:szCs w:val="28"/>
        </w:rPr>
      </w:pPr>
      <w:r w:rsidRPr="00024DF1">
        <w:rPr>
          <w:rFonts w:ascii="Times New Roman" w:hAnsi="Times New Roman" w:cs="Times New Roman"/>
          <w:sz w:val="28"/>
          <w:szCs w:val="28"/>
        </w:rPr>
        <w:t xml:space="preserve">Even though </w:t>
      </w:r>
      <w:r w:rsidR="00A064AE">
        <w:rPr>
          <w:rFonts w:ascii="Times New Roman" w:hAnsi="Times New Roman" w:cs="Times New Roman"/>
          <w:sz w:val="28"/>
          <w:szCs w:val="28"/>
        </w:rPr>
        <w:t>several</w:t>
      </w:r>
      <w:r w:rsidRPr="00024DF1">
        <w:rPr>
          <w:rFonts w:ascii="Times New Roman" w:hAnsi="Times New Roman" w:cs="Times New Roman"/>
          <w:sz w:val="28"/>
          <w:szCs w:val="28"/>
        </w:rPr>
        <w:t xml:space="preserve"> authors</w:t>
      </w:r>
      <w:r w:rsidR="00587110">
        <w:rPr>
          <w:rFonts w:ascii="Times New Roman" w:hAnsi="Times New Roman" w:cs="Times New Roman"/>
          <w:sz w:val="28"/>
          <w:szCs w:val="28"/>
        </w:rPr>
        <w:t xml:space="preserve"> </w:t>
      </w:r>
      <w:r w:rsidRPr="00024DF1">
        <w:rPr>
          <w:rFonts w:ascii="Times New Roman" w:hAnsi="Times New Roman" w:cs="Times New Roman"/>
          <w:sz w:val="28"/>
          <w:szCs w:val="28"/>
        </w:rPr>
        <w:t>(Pageat</w:t>
      </w:r>
      <w:r w:rsidR="006978B0" w:rsidRPr="00024DF1">
        <w:rPr>
          <w:rFonts w:ascii="Times New Roman" w:hAnsi="Times New Roman" w:cs="Times New Roman"/>
          <w:sz w:val="28"/>
          <w:szCs w:val="28"/>
        </w:rPr>
        <w:t xml:space="preserve"> </w:t>
      </w:r>
      <w:r w:rsidRPr="00024DF1">
        <w:rPr>
          <w:rFonts w:ascii="Times New Roman" w:hAnsi="Times New Roman" w:cs="Times New Roman"/>
          <w:sz w:val="28"/>
          <w:szCs w:val="28"/>
        </w:rPr>
        <w:t>&amp;</w:t>
      </w:r>
      <w:r w:rsidR="006978B0" w:rsidRPr="00024DF1">
        <w:rPr>
          <w:rFonts w:ascii="Times New Roman" w:hAnsi="Times New Roman" w:cs="Times New Roman"/>
          <w:sz w:val="28"/>
          <w:szCs w:val="28"/>
        </w:rPr>
        <w:t xml:space="preserve"> </w:t>
      </w:r>
      <w:r w:rsidRPr="00024DF1">
        <w:rPr>
          <w:rFonts w:ascii="Times New Roman" w:hAnsi="Times New Roman" w:cs="Times New Roman"/>
          <w:sz w:val="28"/>
          <w:szCs w:val="28"/>
        </w:rPr>
        <w:t xml:space="preserve">Gaultier, 2003; Lansdberg, 2006; Vargas </w:t>
      </w:r>
      <w:r w:rsidRPr="00E014D0">
        <w:rPr>
          <w:rFonts w:ascii="Times New Roman" w:hAnsi="Times New Roman" w:cs="Times New Roman"/>
          <w:i/>
          <w:sz w:val="28"/>
          <w:szCs w:val="28"/>
        </w:rPr>
        <w:t>et al</w:t>
      </w:r>
      <w:r w:rsidR="008818D5" w:rsidRPr="00E014D0">
        <w:rPr>
          <w:rFonts w:ascii="Times New Roman" w:hAnsi="Times New Roman" w:cs="Times New Roman"/>
          <w:i/>
          <w:sz w:val="28"/>
          <w:szCs w:val="28"/>
        </w:rPr>
        <w:t>.</w:t>
      </w:r>
      <w:r w:rsidRPr="00024DF1">
        <w:rPr>
          <w:rFonts w:ascii="Times New Roman" w:hAnsi="Times New Roman" w:cs="Times New Roman"/>
          <w:sz w:val="28"/>
          <w:szCs w:val="28"/>
        </w:rPr>
        <w:t>, 2009) agree that</w:t>
      </w:r>
      <w:r w:rsidR="00A064AE">
        <w:rPr>
          <w:rFonts w:ascii="Times New Roman" w:hAnsi="Times New Roman" w:cs="Times New Roman"/>
          <w:sz w:val="28"/>
          <w:szCs w:val="28"/>
        </w:rPr>
        <w:t xml:space="preserve"> pheromone therapy</w:t>
      </w:r>
      <w:r w:rsidR="00587110">
        <w:rPr>
          <w:rFonts w:ascii="Times New Roman" w:hAnsi="Times New Roman" w:cs="Times New Roman"/>
          <w:sz w:val="28"/>
          <w:szCs w:val="28"/>
        </w:rPr>
        <w:t xml:space="preserve"> </w:t>
      </w:r>
      <w:r w:rsidRPr="00024DF1">
        <w:rPr>
          <w:rFonts w:ascii="Times New Roman" w:hAnsi="Times New Roman" w:cs="Times New Roman"/>
          <w:sz w:val="28"/>
          <w:szCs w:val="28"/>
        </w:rPr>
        <w:t xml:space="preserve">is </w:t>
      </w:r>
      <w:r w:rsidR="00A778DC" w:rsidRPr="00024DF1">
        <w:rPr>
          <w:rFonts w:ascii="Times New Roman" w:hAnsi="Times New Roman" w:cs="Times New Roman"/>
          <w:sz w:val="28"/>
          <w:szCs w:val="28"/>
        </w:rPr>
        <w:t xml:space="preserve">an advantageous treatment </w:t>
      </w:r>
      <w:r w:rsidR="006113E7">
        <w:rPr>
          <w:rFonts w:ascii="Times New Roman" w:hAnsi="Times New Roman" w:cs="Times New Roman"/>
          <w:sz w:val="28"/>
          <w:szCs w:val="28"/>
        </w:rPr>
        <w:t>against</w:t>
      </w:r>
      <w:r w:rsidR="006113E7" w:rsidRPr="00024DF1">
        <w:rPr>
          <w:rFonts w:ascii="Times New Roman" w:hAnsi="Times New Roman" w:cs="Times New Roman"/>
          <w:sz w:val="28"/>
          <w:szCs w:val="28"/>
        </w:rPr>
        <w:t xml:space="preserve"> </w:t>
      </w:r>
      <w:r w:rsidR="00A778DC" w:rsidRPr="00024DF1">
        <w:rPr>
          <w:rFonts w:ascii="Times New Roman" w:hAnsi="Times New Roman" w:cs="Times New Roman"/>
          <w:sz w:val="28"/>
          <w:szCs w:val="28"/>
        </w:rPr>
        <w:t>abnormal behaviours in animals, it has its</w:t>
      </w:r>
      <w:r w:rsidR="00B17071" w:rsidRPr="00024DF1">
        <w:rPr>
          <w:rFonts w:ascii="Times New Roman" w:hAnsi="Times New Roman" w:cs="Times New Roman"/>
          <w:sz w:val="28"/>
          <w:szCs w:val="28"/>
        </w:rPr>
        <w:t xml:space="preserve"> </w:t>
      </w:r>
      <w:r w:rsidR="00A778DC" w:rsidRPr="00024DF1">
        <w:rPr>
          <w:rFonts w:ascii="Times New Roman" w:hAnsi="Times New Roman" w:cs="Times New Roman"/>
          <w:sz w:val="28"/>
          <w:szCs w:val="28"/>
        </w:rPr>
        <w:t>limitations.</w:t>
      </w:r>
      <w:r w:rsidR="00B17071" w:rsidRPr="00024DF1">
        <w:rPr>
          <w:rFonts w:ascii="Times New Roman" w:hAnsi="Times New Roman" w:cs="Times New Roman"/>
          <w:sz w:val="28"/>
          <w:szCs w:val="28"/>
        </w:rPr>
        <w:t xml:space="preserve"> </w:t>
      </w:r>
      <w:r w:rsidR="000A293D" w:rsidRPr="00024DF1">
        <w:rPr>
          <w:rFonts w:ascii="Times New Roman" w:hAnsi="Times New Roman" w:cs="Times New Roman"/>
          <w:sz w:val="28"/>
          <w:szCs w:val="28"/>
        </w:rPr>
        <w:t>Hargrave (</w:t>
      </w:r>
      <w:r w:rsidR="00B17071" w:rsidRPr="00024DF1">
        <w:rPr>
          <w:rFonts w:ascii="Times New Roman" w:hAnsi="Times New Roman" w:cs="Times New Roman"/>
          <w:sz w:val="28"/>
          <w:szCs w:val="28"/>
        </w:rPr>
        <w:t>2014</w:t>
      </w:r>
      <w:r w:rsidR="000A293D" w:rsidRPr="00024DF1">
        <w:rPr>
          <w:rFonts w:ascii="Times New Roman" w:hAnsi="Times New Roman" w:cs="Times New Roman"/>
          <w:sz w:val="28"/>
          <w:szCs w:val="28"/>
        </w:rPr>
        <w:t>) believes that pheromones alone are not able to</w:t>
      </w:r>
      <w:r w:rsidR="00BA53D9" w:rsidRPr="00024DF1">
        <w:rPr>
          <w:rFonts w:ascii="Times New Roman" w:hAnsi="Times New Roman" w:cs="Times New Roman"/>
          <w:sz w:val="28"/>
          <w:szCs w:val="28"/>
        </w:rPr>
        <w:t xml:space="preserve"> reverse long-term, learnt behaviours</w:t>
      </w:r>
      <w:r w:rsidR="00327F7F" w:rsidRPr="00024DF1">
        <w:rPr>
          <w:rFonts w:ascii="Times New Roman" w:hAnsi="Times New Roman" w:cs="Times New Roman"/>
          <w:sz w:val="28"/>
          <w:szCs w:val="28"/>
        </w:rPr>
        <w:t xml:space="preserve">, and some stereotypies fall into this </w:t>
      </w:r>
      <w:r w:rsidR="006113E7">
        <w:rPr>
          <w:rFonts w:ascii="Times New Roman" w:hAnsi="Times New Roman" w:cs="Times New Roman"/>
          <w:sz w:val="28"/>
          <w:szCs w:val="28"/>
        </w:rPr>
        <w:t>category</w:t>
      </w:r>
      <w:r w:rsidR="00BA53D9" w:rsidRPr="00024DF1">
        <w:rPr>
          <w:rFonts w:ascii="Times New Roman" w:hAnsi="Times New Roman" w:cs="Times New Roman"/>
          <w:sz w:val="28"/>
          <w:szCs w:val="28"/>
        </w:rPr>
        <w:t>. Pheromones represent a small</w:t>
      </w:r>
      <w:r w:rsidR="00461AB7" w:rsidRPr="00024DF1">
        <w:rPr>
          <w:rFonts w:ascii="Times New Roman" w:hAnsi="Times New Roman" w:cs="Times New Roman"/>
          <w:sz w:val="28"/>
          <w:szCs w:val="28"/>
        </w:rPr>
        <w:t xml:space="preserve"> </w:t>
      </w:r>
      <w:r w:rsidR="006113E7">
        <w:rPr>
          <w:rFonts w:ascii="Times New Roman" w:hAnsi="Times New Roman" w:cs="Times New Roman"/>
          <w:sz w:val="28"/>
          <w:szCs w:val="28"/>
        </w:rPr>
        <w:t>part</w:t>
      </w:r>
      <w:r w:rsidR="006113E7" w:rsidRPr="00024DF1">
        <w:rPr>
          <w:rFonts w:ascii="Times New Roman" w:hAnsi="Times New Roman" w:cs="Times New Roman"/>
          <w:sz w:val="28"/>
          <w:szCs w:val="28"/>
        </w:rPr>
        <w:t xml:space="preserve"> </w:t>
      </w:r>
      <w:r w:rsidR="00461AB7" w:rsidRPr="00024DF1">
        <w:rPr>
          <w:rFonts w:ascii="Times New Roman" w:hAnsi="Times New Roman" w:cs="Times New Roman"/>
          <w:sz w:val="28"/>
          <w:szCs w:val="28"/>
        </w:rPr>
        <w:t xml:space="preserve">in the </w:t>
      </w:r>
      <w:r w:rsidR="00BB343F" w:rsidRPr="00024DF1">
        <w:rPr>
          <w:rFonts w:ascii="Times New Roman" w:hAnsi="Times New Roman" w:cs="Times New Roman"/>
          <w:sz w:val="28"/>
          <w:szCs w:val="28"/>
        </w:rPr>
        <w:t xml:space="preserve">sensory system, seeing that </w:t>
      </w:r>
      <w:r w:rsidR="006E4476" w:rsidRPr="00024DF1">
        <w:rPr>
          <w:rFonts w:ascii="Times New Roman" w:hAnsi="Times New Roman" w:cs="Times New Roman"/>
          <w:sz w:val="28"/>
          <w:szCs w:val="28"/>
        </w:rPr>
        <w:t xml:space="preserve">animals resort to other senses when assessing their environment (Hargrave, 2014). </w:t>
      </w:r>
      <w:r w:rsidR="00F453F4" w:rsidRPr="00024DF1">
        <w:rPr>
          <w:rFonts w:ascii="Times New Roman" w:hAnsi="Times New Roman" w:cs="Times New Roman"/>
          <w:sz w:val="28"/>
          <w:szCs w:val="28"/>
        </w:rPr>
        <w:t>Pageat</w:t>
      </w:r>
      <w:r w:rsidR="006978B0" w:rsidRPr="00024DF1">
        <w:rPr>
          <w:rFonts w:ascii="Times New Roman" w:hAnsi="Times New Roman" w:cs="Times New Roman"/>
          <w:sz w:val="28"/>
          <w:szCs w:val="28"/>
        </w:rPr>
        <w:t xml:space="preserve"> </w:t>
      </w:r>
      <w:r w:rsidR="00F453F4" w:rsidRPr="00024DF1">
        <w:rPr>
          <w:rFonts w:ascii="Times New Roman" w:hAnsi="Times New Roman" w:cs="Times New Roman"/>
          <w:sz w:val="28"/>
          <w:szCs w:val="28"/>
        </w:rPr>
        <w:t>&amp;</w:t>
      </w:r>
      <w:r w:rsidR="006978B0" w:rsidRPr="00024DF1">
        <w:rPr>
          <w:rFonts w:ascii="Times New Roman" w:hAnsi="Times New Roman" w:cs="Times New Roman"/>
          <w:sz w:val="28"/>
          <w:szCs w:val="28"/>
        </w:rPr>
        <w:t xml:space="preserve"> </w:t>
      </w:r>
      <w:r w:rsidR="00F453F4" w:rsidRPr="00024DF1">
        <w:rPr>
          <w:rFonts w:ascii="Times New Roman" w:hAnsi="Times New Roman" w:cs="Times New Roman"/>
          <w:sz w:val="28"/>
          <w:szCs w:val="28"/>
        </w:rPr>
        <w:t xml:space="preserve">Gaultier (2003) agree and add that in a natural setting, </w:t>
      </w:r>
      <w:r w:rsidR="00911518">
        <w:rPr>
          <w:rFonts w:ascii="Times New Roman" w:hAnsi="Times New Roman" w:cs="Times New Roman"/>
          <w:sz w:val="28"/>
          <w:szCs w:val="28"/>
        </w:rPr>
        <w:t xml:space="preserve">when animals release pheromones, they </w:t>
      </w:r>
      <w:r w:rsidR="00F4426F" w:rsidRPr="00024DF1">
        <w:rPr>
          <w:rFonts w:ascii="Times New Roman" w:hAnsi="Times New Roman" w:cs="Times New Roman"/>
          <w:sz w:val="28"/>
          <w:szCs w:val="28"/>
        </w:rPr>
        <w:t xml:space="preserve">usually adopt a specific pose and may </w:t>
      </w:r>
      <w:r w:rsidR="00C54D35" w:rsidRPr="00024DF1">
        <w:rPr>
          <w:rFonts w:ascii="Times New Roman" w:hAnsi="Times New Roman" w:cs="Times New Roman"/>
          <w:sz w:val="28"/>
          <w:szCs w:val="28"/>
        </w:rPr>
        <w:t xml:space="preserve">expose body parts that are normally covered. </w:t>
      </w:r>
      <w:r w:rsidR="004E2708" w:rsidRPr="00024DF1">
        <w:rPr>
          <w:rFonts w:ascii="Times New Roman" w:hAnsi="Times New Roman" w:cs="Times New Roman"/>
          <w:sz w:val="28"/>
          <w:szCs w:val="28"/>
        </w:rPr>
        <w:t xml:space="preserve">In addition, animals may modify their surroundings, </w:t>
      </w:r>
      <w:r w:rsidR="00F61A92" w:rsidRPr="00024DF1">
        <w:rPr>
          <w:rFonts w:ascii="Times New Roman" w:hAnsi="Times New Roman" w:cs="Times New Roman"/>
          <w:sz w:val="28"/>
          <w:szCs w:val="28"/>
        </w:rPr>
        <w:t>when scratching or spraying certain surfaces (Pageat</w:t>
      </w:r>
      <w:r w:rsidR="006978B0" w:rsidRPr="00024DF1">
        <w:rPr>
          <w:rFonts w:ascii="Times New Roman" w:hAnsi="Times New Roman" w:cs="Times New Roman"/>
          <w:sz w:val="28"/>
          <w:szCs w:val="28"/>
        </w:rPr>
        <w:t xml:space="preserve"> </w:t>
      </w:r>
      <w:r w:rsidR="00F61A92" w:rsidRPr="00024DF1">
        <w:rPr>
          <w:rFonts w:ascii="Times New Roman" w:hAnsi="Times New Roman" w:cs="Times New Roman"/>
          <w:sz w:val="28"/>
          <w:szCs w:val="28"/>
        </w:rPr>
        <w:t>&amp;</w:t>
      </w:r>
      <w:r w:rsidR="006978B0" w:rsidRPr="00024DF1">
        <w:rPr>
          <w:rFonts w:ascii="Times New Roman" w:hAnsi="Times New Roman" w:cs="Times New Roman"/>
          <w:sz w:val="28"/>
          <w:szCs w:val="28"/>
        </w:rPr>
        <w:t xml:space="preserve"> </w:t>
      </w:r>
      <w:r w:rsidR="00F61A92" w:rsidRPr="00024DF1">
        <w:rPr>
          <w:rFonts w:ascii="Times New Roman" w:hAnsi="Times New Roman" w:cs="Times New Roman"/>
          <w:sz w:val="28"/>
          <w:szCs w:val="28"/>
        </w:rPr>
        <w:t xml:space="preserve">Gaultier, 2003). All these </w:t>
      </w:r>
      <w:r w:rsidR="00CC66DC" w:rsidRPr="00024DF1">
        <w:rPr>
          <w:rFonts w:ascii="Times New Roman" w:hAnsi="Times New Roman" w:cs="Times New Roman"/>
          <w:sz w:val="28"/>
          <w:szCs w:val="28"/>
        </w:rPr>
        <w:t xml:space="preserve">actions put together help the receiving </w:t>
      </w:r>
      <w:r w:rsidR="00612891" w:rsidRPr="00024DF1">
        <w:rPr>
          <w:rFonts w:ascii="Times New Roman" w:hAnsi="Times New Roman" w:cs="Times New Roman"/>
          <w:sz w:val="28"/>
          <w:szCs w:val="28"/>
        </w:rPr>
        <w:t>animal</w:t>
      </w:r>
      <w:r w:rsidR="00CC66DC" w:rsidRPr="00024DF1">
        <w:rPr>
          <w:rFonts w:ascii="Times New Roman" w:hAnsi="Times New Roman" w:cs="Times New Roman"/>
          <w:sz w:val="28"/>
          <w:szCs w:val="28"/>
        </w:rPr>
        <w:t xml:space="preserve"> to detect the pheromone, by opening the VNO (Pageat</w:t>
      </w:r>
      <w:r w:rsidR="006978B0" w:rsidRPr="00024DF1">
        <w:rPr>
          <w:rFonts w:ascii="Times New Roman" w:hAnsi="Times New Roman" w:cs="Times New Roman"/>
          <w:sz w:val="28"/>
          <w:szCs w:val="28"/>
        </w:rPr>
        <w:t xml:space="preserve"> </w:t>
      </w:r>
      <w:r w:rsidR="00CC66DC" w:rsidRPr="00024DF1">
        <w:rPr>
          <w:rFonts w:ascii="Times New Roman" w:hAnsi="Times New Roman" w:cs="Times New Roman"/>
          <w:sz w:val="28"/>
          <w:szCs w:val="28"/>
        </w:rPr>
        <w:t>&amp;</w:t>
      </w:r>
      <w:r w:rsidR="006978B0" w:rsidRPr="00024DF1">
        <w:rPr>
          <w:rFonts w:ascii="Times New Roman" w:hAnsi="Times New Roman" w:cs="Times New Roman"/>
          <w:sz w:val="28"/>
          <w:szCs w:val="28"/>
        </w:rPr>
        <w:t xml:space="preserve"> </w:t>
      </w:r>
      <w:r w:rsidR="00CC66DC" w:rsidRPr="00024DF1">
        <w:rPr>
          <w:rFonts w:ascii="Times New Roman" w:hAnsi="Times New Roman" w:cs="Times New Roman"/>
          <w:sz w:val="28"/>
          <w:szCs w:val="28"/>
        </w:rPr>
        <w:t>Gaultier, 2003</w:t>
      </w:r>
      <w:r w:rsidR="00D408C3" w:rsidRPr="00024DF1">
        <w:rPr>
          <w:rFonts w:ascii="Times New Roman" w:hAnsi="Times New Roman" w:cs="Times New Roman"/>
          <w:sz w:val="28"/>
          <w:szCs w:val="28"/>
        </w:rPr>
        <w:t xml:space="preserve">). </w:t>
      </w:r>
      <w:r w:rsidR="00901D1C" w:rsidRPr="00024DF1">
        <w:rPr>
          <w:rFonts w:ascii="Times New Roman" w:hAnsi="Times New Roman" w:cs="Times New Roman"/>
          <w:sz w:val="28"/>
          <w:szCs w:val="28"/>
        </w:rPr>
        <w:t>T</w:t>
      </w:r>
      <w:r w:rsidR="005419C4" w:rsidRPr="00024DF1">
        <w:rPr>
          <w:rFonts w:ascii="Times New Roman" w:hAnsi="Times New Roman" w:cs="Times New Roman"/>
          <w:sz w:val="28"/>
          <w:szCs w:val="28"/>
        </w:rPr>
        <w:t xml:space="preserve">hese additional stimuli </w:t>
      </w:r>
      <w:r w:rsidR="0022308E" w:rsidRPr="00024DF1">
        <w:rPr>
          <w:rFonts w:ascii="Times New Roman" w:hAnsi="Times New Roman" w:cs="Times New Roman"/>
          <w:sz w:val="28"/>
          <w:szCs w:val="28"/>
        </w:rPr>
        <w:t>cannot be replicated in a study like the present one. To compensate</w:t>
      </w:r>
      <w:r w:rsidR="006978B0" w:rsidRPr="00024DF1">
        <w:rPr>
          <w:rFonts w:ascii="Times New Roman" w:hAnsi="Times New Roman" w:cs="Times New Roman"/>
          <w:sz w:val="28"/>
          <w:szCs w:val="28"/>
        </w:rPr>
        <w:t xml:space="preserve"> for</w:t>
      </w:r>
      <w:r w:rsidR="0022308E" w:rsidRPr="00024DF1">
        <w:rPr>
          <w:rFonts w:ascii="Times New Roman" w:hAnsi="Times New Roman" w:cs="Times New Roman"/>
          <w:sz w:val="28"/>
          <w:szCs w:val="28"/>
        </w:rPr>
        <w:t xml:space="preserve"> that</w:t>
      </w:r>
      <w:r w:rsidR="00592819" w:rsidRPr="00024DF1">
        <w:rPr>
          <w:rFonts w:ascii="Times New Roman" w:hAnsi="Times New Roman" w:cs="Times New Roman"/>
          <w:sz w:val="28"/>
          <w:szCs w:val="28"/>
        </w:rPr>
        <w:t xml:space="preserve"> fact</w:t>
      </w:r>
      <w:r w:rsidR="0022308E" w:rsidRPr="00024DF1">
        <w:rPr>
          <w:rFonts w:ascii="Times New Roman" w:hAnsi="Times New Roman" w:cs="Times New Roman"/>
          <w:sz w:val="28"/>
          <w:szCs w:val="28"/>
        </w:rPr>
        <w:t xml:space="preserve">, </w:t>
      </w:r>
      <w:r w:rsidR="005F4AA3" w:rsidRPr="00024DF1">
        <w:rPr>
          <w:rFonts w:ascii="Times New Roman" w:hAnsi="Times New Roman" w:cs="Times New Roman"/>
          <w:sz w:val="28"/>
          <w:szCs w:val="28"/>
        </w:rPr>
        <w:t xml:space="preserve">and to ensure that the receiving animal </w:t>
      </w:r>
      <w:r w:rsidR="00DD7598" w:rsidRPr="00024DF1">
        <w:rPr>
          <w:rFonts w:ascii="Times New Roman" w:hAnsi="Times New Roman" w:cs="Times New Roman"/>
          <w:sz w:val="28"/>
          <w:szCs w:val="28"/>
        </w:rPr>
        <w:t xml:space="preserve">would </w:t>
      </w:r>
      <w:r w:rsidR="005F4AA3" w:rsidRPr="00024DF1">
        <w:rPr>
          <w:rFonts w:ascii="Times New Roman" w:hAnsi="Times New Roman" w:cs="Times New Roman"/>
          <w:sz w:val="28"/>
          <w:szCs w:val="28"/>
        </w:rPr>
        <w:t xml:space="preserve">sense the pheromone, </w:t>
      </w:r>
      <w:r w:rsidR="006978B0" w:rsidRPr="00024DF1">
        <w:rPr>
          <w:rFonts w:ascii="Times New Roman" w:hAnsi="Times New Roman" w:cs="Times New Roman"/>
          <w:sz w:val="28"/>
          <w:szCs w:val="28"/>
        </w:rPr>
        <w:t>a larger</w:t>
      </w:r>
      <w:r w:rsidR="00592819" w:rsidRPr="00024DF1">
        <w:rPr>
          <w:rFonts w:ascii="Times New Roman" w:hAnsi="Times New Roman" w:cs="Times New Roman"/>
          <w:sz w:val="28"/>
          <w:szCs w:val="28"/>
        </w:rPr>
        <w:t xml:space="preserve"> quantity of the synthetic analogue </w:t>
      </w:r>
      <w:r w:rsidR="00485724" w:rsidRPr="00024DF1">
        <w:rPr>
          <w:rFonts w:ascii="Times New Roman" w:hAnsi="Times New Roman" w:cs="Times New Roman"/>
          <w:sz w:val="28"/>
          <w:szCs w:val="28"/>
        </w:rPr>
        <w:t>was</w:t>
      </w:r>
      <w:r w:rsidR="00592819" w:rsidRPr="00024DF1">
        <w:rPr>
          <w:rFonts w:ascii="Times New Roman" w:hAnsi="Times New Roman" w:cs="Times New Roman"/>
          <w:sz w:val="28"/>
          <w:szCs w:val="28"/>
        </w:rPr>
        <w:t xml:space="preserve"> used </w:t>
      </w:r>
      <w:r w:rsidR="00200FED">
        <w:rPr>
          <w:rFonts w:ascii="Times New Roman" w:hAnsi="Times New Roman" w:cs="Times New Roman"/>
          <w:sz w:val="28"/>
          <w:szCs w:val="28"/>
        </w:rPr>
        <w:t>(6mL per location</w:t>
      </w:r>
      <w:r w:rsidR="00127E3A">
        <w:rPr>
          <w:rFonts w:ascii="Times New Roman" w:hAnsi="Times New Roman" w:cs="Times New Roman"/>
          <w:sz w:val="28"/>
          <w:szCs w:val="28"/>
        </w:rPr>
        <w:t xml:space="preserve">) </w:t>
      </w:r>
      <w:r w:rsidR="00592819" w:rsidRPr="00024DF1">
        <w:rPr>
          <w:rFonts w:ascii="Times New Roman" w:hAnsi="Times New Roman" w:cs="Times New Roman"/>
          <w:sz w:val="28"/>
          <w:szCs w:val="28"/>
        </w:rPr>
        <w:t xml:space="preserve">than </w:t>
      </w:r>
      <w:r w:rsidR="009D7825">
        <w:rPr>
          <w:rFonts w:ascii="Times New Roman" w:hAnsi="Times New Roman" w:cs="Times New Roman"/>
          <w:sz w:val="28"/>
          <w:szCs w:val="28"/>
        </w:rPr>
        <w:t>what</w:t>
      </w:r>
      <w:r w:rsidR="009D7825" w:rsidRPr="00024DF1">
        <w:rPr>
          <w:rFonts w:ascii="Times New Roman" w:hAnsi="Times New Roman" w:cs="Times New Roman"/>
          <w:sz w:val="28"/>
          <w:szCs w:val="28"/>
        </w:rPr>
        <w:t xml:space="preserve"> would</w:t>
      </w:r>
      <w:r w:rsidR="00592819" w:rsidRPr="00024DF1">
        <w:rPr>
          <w:rFonts w:ascii="Times New Roman" w:hAnsi="Times New Roman" w:cs="Times New Roman"/>
          <w:sz w:val="28"/>
          <w:szCs w:val="28"/>
        </w:rPr>
        <w:t xml:space="preserve"> be naturally expelled by an animal (Pageat</w:t>
      </w:r>
      <w:r w:rsidR="006978B0" w:rsidRPr="00024DF1">
        <w:rPr>
          <w:rFonts w:ascii="Times New Roman" w:hAnsi="Times New Roman" w:cs="Times New Roman"/>
          <w:sz w:val="28"/>
          <w:szCs w:val="28"/>
        </w:rPr>
        <w:t xml:space="preserve"> </w:t>
      </w:r>
      <w:r w:rsidR="00592819" w:rsidRPr="00024DF1">
        <w:rPr>
          <w:rFonts w:ascii="Times New Roman" w:hAnsi="Times New Roman" w:cs="Times New Roman"/>
          <w:sz w:val="28"/>
          <w:szCs w:val="28"/>
        </w:rPr>
        <w:t>&amp;</w:t>
      </w:r>
      <w:r w:rsidR="006978B0" w:rsidRPr="00024DF1">
        <w:rPr>
          <w:rFonts w:ascii="Times New Roman" w:hAnsi="Times New Roman" w:cs="Times New Roman"/>
          <w:sz w:val="28"/>
          <w:szCs w:val="28"/>
        </w:rPr>
        <w:t xml:space="preserve"> </w:t>
      </w:r>
      <w:r w:rsidR="00592819" w:rsidRPr="00024DF1">
        <w:rPr>
          <w:rFonts w:ascii="Times New Roman" w:hAnsi="Times New Roman" w:cs="Times New Roman"/>
          <w:sz w:val="28"/>
          <w:szCs w:val="28"/>
        </w:rPr>
        <w:t>Gaultier, 2003).</w:t>
      </w:r>
    </w:p>
    <w:p w14:paraId="4664B90B" w14:textId="77777777" w:rsidR="00551A3D" w:rsidRPr="00024DF1" w:rsidRDefault="00551A3D" w:rsidP="00551A3D">
      <w:pPr>
        <w:spacing w:after="0" w:line="240" w:lineRule="auto"/>
        <w:ind w:firstLine="360"/>
        <w:rPr>
          <w:rFonts w:ascii="Times New Roman" w:hAnsi="Times New Roman" w:cs="Times New Roman"/>
          <w:sz w:val="28"/>
          <w:szCs w:val="28"/>
        </w:rPr>
      </w:pPr>
      <w:r w:rsidRPr="00024DF1">
        <w:rPr>
          <w:rFonts w:ascii="Times New Roman" w:hAnsi="Times New Roman" w:cs="Times New Roman"/>
          <w:sz w:val="28"/>
          <w:szCs w:val="28"/>
        </w:rPr>
        <w:lastRenderedPageBreak/>
        <w:t xml:space="preserve">When working with animals, especially wild </w:t>
      </w:r>
      <w:r>
        <w:rPr>
          <w:rFonts w:ascii="Times New Roman" w:hAnsi="Times New Roman" w:cs="Times New Roman"/>
          <w:sz w:val="28"/>
          <w:szCs w:val="28"/>
        </w:rPr>
        <w:t>species</w:t>
      </w:r>
      <w:r w:rsidRPr="00024DF1">
        <w:rPr>
          <w:rFonts w:ascii="Times New Roman" w:hAnsi="Times New Roman" w:cs="Times New Roman"/>
          <w:sz w:val="28"/>
          <w:szCs w:val="28"/>
        </w:rPr>
        <w:t>, potential obstacles that may arise every now and then</w:t>
      </w:r>
      <w:r>
        <w:rPr>
          <w:rFonts w:ascii="Times New Roman" w:hAnsi="Times New Roman" w:cs="Times New Roman"/>
          <w:sz w:val="28"/>
          <w:szCs w:val="28"/>
        </w:rPr>
        <w:t xml:space="preserve"> must be taken into consideration</w:t>
      </w:r>
      <w:r w:rsidRPr="00024DF1">
        <w:rPr>
          <w:rFonts w:ascii="Times New Roman" w:hAnsi="Times New Roman" w:cs="Times New Roman"/>
          <w:sz w:val="28"/>
          <w:szCs w:val="28"/>
        </w:rPr>
        <w:t xml:space="preserve">. For that reason, one has to be flexible and open to change. This study was no different, and suffered </w:t>
      </w:r>
      <w:r>
        <w:rPr>
          <w:rFonts w:ascii="Times New Roman" w:hAnsi="Times New Roman" w:cs="Times New Roman"/>
          <w:sz w:val="28"/>
          <w:szCs w:val="28"/>
        </w:rPr>
        <w:t xml:space="preserve">from </w:t>
      </w:r>
      <w:r w:rsidRPr="00024DF1">
        <w:rPr>
          <w:rFonts w:ascii="Times New Roman" w:hAnsi="Times New Roman" w:cs="Times New Roman"/>
          <w:sz w:val="28"/>
          <w:szCs w:val="28"/>
        </w:rPr>
        <w:t>some adjustments that were not initially planned.</w:t>
      </w:r>
    </w:p>
    <w:p w14:paraId="3470A6EB" w14:textId="037C178A" w:rsidR="00551A3D" w:rsidRPr="00024DF1" w:rsidRDefault="00551A3D" w:rsidP="00551A3D">
      <w:pPr>
        <w:autoSpaceDE w:val="0"/>
        <w:autoSpaceDN w:val="0"/>
        <w:adjustRightInd w:val="0"/>
        <w:spacing w:after="0" w:line="240" w:lineRule="auto"/>
        <w:ind w:firstLine="360"/>
        <w:rPr>
          <w:rFonts w:ascii="Times New Roman" w:hAnsi="Times New Roman" w:cs="Times New Roman"/>
          <w:sz w:val="28"/>
          <w:szCs w:val="28"/>
        </w:rPr>
      </w:pPr>
      <w:r w:rsidRPr="00024DF1">
        <w:rPr>
          <w:rFonts w:ascii="Times New Roman" w:hAnsi="Times New Roman" w:cs="Times New Roman"/>
          <w:sz w:val="28"/>
          <w:szCs w:val="28"/>
        </w:rPr>
        <w:t xml:space="preserve">Drago’s and Fresco’s indoor areas (EP in Figure 2) had no cameras and the video recording software did not allow video recordings of Enebro’s and Foco’s indoor areas’ cameras. For this reason, if Drago and/or Fresco were inside the building, there was no way of knowing what they were doing there, thus </w:t>
      </w:r>
      <w:r>
        <w:rPr>
          <w:rFonts w:ascii="Times New Roman" w:hAnsi="Times New Roman" w:cs="Times New Roman"/>
          <w:sz w:val="28"/>
          <w:szCs w:val="28"/>
        </w:rPr>
        <w:t>they were then</w:t>
      </w:r>
      <w:r w:rsidRPr="00024DF1">
        <w:rPr>
          <w:rFonts w:ascii="Times New Roman" w:hAnsi="Times New Roman" w:cs="Times New Roman"/>
          <w:sz w:val="28"/>
          <w:szCs w:val="28"/>
        </w:rPr>
        <w:t xml:space="preserve"> recorded as “fv” (out of sight). If the other two animals, Enebro and Foco, were inside their indoor areas, the observers took </w:t>
      </w:r>
      <w:r>
        <w:rPr>
          <w:rFonts w:ascii="Times New Roman" w:hAnsi="Times New Roman" w:cs="Times New Roman"/>
          <w:sz w:val="28"/>
          <w:szCs w:val="28"/>
        </w:rPr>
        <w:t xml:space="preserve">real-time </w:t>
      </w:r>
      <w:r w:rsidRPr="00024DF1">
        <w:rPr>
          <w:rFonts w:ascii="Times New Roman" w:hAnsi="Times New Roman" w:cs="Times New Roman"/>
          <w:sz w:val="28"/>
          <w:szCs w:val="28"/>
        </w:rPr>
        <w:t xml:space="preserve">notes of their behaviours, despite not having the ability of making video recordings. The animals used their indoor areas </w:t>
      </w:r>
      <w:r>
        <w:rPr>
          <w:rFonts w:ascii="Times New Roman" w:hAnsi="Times New Roman" w:cs="Times New Roman"/>
          <w:sz w:val="28"/>
          <w:szCs w:val="28"/>
        </w:rPr>
        <w:t xml:space="preserve">only </w:t>
      </w:r>
      <w:r w:rsidRPr="00024DF1">
        <w:rPr>
          <w:rFonts w:ascii="Times New Roman" w:hAnsi="Times New Roman" w:cs="Times New Roman"/>
          <w:sz w:val="28"/>
          <w:szCs w:val="28"/>
        </w:rPr>
        <w:t xml:space="preserve">a few times, especially when the weather was rainy. It was evident that </w:t>
      </w:r>
      <w:r>
        <w:rPr>
          <w:rFonts w:ascii="Times New Roman" w:hAnsi="Times New Roman" w:cs="Times New Roman"/>
          <w:sz w:val="28"/>
          <w:szCs w:val="28"/>
        </w:rPr>
        <w:t>rain</w:t>
      </w:r>
      <w:r w:rsidRPr="00024DF1">
        <w:rPr>
          <w:rFonts w:ascii="Times New Roman" w:hAnsi="Times New Roman" w:cs="Times New Roman"/>
          <w:sz w:val="28"/>
          <w:szCs w:val="28"/>
        </w:rPr>
        <w:t xml:space="preserve"> influenced the behaviour of the lynxes used in this study, which corroborates the findings of Schmidt (1999) and Penabad </w:t>
      </w:r>
      <w:r w:rsidRPr="00B7577C">
        <w:rPr>
          <w:rFonts w:ascii="Times New Roman" w:hAnsi="Times New Roman" w:cs="Times New Roman"/>
          <w:i/>
          <w:sz w:val="28"/>
          <w:szCs w:val="28"/>
        </w:rPr>
        <w:t>et al.</w:t>
      </w:r>
      <w:r w:rsidRPr="00024DF1">
        <w:rPr>
          <w:rFonts w:ascii="Times New Roman" w:hAnsi="Times New Roman" w:cs="Times New Roman"/>
          <w:sz w:val="28"/>
          <w:szCs w:val="28"/>
        </w:rPr>
        <w:t xml:space="preserve"> (2012). These authors </w:t>
      </w:r>
      <w:r w:rsidR="008A50B9">
        <w:rPr>
          <w:rFonts w:ascii="Times New Roman" w:hAnsi="Times New Roman" w:cs="Times New Roman"/>
          <w:sz w:val="28"/>
          <w:szCs w:val="28"/>
        </w:rPr>
        <w:t>reported that</w:t>
      </w:r>
      <w:r w:rsidRPr="00024DF1">
        <w:rPr>
          <w:rFonts w:ascii="Times New Roman" w:hAnsi="Times New Roman" w:cs="Times New Roman"/>
          <w:sz w:val="28"/>
          <w:szCs w:val="28"/>
        </w:rPr>
        <w:t xml:space="preserve"> lynxes display very low activity levels </w:t>
      </w:r>
      <w:r>
        <w:rPr>
          <w:rFonts w:ascii="Times New Roman" w:hAnsi="Times New Roman" w:cs="Times New Roman"/>
          <w:sz w:val="28"/>
          <w:szCs w:val="28"/>
        </w:rPr>
        <w:t>during</w:t>
      </w:r>
      <w:r w:rsidRPr="00024DF1">
        <w:rPr>
          <w:rFonts w:ascii="Times New Roman" w:hAnsi="Times New Roman" w:cs="Times New Roman"/>
          <w:sz w:val="28"/>
          <w:szCs w:val="28"/>
        </w:rPr>
        <w:t xml:space="preserve"> rain, which goes in line with the behaviour of the males used in this study that spent most </w:t>
      </w:r>
      <w:r w:rsidR="008A50B9">
        <w:rPr>
          <w:rFonts w:ascii="Times New Roman" w:hAnsi="Times New Roman" w:cs="Times New Roman"/>
          <w:sz w:val="28"/>
          <w:szCs w:val="28"/>
        </w:rPr>
        <w:t xml:space="preserve">of the </w:t>
      </w:r>
      <w:r w:rsidRPr="00024DF1">
        <w:rPr>
          <w:rFonts w:ascii="Times New Roman" w:hAnsi="Times New Roman" w:cs="Times New Roman"/>
          <w:sz w:val="28"/>
          <w:szCs w:val="28"/>
        </w:rPr>
        <w:t>rainy days sheltered and/or hiding.</w:t>
      </w:r>
    </w:p>
    <w:p w14:paraId="4F50A971" w14:textId="0175A310" w:rsidR="00551A3D" w:rsidRPr="00024DF1" w:rsidRDefault="008D1C12" w:rsidP="00551A3D">
      <w:pPr>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One of the two</w:t>
      </w:r>
      <w:r w:rsidRPr="00024DF1">
        <w:rPr>
          <w:rFonts w:ascii="Times New Roman" w:hAnsi="Times New Roman" w:cs="Times New Roman"/>
          <w:sz w:val="28"/>
          <w:szCs w:val="28"/>
        </w:rPr>
        <w:t xml:space="preserve"> main purpose</w:t>
      </w:r>
      <w:r>
        <w:rPr>
          <w:rFonts w:ascii="Times New Roman" w:hAnsi="Times New Roman" w:cs="Times New Roman"/>
          <w:sz w:val="28"/>
          <w:szCs w:val="28"/>
        </w:rPr>
        <w:t>s</w:t>
      </w:r>
      <w:r w:rsidRPr="00024DF1">
        <w:rPr>
          <w:rFonts w:ascii="Times New Roman" w:hAnsi="Times New Roman" w:cs="Times New Roman"/>
          <w:sz w:val="28"/>
          <w:szCs w:val="28"/>
        </w:rPr>
        <w:t xml:space="preserve"> of CNRLI is the successful reintroduction of Iberian lynx specimens in the wild, in order to increase this animal’s wild population</w:t>
      </w:r>
      <w:r w:rsidR="00B25A4B">
        <w:rPr>
          <w:rFonts w:ascii="Times New Roman" w:hAnsi="Times New Roman" w:cs="Times New Roman"/>
          <w:sz w:val="28"/>
          <w:szCs w:val="28"/>
        </w:rPr>
        <w:t xml:space="preserve"> (Cunha Serra </w:t>
      </w:r>
      <w:r w:rsidR="00B25A4B" w:rsidRPr="00B25A4B">
        <w:rPr>
          <w:rFonts w:ascii="Times New Roman" w:hAnsi="Times New Roman" w:cs="Times New Roman"/>
          <w:i/>
          <w:sz w:val="28"/>
          <w:szCs w:val="28"/>
        </w:rPr>
        <w:t>et al.</w:t>
      </w:r>
      <w:r w:rsidR="00B25A4B">
        <w:rPr>
          <w:rFonts w:ascii="Times New Roman" w:hAnsi="Times New Roman" w:cs="Times New Roman"/>
          <w:sz w:val="28"/>
          <w:szCs w:val="28"/>
        </w:rPr>
        <w:t>, 2005)</w:t>
      </w:r>
      <w:r w:rsidRPr="00024DF1">
        <w:rPr>
          <w:rFonts w:ascii="Times New Roman" w:hAnsi="Times New Roman" w:cs="Times New Roman"/>
          <w:sz w:val="28"/>
          <w:szCs w:val="28"/>
        </w:rPr>
        <w:t xml:space="preserve">. </w:t>
      </w:r>
      <w:r w:rsidR="00551A3D" w:rsidRPr="00024DF1">
        <w:rPr>
          <w:rFonts w:ascii="Times New Roman" w:hAnsi="Times New Roman" w:cs="Times New Roman"/>
          <w:sz w:val="28"/>
          <w:szCs w:val="28"/>
        </w:rPr>
        <w:t xml:space="preserve">For that reason, the priority of the centre </w:t>
      </w:r>
      <w:r w:rsidR="00551A3D">
        <w:rPr>
          <w:rFonts w:ascii="Times New Roman" w:hAnsi="Times New Roman" w:cs="Times New Roman"/>
          <w:sz w:val="28"/>
          <w:szCs w:val="28"/>
        </w:rPr>
        <w:t>is</w:t>
      </w:r>
      <w:r w:rsidR="00551A3D" w:rsidRPr="00024DF1">
        <w:rPr>
          <w:rFonts w:ascii="Times New Roman" w:hAnsi="Times New Roman" w:cs="Times New Roman"/>
          <w:sz w:val="28"/>
          <w:szCs w:val="28"/>
        </w:rPr>
        <w:t xml:space="preserve"> the cubs and the successful completion of each one’s reintroduction training. This study was conducted at the same time as the reintroduction training was taking place, </w:t>
      </w:r>
      <w:r w:rsidR="00DB6152">
        <w:rPr>
          <w:rFonts w:ascii="Times New Roman" w:hAnsi="Times New Roman" w:cs="Times New Roman"/>
          <w:sz w:val="28"/>
          <w:szCs w:val="28"/>
        </w:rPr>
        <w:t xml:space="preserve">with the mother and the cubs </w:t>
      </w:r>
      <w:r w:rsidR="00551A3D">
        <w:rPr>
          <w:rFonts w:ascii="Times New Roman" w:hAnsi="Times New Roman" w:cs="Times New Roman"/>
          <w:sz w:val="28"/>
          <w:szCs w:val="28"/>
        </w:rPr>
        <w:t xml:space="preserve">in the </w:t>
      </w:r>
      <w:r w:rsidR="00A00B84">
        <w:rPr>
          <w:rFonts w:ascii="Times New Roman" w:hAnsi="Times New Roman" w:cs="Times New Roman"/>
          <w:sz w:val="28"/>
          <w:szCs w:val="28"/>
        </w:rPr>
        <w:t>main</w:t>
      </w:r>
      <w:r w:rsidR="00F051EE">
        <w:rPr>
          <w:rFonts w:ascii="Times New Roman" w:hAnsi="Times New Roman" w:cs="Times New Roman"/>
          <w:sz w:val="28"/>
          <w:szCs w:val="28"/>
        </w:rPr>
        <w:t xml:space="preserve"> enclosure</w:t>
      </w:r>
      <w:r w:rsidR="00551A3D" w:rsidRPr="00024DF1">
        <w:rPr>
          <w:rFonts w:ascii="Times New Roman" w:hAnsi="Times New Roman" w:cs="Times New Roman"/>
          <w:sz w:val="28"/>
          <w:szCs w:val="28"/>
        </w:rPr>
        <w:t xml:space="preserve"> area</w:t>
      </w:r>
      <w:r w:rsidR="00551A3D">
        <w:rPr>
          <w:rFonts w:ascii="Times New Roman" w:hAnsi="Times New Roman" w:cs="Times New Roman"/>
          <w:sz w:val="28"/>
          <w:szCs w:val="28"/>
        </w:rPr>
        <w:t>. T</w:t>
      </w:r>
      <w:r w:rsidR="00551A3D" w:rsidRPr="00024DF1">
        <w:rPr>
          <w:rFonts w:ascii="Times New Roman" w:hAnsi="Times New Roman" w:cs="Times New Roman"/>
          <w:sz w:val="28"/>
          <w:szCs w:val="28"/>
        </w:rPr>
        <w:t>hus</w:t>
      </w:r>
      <w:r w:rsidR="00A00B84">
        <w:rPr>
          <w:rFonts w:ascii="Times New Roman" w:hAnsi="Times New Roman" w:cs="Times New Roman"/>
          <w:sz w:val="28"/>
          <w:szCs w:val="28"/>
        </w:rPr>
        <w:t>,</w:t>
      </w:r>
      <w:r w:rsidR="00551A3D" w:rsidRPr="00024DF1">
        <w:rPr>
          <w:rFonts w:ascii="Times New Roman" w:hAnsi="Times New Roman" w:cs="Times New Roman"/>
          <w:sz w:val="28"/>
          <w:szCs w:val="28"/>
        </w:rPr>
        <w:t xml:space="preserve"> the males used in the study spent </w:t>
      </w:r>
      <w:r w:rsidR="00AA2D33">
        <w:rPr>
          <w:rFonts w:ascii="Times New Roman" w:hAnsi="Times New Roman" w:cs="Times New Roman"/>
          <w:sz w:val="28"/>
          <w:szCs w:val="28"/>
        </w:rPr>
        <w:t>t</w:t>
      </w:r>
      <w:r w:rsidR="0054051B">
        <w:rPr>
          <w:rFonts w:ascii="Times New Roman" w:hAnsi="Times New Roman" w:cs="Times New Roman"/>
          <w:sz w:val="28"/>
          <w:szCs w:val="28"/>
        </w:rPr>
        <w:t>h</w:t>
      </w:r>
      <w:r w:rsidR="00AA2D33">
        <w:rPr>
          <w:rFonts w:ascii="Times New Roman" w:hAnsi="Times New Roman" w:cs="Times New Roman"/>
          <w:sz w:val="28"/>
          <w:szCs w:val="28"/>
        </w:rPr>
        <w:t>e entire</w:t>
      </w:r>
      <w:r w:rsidR="00AA2D33" w:rsidRPr="00024DF1">
        <w:rPr>
          <w:rFonts w:ascii="Times New Roman" w:hAnsi="Times New Roman" w:cs="Times New Roman"/>
          <w:sz w:val="28"/>
          <w:szCs w:val="28"/>
        </w:rPr>
        <w:t xml:space="preserve"> </w:t>
      </w:r>
      <w:r w:rsidR="00551A3D" w:rsidRPr="00024DF1">
        <w:rPr>
          <w:rFonts w:ascii="Times New Roman" w:hAnsi="Times New Roman" w:cs="Times New Roman"/>
          <w:sz w:val="28"/>
          <w:szCs w:val="28"/>
        </w:rPr>
        <w:t>time</w:t>
      </w:r>
      <w:r w:rsidR="00AA2D33">
        <w:rPr>
          <w:rFonts w:ascii="Times New Roman" w:hAnsi="Times New Roman" w:cs="Times New Roman"/>
          <w:sz w:val="28"/>
          <w:szCs w:val="28"/>
        </w:rPr>
        <w:t xml:space="preserve"> of this study</w:t>
      </w:r>
      <w:r w:rsidR="00551A3D" w:rsidRPr="00024DF1">
        <w:rPr>
          <w:rFonts w:ascii="Times New Roman" w:hAnsi="Times New Roman" w:cs="Times New Roman"/>
          <w:sz w:val="28"/>
          <w:szCs w:val="28"/>
        </w:rPr>
        <w:t xml:space="preserve"> </w:t>
      </w:r>
      <w:r w:rsidR="00551A3D" w:rsidRPr="00F051EE">
        <w:rPr>
          <w:rFonts w:ascii="Times New Roman" w:hAnsi="Times New Roman" w:cs="Times New Roman"/>
          <w:sz w:val="28"/>
          <w:szCs w:val="28"/>
        </w:rPr>
        <w:t xml:space="preserve">in </w:t>
      </w:r>
      <w:r w:rsidR="00F051EE" w:rsidRPr="00F051EE">
        <w:rPr>
          <w:rFonts w:ascii="Times New Roman" w:hAnsi="Times New Roman" w:cs="Times New Roman"/>
          <w:sz w:val="28"/>
          <w:szCs w:val="28"/>
        </w:rPr>
        <w:t>the husbandry area</w:t>
      </w:r>
      <w:r w:rsidR="00551A3D" w:rsidRPr="00024DF1">
        <w:rPr>
          <w:rFonts w:ascii="Times New Roman" w:hAnsi="Times New Roman" w:cs="Times New Roman"/>
          <w:sz w:val="28"/>
          <w:szCs w:val="28"/>
        </w:rPr>
        <w:t xml:space="preserve"> (Figure 2). Every other day, females and offspring would be moved between enclosures in the</w:t>
      </w:r>
      <w:r w:rsidR="00F051EE">
        <w:rPr>
          <w:rFonts w:ascii="Times New Roman" w:hAnsi="Times New Roman" w:cs="Times New Roman"/>
          <w:sz w:val="28"/>
          <w:szCs w:val="28"/>
        </w:rPr>
        <w:t xml:space="preserve"> </w:t>
      </w:r>
      <w:r w:rsidR="00A00B84">
        <w:rPr>
          <w:rFonts w:ascii="Times New Roman" w:hAnsi="Times New Roman" w:cs="Times New Roman"/>
          <w:sz w:val="28"/>
          <w:szCs w:val="28"/>
        </w:rPr>
        <w:t>main</w:t>
      </w:r>
      <w:r w:rsidR="00F051EE">
        <w:rPr>
          <w:rFonts w:ascii="Times New Roman" w:hAnsi="Times New Roman" w:cs="Times New Roman"/>
          <w:sz w:val="28"/>
          <w:szCs w:val="28"/>
        </w:rPr>
        <w:t xml:space="preserve"> enclosure</w:t>
      </w:r>
      <w:r w:rsidR="00551A3D" w:rsidRPr="00024DF1">
        <w:rPr>
          <w:rFonts w:ascii="Times New Roman" w:hAnsi="Times New Roman" w:cs="Times New Roman"/>
          <w:sz w:val="28"/>
          <w:szCs w:val="28"/>
        </w:rPr>
        <w:t xml:space="preserve"> </w:t>
      </w:r>
      <w:r w:rsidR="00551A3D">
        <w:rPr>
          <w:rFonts w:ascii="Times New Roman" w:hAnsi="Times New Roman" w:cs="Times New Roman"/>
          <w:sz w:val="28"/>
          <w:szCs w:val="28"/>
        </w:rPr>
        <w:t>area.</w:t>
      </w:r>
      <w:r w:rsidR="00551A3D" w:rsidRPr="00024DF1">
        <w:rPr>
          <w:rFonts w:ascii="Times New Roman" w:hAnsi="Times New Roman" w:cs="Times New Roman"/>
          <w:sz w:val="28"/>
          <w:szCs w:val="28"/>
        </w:rPr>
        <w:t xml:space="preserve"> On the days that females and cubs were not present in the males’ enclosure, keepers would place live prey (rabbits) in</w:t>
      </w:r>
      <w:r w:rsidR="00A00B84">
        <w:rPr>
          <w:rFonts w:ascii="Times New Roman" w:hAnsi="Times New Roman" w:cs="Times New Roman"/>
          <w:sz w:val="28"/>
          <w:szCs w:val="28"/>
        </w:rPr>
        <w:t xml:space="preserve"> the main enclosure area</w:t>
      </w:r>
      <w:r w:rsidR="00551A3D" w:rsidRPr="00024DF1">
        <w:rPr>
          <w:rFonts w:ascii="Times New Roman" w:hAnsi="Times New Roman" w:cs="Times New Roman"/>
          <w:sz w:val="28"/>
          <w:szCs w:val="28"/>
        </w:rPr>
        <w:t xml:space="preserve">, and the rabbits remained there for about a day, </w:t>
      </w:r>
      <w:r w:rsidR="00551A3D">
        <w:rPr>
          <w:rFonts w:ascii="Times New Roman" w:hAnsi="Times New Roman" w:cs="Times New Roman"/>
          <w:sz w:val="28"/>
          <w:szCs w:val="28"/>
        </w:rPr>
        <w:t>in</w:t>
      </w:r>
      <w:r w:rsidR="00551A3D" w:rsidRPr="00024DF1">
        <w:rPr>
          <w:rFonts w:ascii="Times New Roman" w:hAnsi="Times New Roman" w:cs="Times New Roman"/>
          <w:sz w:val="28"/>
          <w:szCs w:val="28"/>
        </w:rPr>
        <w:t xml:space="preserve"> plain sight of the males. This was done so that cubs could train their hunting skills when moved into that area</w:t>
      </w:r>
      <w:r w:rsidR="00076AD7">
        <w:rPr>
          <w:rFonts w:ascii="Times New Roman" w:hAnsi="Times New Roman" w:cs="Times New Roman"/>
          <w:sz w:val="28"/>
          <w:szCs w:val="28"/>
        </w:rPr>
        <w:t>,</w:t>
      </w:r>
      <w:r w:rsidR="00551A3D" w:rsidRPr="00024DF1">
        <w:rPr>
          <w:rFonts w:ascii="Times New Roman" w:hAnsi="Times New Roman" w:cs="Times New Roman"/>
          <w:sz w:val="28"/>
          <w:szCs w:val="28"/>
        </w:rPr>
        <w:t xml:space="preserve"> the following day. Schmidt (1999) found that the activity pattern </w:t>
      </w:r>
      <w:r w:rsidR="00551A3D">
        <w:rPr>
          <w:rFonts w:ascii="Times New Roman" w:hAnsi="Times New Roman" w:cs="Times New Roman"/>
          <w:sz w:val="28"/>
          <w:szCs w:val="28"/>
        </w:rPr>
        <w:t xml:space="preserve">of wild </w:t>
      </w:r>
      <w:r w:rsidR="00551A3D" w:rsidRPr="00024DF1">
        <w:rPr>
          <w:rFonts w:ascii="Times New Roman" w:hAnsi="Times New Roman" w:cs="Times New Roman"/>
          <w:sz w:val="28"/>
          <w:szCs w:val="28"/>
        </w:rPr>
        <w:t>Eurasian lynx (</w:t>
      </w:r>
      <w:r w:rsidR="00551A3D" w:rsidRPr="00024DF1">
        <w:rPr>
          <w:rFonts w:ascii="Times New Roman" w:hAnsi="Times New Roman" w:cs="Times New Roman"/>
          <w:i/>
          <w:sz w:val="28"/>
          <w:szCs w:val="28"/>
        </w:rPr>
        <w:t>Lynx lynx</w:t>
      </w:r>
      <w:r w:rsidR="00551A3D" w:rsidRPr="00024DF1">
        <w:rPr>
          <w:rFonts w:ascii="Times New Roman" w:hAnsi="Times New Roman" w:cs="Times New Roman"/>
          <w:sz w:val="28"/>
          <w:szCs w:val="28"/>
        </w:rPr>
        <w:t xml:space="preserve"> - Linnaeus, 1758) </w:t>
      </w:r>
      <w:r w:rsidR="00551A3D">
        <w:rPr>
          <w:rFonts w:ascii="Times New Roman" w:hAnsi="Times New Roman" w:cs="Times New Roman"/>
          <w:sz w:val="28"/>
          <w:szCs w:val="28"/>
        </w:rPr>
        <w:t>was</w:t>
      </w:r>
      <w:r w:rsidR="00551A3D" w:rsidRPr="00024DF1">
        <w:rPr>
          <w:rFonts w:ascii="Times New Roman" w:hAnsi="Times New Roman" w:cs="Times New Roman"/>
          <w:sz w:val="28"/>
          <w:szCs w:val="28"/>
        </w:rPr>
        <w:t xml:space="preserve"> mainly </w:t>
      </w:r>
      <w:r w:rsidR="00551A3D">
        <w:rPr>
          <w:rFonts w:ascii="Times New Roman" w:hAnsi="Times New Roman" w:cs="Times New Roman"/>
          <w:sz w:val="28"/>
          <w:szCs w:val="28"/>
        </w:rPr>
        <w:t>determined by</w:t>
      </w:r>
      <w:r w:rsidR="00551A3D" w:rsidRPr="00024DF1">
        <w:rPr>
          <w:rFonts w:ascii="Times New Roman" w:hAnsi="Times New Roman" w:cs="Times New Roman"/>
          <w:sz w:val="28"/>
          <w:szCs w:val="28"/>
        </w:rPr>
        <w:t xml:space="preserve"> the search and consumption of prey, and Penabad </w:t>
      </w:r>
      <w:r w:rsidR="00551A3D" w:rsidRPr="00A00B84">
        <w:rPr>
          <w:rFonts w:ascii="Times New Roman" w:hAnsi="Times New Roman" w:cs="Times New Roman"/>
          <w:i/>
          <w:sz w:val="28"/>
          <w:szCs w:val="28"/>
        </w:rPr>
        <w:t>et al.</w:t>
      </w:r>
      <w:r w:rsidR="00551A3D" w:rsidRPr="00024DF1">
        <w:rPr>
          <w:rFonts w:ascii="Times New Roman" w:hAnsi="Times New Roman" w:cs="Times New Roman"/>
          <w:sz w:val="28"/>
          <w:szCs w:val="28"/>
        </w:rPr>
        <w:t xml:space="preserve"> (2012) found that captive Iberian lynxes’ activity pattern mirrors</w:t>
      </w:r>
      <w:r w:rsidR="005353BC">
        <w:rPr>
          <w:rFonts w:ascii="Times New Roman" w:hAnsi="Times New Roman" w:cs="Times New Roman"/>
          <w:sz w:val="28"/>
          <w:szCs w:val="28"/>
        </w:rPr>
        <w:t xml:space="preserve"> that of</w:t>
      </w:r>
      <w:r w:rsidR="00AB6842">
        <w:rPr>
          <w:rFonts w:ascii="Times New Roman" w:hAnsi="Times New Roman" w:cs="Times New Roman"/>
          <w:sz w:val="28"/>
          <w:szCs w:val="28"/>
        </w:rPr>
        <w:t xml:space="preserve"> their wild conspecifics</w:t>
      </w:r>
      <w:r w:rsidR="00551A3D" w:rsidRPr="00024DF1">
        <w:rPr>
          <w:rFonts w:ascii="Times New Roman" w:hAnsi="Times New Roman" w:cs="Times New Roman"/>
          <w:sz w:val="28"/>
          <w:szCs w:val="28"/>
        </w:rPr>
        <w:t>. Thus, one can extrapolate that the presence of rabbits might have had an effect on the results,</w:t>
      </w:r>
      <w:r w:rsidR="005353BC">
        <w:rPr>
          <w:rFonts w:ascii="Times New Roman" w:hAnsi="Times New Roman" w:cs="Times New Roman"/>
          <w:sz w:val="28"/>
          <w:szCs w:val="28"/>
        </w:rPr>
        <w:t xml:space="preserve"> as the</w:t>
      </w:r>
      <w:r w:rsidR="00AB6842">
        <w:rPr>
          <w:rFonts w:ascii="Times New Roman" w:hAnsi="Times New Roman" w:cs="Times New Roman"/>
          <w:sz w:val="28"/>
          <w:szCs w:val="28"/>
        </w:rPr>
        <w:t xml:space="preserve"> </w:t>
      </w:r>
      <w:r w:rsidR="00551A3D" w:rsidRPr="00024DF1">
        <w:rPr>
          <w:rFonts w:ascii="Times New Roman" w:hAnsi="Times New Roman" w:cs="Times New Roman"/>
          <w:sz w:val="28"/>
          <w:szCs w:val="28"/>
        </w:rPr>
        <w:t xml:space="preserve">males were “disturbed” every day, either by other lynxes or by live prey that they could not hunt. </w:t>
      </w:r>
    </w:p>
    <w:p w14:paraId="11F19884" w14:textId="66D490C1" w:rsidR="004B2957" w:rsidRDefault="00690F26" w:rsidP="006475E9">
      <w:pPr>
        <w:spacing w:after="0" w:line="240" w:lineRule="auto"/>
        <w:ind w:firstLine="360"/>
        <w:rPr>
          <w:rFonts w:ascii="Times New Roman" w:hAnsi="Times New Roman" w:cs="Times New Roman"/>
          <w:sz w:val="28"/>
          <w:szCs w:val="28"/>
        </w:rPr>
      </w:pPr>
      <w:r w:rsidRPr="00024DF1">
        <w:rPr>
          <w:rFonts w:ascii="Times New Roman" w:hAnsi="Times New Roman" w:cs="Times New Roman"/>
          <w:sz w:val="28"/>
          <w:szCs w:val="28"/>
        </w:rPr>
        <w:lastRenderedPageBreak/>
        <w:t>The results of the present study are in accordance, but also contradict the ones of other studies, depending on the analysed behaviours. The small sample size, the dissimilar circumstances prior to, during and after this study, and the different personalities displayed by these animals make it difficult to draw definit</w:t>
      </w:r>
      <w:r w:rsidR="007F72A8">
        <w:rPr>
          <w:rFonts w:ascii="Times New Roman" w:hAnsi="Times New Roman" w:cs="Times New Roman"/>
          <w:sz w:val="28"/>
          <w:szCs w:val="28"/>
        </w:rPr>
        <w:t>iv</w:t>
      </w:r>
      <w:r w:rsidRPr="00024DF1">
        <w:rPr>
          <w:rFonts w:ascii="Times New Roman" w:hAnsi="Times New Roman" w:cs="Times New Roman"/>
          <w:sz w:val="28"/>
          <w:szCs w:val="28"/>
        </w:rPr>
        <w:t xml:space="preserve">e conclusions. </w:t>
      </w:r>
      <w:r w:rsidR="00AC316C" w:rsidRPr="00024DF1">
        <w:rPr>
          <w:rFonts w:ascii="Times New Roman" w:hAnsi="Times New Roman" w:cs="Times New Roman"/>
          <w:sz w:val="28"/>
          <w:szCs w:val="28"/>
        </w:rPr>
        <w:t>F</w:t>
      </w:r>
      <w:r w:rsidRPr="00024DF1">
        <w:rPr>
          <w:rFonts w:ascii="Times New Roman" w:hAnsi="Times New Roman" w:cs="Times New Roman"/>
          <w:sz w:val="28"/>
          <w:szCs w:val="28"/>
        </w:rPr>
        <w:t>urther studies are needed</w:t>
      </w:r>
      <w:r w:rsidR="00AC316C" w:rsidRPr="00024DF1">
        <w:rPr>
          <w:rFonts w:ascii="Times New Roman" w:hAnsi="Times New Roman" w:cs="Times New Roman"/>
          <w:sz w:val="28"/>
          <w:szCs w:val="28"/>
        </w:rPr>
        <w:t xml:space="preserve"> </w:t>
      </w:r>
      <w:r w:rsidRPr="00024DF1">
        <w:rPr>
          <w:rFonts w:ascii="Times New Roman" w:hAnsi="Times New Roman" w:cs="Times New Roman"/>
          <w:sz w:val="28"/>
          <w:szCs w:val="28"/>
        </w:rPr>
        <w:t xml:space="preserve">to corroborate these findings. It is </w:t>
      </w:r>
      <w:r w:rsidR="007F72A8">
        <w:rPr>
          <w:rFonts w:ascii="Times New Roman" w:hAnsi="Times New Roman" w:cs="Times New Roman"/>
          <w:sz w:val="28"/>
          <w:szCs w:val="28"/>
        </w:rPr>
        <w:t>my</w:t>
      </w:r>
      <w:r w:rsidRPr="00024DF1">
        <w:rPr>
          <w:rFonts w:ascii="Times New Roman" w:hAnsi="Times New Roman" w:cs="Times New Roman"/>
          <w:sz w:val="28"/>
          <w:szCs w:val="28"/>
        </w:rPr>
        <w:t xml:space="preserve"> belief that a similar study done with a bigger sample, testing different synthetic analogues of feline pheromones, and in a time frame that does not overlap with the reintroduction training of the lynxes, will be more conclusive. With further research, it might even be possible to isolate a lynx-specific analogue pheromone that would be better targeted for such a study.</w:t>
      </w:r>
    </w:p>
    <w:p w14:paraId="03C2320E" w14:textId="77777777" w:rsidR="002E2AB0" w:rsidRPr="00024DF1" w:rsidRDefault="002E2AB0" w:rsidP="006475E9">
      <w:pPr>
        <w:spacing w:after="0" w:line="240" w:lineRule="auto"/>
        <w:ind w:firstLine="360"/>
        <w:rPr>
          <w:rFonts w:ascii="Times New Roman" w:hAnsi="Times New Roman" w:cs="Times New Roman"/>
          <w:sz w:val="28"/>
          <w:szCs w:val="28"/>
        </w:rPr>
      </w:pPr>
    </w:p>
    <w:p w14:paraId="4F2C0C3C" w14:textId="77777777" w:rsidR="00690F26" w:rsidRPr="00024DF1" w:rsidRDefault="00690F26" w:rsidP="006475E9">
      <w:pPr>
        <w:spacing w:after="0" w:line="240" w:lineRule="auto"/>
        <w:ind w:firstLine="360"/>
        <w:rPr>
          <w:rFonts w:ascii="Times New Roman" w:hAnsi="Times New Roman" w:cs="Times New Roman"/>
          <w:sz w:val="28"/>
          <w:szCs w:val="28"/>
        </w:rPr>
      </w:pPr>
    </w:p>
    <w:p w14:paraId="548FA3BA" w14:textId="10B6C99A" w:rsidR="004B2957" w:rsidRPr="00024DF1" w:rsidRDefault="004B2957" w:rsidP="006475E9">
      <w:pPr>
        <w:pStyle w:val="Cabealho2"/>
        <w:numPr>
          <w:ilvl w:val="1"/>
          <w:numId w:val="20"/>
        </w:numPr>
        <w:spacing w:before="0" w:line="240" w:lineRule="auto"/>
        <w:rPr>
          <w:rFonts w:ascii="Times New Roman" w:hAnsi="Times New Roman" w:cs="Times New Roman"/>
          <w:b/>
          <w:sz w:val="28"/>
          <w:szCs w:val="28"/>
        </w:rPr>
      </w:pPr>
      <w:bookmarkStart w:id="65" w:name="_Toc452569062"/>
      <w:r w:rsidRPr="00024DF1">
        <w:rPr>
          <w:rFonts w:ascii="Times New Roman" w:hAnsi="Times New Roman" w:cs="Times New Roman"/>
          <w:b/>
          <w:color w:val="auto"/>
          <w:sz w:val="28"/>
          <w:szCs w:val="28"/>
        </w:rPr>
        <w:t>Conclusions</w:t>
      </w:r>
      <w:bookmarkEnd w:id="65"/>
    </w:p>
    <w:p w14:paraId="0B64FC7E" w14:textId="77777777" w:rsidR="00B80AE2" w:rsidRPr="00024DF1" w:rsidRDefault="00B80AE2" w:rsidP="006475E9">
      <w:pPr>
        <w:pStyle w:val="PargrafodaLista"/>
        <w:ind w:left="857"/>
        <w:rPr>
          <w:b/>
          <w:sz w:val="28"/>
          <w:szCs w:val="28"/>
        </w:rPr>
      </w:pPr>
    </w:p>
    <w:p w14:paraId="6129C7E6" w14:textId="13D7001E" w:rsidR="009F190C" w:rsidRDefault="00AC316C" w:rsidP="006475E9">
      <w:pPr>
        <w:spacing w:after="0" w:line="240" w:lineRule="auto"/>
        <w:ind w:firstLine="360"/>
        <w:rPr>
          <w:rFonts w:ascii="Times New Roman" w:hAnsi="Times New Roman" w:cs="Times New Roman"/>
          <w:sz w:val="28"/>
          <w:szCs w:val="28"/>
        </w:rPr>
      </w:pPr>
      <w:r w:rsidRPr="00024DF1">
        <w:rPr>
          <w:rFonts w:ascii="Times New Roman" w:hAnsi="Times New Roman" w:cs="Times New Roman"/>
          <w:sz w:val="28"/>
          <w:szCs w:val="28"/>
        </w:rPr>
        <w:t>The</w:t>
      </w:r>
      <w:r w:rsidR="00690F26" w:rsidRPr="00024DF1">
        <w:rPr>
          <w:rFonts w:ascii="Times New Roman" w:hAnsi="Times New Roman" w:cs="Times New Roman"/>
          <w:sz w:val="28"/>
          <w:szCs w:val="28"/>
        </w:rPr>
        <w:t xml:space="preserve"> results showed that the </w:t>
      </w:r>
      <w:r w:rsidR="00A42B11">
        <w:rPr>
          <w:rFonts w:ascii="Times New Roman" w:hAnsi="Times New Roman" w:cs="Times New Roman"/>
          <w:sz w:val="28"/>
          <w:szCs w:val="28"/>
        </w:rPr>
        <w:t>test</w:t>
      </w:r>
      <w:r w:rsidR="00690F26" w:rsidRPr="00024DF1">
        <w:rPr>
          <w:rFonts w:ascii="Times New Roman" w:hAnsi="Times New Roman" w:cs="Times New Roman"/>
          <w:sz w:val="28"/>
          <w:szCs w:val="28"/>
        </w:rPr>
        <w:t xml:space="preserve"> group displayed less stereotypies </w:t>
      </w:r>
      <w:r w:rsidR="00185AA8" w:rsidRPr="00024DF1">
        <w:rPr>
          <w:rFonts w:ascii="Times New Roman" w:hAnsi="Times New Roman" w:cs="Times New Roman"/>
          <w:sz w:val="28"/>
          <w:szCs w:val="28"/>
        </w:rPr>
        <w:t>when treated with</w:t>
      </w:r>
      <w:r w:rsidR="00690F26" w:rsidRPr="00024DF1">
        <w:rPr>
          <w:rFonts w:ascii="Times New Roman" w:hAnsi="Times New Roman" w:cs="Times New Roman"/>
          <w:sz w:val="28"/>
          <w:szCs w:val="28"/>
        </w:rPr>
        <w:t xml:space="preserve"> </w:t>
      </w:r>
      <w:r w:rsidR="00206501" w:rsidRPr="00024DF1">
        <w:rPr>
          <w:rFonts w:ascii="Times New Roman" w:hAnsi="Times New Roman" w:cs="Times New Roman"/>
          <w:sz w:val="28"/>
          <w:szCs w:val="28"/>
        </w:rPr>
        <w:t xml:space="preserve">a synthetic analogue of </w:t>
      </w:r>
      <w:r w:rsidR="003635DE">
        <w:rPr>
          <w:rFonts w:ascii="Times New Roman" w:hAnsi="Times New Roman" w:cs="Times New Roman"/>
          <w:sz w:val="28"/>
          <w:szCs w:val="28"/>
        </w:rPr>
        <w:t>Cat Appeasing Pheromone</w:t>
      </w:r>
      <w:r w:rsidR="00F335E4">
        <w:rPr>
          <w:rFonts w:ascii="Times New Roman" w:hAnsi="Times New Roman" w:cs="Times New Roman"/>
          <w:sz w:val="28"/>
          <w:szCs w:val="28"/>
        </w:rPr>
        <w:t xml:space="preserve"> (CAP</w:t>
      </w:r>
      <w:r w:rsidR="003635DE">
        <w:rPr>
          <w:rFonts w:ascii="Times New Roman" w:hAnsi="Times New Roman" w:cs="Times New Roman"/>
          <w:sz w:val="28"/>
          <w:szCs w:val="28"/>
        </w:rPr>
        <w:t>)</w:t>
      </w:r>
      <w:r w:rsidR="00690F26" w:rsidRPr="00024DF1">
        <w:rPr>
          <w:rFonts w:ascii="Times New Roman" w:hAnsi="Times New Roman" w:cs="Times New Roman"/>
          <w:sz w:val="28"/>
          <w:szCs w:val="28"/>
        </w:rPr>
        <w:t>. This can be explained by the potential efficacy of the syntheti</w:t>
      </w:r>
      <w:r w:rsidRPr="00024DF1">
        <w:rPr>
          <w:rFonts w:ascii="Times New Roman" w:hAnsi="Times New Roman" w:cs="Times New Roman"/>
          <w:sz w:val="28"/>
          <w:szCs w:val="28"/>
        </w:rPr>
        <w:t>c analogue of the pheromone</w:t>
      </w:r>
      <w:r w:rsidR="00185AA8" w:rsidRPr="00024DF1">
        <w:rPr>
          <w:rFonts w:ascii="Times New Roman" w:hAnsi="Times New Roman" w:cs="Times New Roman"/>
          <w:sz w:val="28"/>
          <w:szCs w:val="28"/>
        </w:rPr>
        <w:t>, which is in line with the aim of this study</w:t>
      </w:r>
      <w:r w:rsidRPr="00024DF1">
        <w:rPr>
          <w:rFonts w:ascii="Times New Roman" w:hAnsi="Times New Roman" w:cs="Times New Roman"/>
          <w:sz w:val="28"/>
          <w:szCs w:val="28"/>
        </w:rPr>
        <w:t>.</w:t>
      </w:r>
      <w:r w:rsidR="00185AA8" w:rsidRPr="00024DF1">
        <w:rPr>
          <w:rFonts w:ascii="Times New Roman" w:hAnsi="Times New Roman" w:cs="Times New Roman"/>
          <w:sz w:val="28"/>
          <w:szCs w:val="28"/>
        </w:rPr>
        <w:t xml:space="preserve"> Also, this study showed that</w:t>
      </w:r>
      <w:r w:rsidR="000D560C">
        <w:rPr>
          <w:rFonts w:ascii="Times New Roman" w:hAnsi="Times New Roman" w:cs="Times New Roman"/>
          <w:sz w:val="28"/>
          <w:szCs w:val="28"/>
        </w:rPr>
        <w:t xml:space="preserve"> pheromone therapy</w:t>
      </w:r>
      <w:r w:rsidR="00185AA8" w:rsidRPr="00024DF1">
        <w:rPr>
          <w:rFonts w:ascii="Times New Roman" w:hAnsi="Times New Roman" w:cs="Times New Roman"/>
          <w:sz w:val="28"/>
          <w:szCs w:val="28"/>
        </w:rPr>
        <w:t xml:space="preserve"> is a </w:t>
      </w:r>
      <w:r w:rsidR="007F72A8">
        <w:rPr>
          <w:rFonts w:ascii="Times New Roman" w:hAnsi="Times New Roman" w:cs="Times New Roman"/>
          <w:sz w:val="28"/>
          <w:szCs w:val="28"/>
        </w:rPr>
        <w:t>promising</w:t>
      </w:r>
      <w:r w:rsidR="007F72A8" w:rsidRPr="00024DF1">
        <w:rPr>
          <w:rFonts w:ascii="Times New Roman" w:hAnsi="Times New Roman" w:cs="Times New Roman"/>
          <w:sz w:val="28"/>
          <w:szCs w:val="28"/>
        </w:rPr>
        <w:t xml:space="preserve"> </w:t>
      </w:r>
      <w:r w:rsidR="00185AA8" w:rsidRPr="00024DF1">
        <w:rPr>
          <w:rFonts w:ascii="Times New Roman" w:hAnsi="Times New Roman" w:cs="Times New Roman"/>
          <w:sz w:val="28"/>
          <w:szCs w:val="28"/>
        </w:rPr>
        <w:t xml:space="preserve">way of providing environmental enrichment </w:t>
      </w:r>
      <w:r w:rsidR="00206501" w:rsidRPr="00024DF1">
        <w:rPr>
          <w:rFonts w:ascii="Times New Roman" w:hAnsi="Times New Roman" w:cs="Times New Roman"/>
          <w:sz w:val="28"/>
          <w:szCs w:val="28"/>
        </w:rPr>
        <w:t>to</w:t>
      </w:r>
      <w:r w:rsidR="00185AA8" w:rsidRPr="00024DF1">
        <w:rPr>
          <w:rFonts w:ascii="Times New Roman" w:hAnsi="Times New Roman" w:cs="Times New Roman"/>
          <w:sz w:val="28"/>
          <w:szCs w:val="28"/>
        </w:rPr>
        <w:t xml:space="preserve"> captive wild felids</w:t>
      </w:r>
      <w:r w:rsidR="00AB6842">
        <w:rPr>
          <w:rFonts w:ascii="Times New Roman" w:hAnsi="Times New Roman" w:cs="Times New Roman"/>
          <w:sz w:val="28"/>
          <w:szCs w:val="28"/>
        </w:rPr>
        <w:t>.</w:t>
      </w:r>
    </w:p>
    <w:p w14:paraId="5DF19FAA" w14:textId="77777777" w:rsidR="00AB6842" w:rsidRDefault="00AB6842" w:rsidP="00AB6842">
      <w:pPr>
        <w:spacing w:after="0" w:line="240" w:lineRule="auto"/>
        <w:rPr>
          <w:rFonts w:ascii="Times New Roman" w:hAnsi="Times New Roman" w:cs="Times New Roman"/>
          <w:sz w:val="28"/>
          <w:szCs w:val="28"/>
        </w:rPr>
      </w:pPr>
    </w:p>
    <w:p w14:paraId="17AD6F3F" w14:textId="77777777" w:rsidR="009235DA" w:rsidRPr="00024DF1" w:rsidRDefault="009235DA" w:rsidP="006475E9">
      <w:pPr>
        <w:pStyle w:val="PargrafodaLista"/>
        <w:ind w:left="1152"/>
        <w:rPr>
          <w:i/>
          <w:sz w:val="28"/>
          <w:szCs w:val="28"/>
        </w:rPr>
      </w:pPr>
    </w:p>
    <w:p w14:paraId="2588F37C" w14:textId="027D972A" w:rsidR="004B2957" w:rsidRPr="00024DF1" w:rsidRDefault="004B2957" w:rsidP="006475E9">
      <w:pPr>
        <w:pStyle w:val="Cabealho2"/>
        <w:numPr>
          <w:ilvl w:val="1"/>
          <w:numId w:val="20"/>
        </w:numPr>
        <w:spacing w:before="0" w:line="240" w:lineRule="auto"/>
        <w:rPr>
          <w:rFonts w:ascii="Times New Roman" w:hAnsi="Times New Roman" w:cs="Times New Roman"/>
          <w:b/>
          <w:color w:val="auto"/>
          <w:sz w:val="28"/>
          <w:szCs w:val="28"/>
        </w:rPr>
      </w:pPr>
      <w:bookmarkStart w:id="66" w:name="_Toc452569063"/>
      <w:r w:rsidRPr="00024DF1">
        <w:rPr>
          <w:rFonts w:ascii="Times New Roman" w:hAnsi="Times New Roman" w:cs="Times New Roman"/>
          <w:b/>
          <w:color w:val="auto"/>
          <w:sz w:val="28"/>
          <w:szCs w:val="28"/>
        </w:rPr>
        <w:t>Societal and Ethical Considerations</w:t>
      </w:r>
      <w:bookmarkEnd w:id="66"/>
    </w:p>
    <w:p w14:paraId="663F41FD" w14:textId="77777777" w:rsidR="00B80AE2" w:rsidRPr="00024DF1" w:rsidRDefault="00B80AE2" w:rsidP="006475E9">
      <w:pPr>
        <w:pStyle w:val="PargrafodaLista"/>
        <w:ind w:left="857"/>
        <w:rPr>
          <w:b/>
          <w:sz w:val="28"/>
          <w:szCs w:val="28"/>
        </w:rPr>
      </w:pPr>
    </w:p>
    <w:p w14:paraId="6E526DE8" w14:textId="4350DB78" w:rsidR="002D7116" w:rsidRPr="00024DF1" w:rsidRDefault="0076046A" w:rsidP="006475E9">
      <w:pPr>
        <w:spacing w:after="0" w:line="240" w:lineRule="auto"/>
        <w:ind w:firstLine="360"/>
        <w:rPr>
          <w:rFonts w:ascii="Times New Roman" w:hAnsi="Times New Roman" w:cs="Times New Roman"/>
          <w:sz w:val="28"/>
          <w:szCs w:val="28"/>
        </w:rPr>
      </w:pPr>
      <w:r w:rsidRPr="00024DF1">
        <w:rPr>
          <w:rFonts w:ascii="Times New Roman" w:hAnsi="Times New Roman" w:cs="Times New Roman"/>
          <w:sz w:val="28"/>
          <w:szCs w:val="28"/>
        </w:rPr>
        <w:t>The author declares s</w:t>
      </w:r>
      <w:r w:rsidR="007A7B8E" w:rsidRPr="00024DF1">
        <w:rPr>
          <w:rFonts w:ascii="Times New Roman" w:hAnsi="Times New Roman" w:cs="Times New Roman"/>
          <w:sz w:val="28"/>
          <w:szCs w:val="28"/>
        </w:rPr>
        <w:t>he has no conflict of interest</w:t>
      </w:r>
      <w:r w:rsidR="00C73140" w:rsidRPr="00024DF1">
        <w:rPr>
          <w:rFonts w:ascii="Times New Roman" w:hAnsi="Times New Roman" w:cs="Times New Roman"/>
          <w:sz w:val="28"/>
          <w:szCs w:val="28"/>
        </w:rPr>
        <w:t xml:space="preserve">. This study </w:t>
      </w:r>
      <w:r w:rsidR="006E7931" w:rsidRPr="00024DF1">
        <w:rPr>
          <w:rFonts w:ascii="Times New Roman" w:hAnsi="Times New Roman" w:cs="Times New Roman"/>
          <w:sz w:val="28"/>
          <w:szCs w:val="28"/>
        </w:rPr>
        <w:t>obeyed</w:t>
      </w:r>
      <w:r w:rsidR="00C73140" w:rsidRPr="00024DF1">
        <w:rPr>
          <w:rFonts w:ascii="Times New Roman" w:hAnsi="Times New Roman" w:cs="Times New Roman"/>
          <w:sz w:val="28"/>
          <w:szCs w:val="28"/>
        </w:rPr>
        <w:t xml:space="preserve"> </w:t>
      </w:r>
      <w:r w:rsidR="0067684A" w:rsidRPr="00024DF1">
        <w:rPr>
          <w:rFonts w:ascii="Times New Roman" w:hAnsi="Times New Roman" w:cs="Times New Roman"/>
          <w:sz w:val="28"/>
          <w:szCs w:val="28"/>
        </w:rPr>
        <w:t>the Portuguese</w:t>
      </w:r>
      <w:r w:rsidR="00AB3952" w:rsidRPr="00024DF1">
        <w:rPr>
          <w:rFonts w:ascii="Times New Roman" w:hAnsi="Times New Roman" w:cs="Times New Roman"/>
          <w:sz w:val="28"/>
          <w:szCs w:val="28"/>
        </w:rPr>
        <w:t>,</w:t>
      </w:r>
      <w:r w:rsidR="0067684A" w:rsidRPr="00024DF1">
        <w:rPr>
          <w:rFonts w:ascii="Times New Roman" w:hAnsi="Times New Roman" w:cs="Times New Roman"/>
          <w:sz w:val="28"/>
          <w:szCs w:val="28"/>
        </w:rPr>
        <w:t xml:space="preserve"> Swedish</w:t>
      </w:r>
      <w:r w:rsidR="00AB3952" w:rsidRPr="00024DF1">
        <w:rPr>
          <w:rFonts w:ascii="Times New Roman" w:hAnsi="Times New Roman" w:cs="Times New Roman"/>
          <w:sz w:val="28"/>
          <w:szCs w:val="28"/>
        </w:rPr>
        <w:t xml:space="preserve"> and European Union</w:t>
      </w:r>
      <w:r w:rsidR="0067684A" w:rsidRPr="00024DF1">
        <w:rPr>
          <w:rFonts w:ascii="Times New Roman" w:hAnsi="Times New Roman" w:cs="Times New Roman"/>
          <w:sz w:val="28"/>
          <w:szCs w:val="28"/>
        </w:rPr>
        <w:t xml:space="preserve"> Animal Welfare laws</w:t>
      </w:r>
      <w:r w:rsidR="004832DC" w:rsidRPr="00024DF1">
        <w:rPr>
          <w:rFonts w:ascii="Times New Roman" w:hAnsi="Times New Roman" w:cs="Times New Roman"/>
          <w:sz w:val="28"/>
          <w:szCs w:val="28"/>
        </w:rPr>
        <w:t xml:space="preserve"> and complied with the highest ethical standards</w:t>
      </w:r>
      <w:r w:rsidR="0067684A" w:rsidRPr="00024DF1">
        <w:rPr>
          <w:rFonts w:ascii="Times New Roman" w:hAnsi="Times New Roman" w:cs="Times New Roman"/>
          <w:sz w:val="28"/>
          <w:szCs w:val="28"/>
        </w:rPr>
        <w:t xml:space="preserve">. All the people </w:t>
      </w:r>
      <w:r w:rsidR="008868A1" w:rsidRPr="00024DF1">
        <w:rPr>
          <w:rFonts w:ascii="Times New Roman" w:hAnsi="Times New Roman" w:cs="Times New Roman"/>
          <w:sz w:val="28"/>
          <w:szCs w:val="28"/>
        </w:rPr>
        <w:t xml:space="preserve">that took part </w:t>
      </w:r>
      <w:r w:rsidR="0067684A" w:rsidRPr="00024DF1">
        <w:rPr>
          <w:rFonts w:ascii="Times New Roman" w:hAnsi="Times New Roman" w:cs="Times New Roman"/>
          <w:sz w:val="28"/>
          <w:szCs w:val="28"/>
        </w:rPr>
        <w:t>in t</w:t>
      </w:r>
      <w:r w:rsidR="00435464" w:rsidRPr="00024DF1">
        <w:rPr>
          <w:rFonts w:ascii="Times New Roman" w:hAnsi="Times New Roman" w:cs="Times New Roman"/>
          <w:sz w:val="28"/>
          <w:szCs w:val="28"/>
        </w:rPr>
        <w:t>he conduction of t</w:t>
      </w:r>
      <w:r w:rsidR="0067684A" w:rsidRPr="00024DF1">
        <w:rPr>
          <w:rFonts w:ascii="Times New Roman" w:hAnsi="Times New Roman" w:cs="Times New Roman"/>
          <w:sz w:val="28"/>
          <w:szCs w:val="28"/>
        </w:rPr>
        <w:t xml:space="preserve">his study were </w:t>
      </w:r>
      <w:r w:rsidR="008868A1" w:rsidRPr="00024DF1">
        <w:rPr>
          <w:rFonts w:ascii="Times New Roman" w:hAnsi="Times New Roman" w:cs="Times New Roman"/>
          <w:sz w:val="28"/>
          <w:szCs w:val="28"/>
        </w:rPr>
        <w:t>freely</w:t>
      </w:r>
      <w:r w:rsidR="0067684A" w:rsidRPr="00024DF1">
        <w:rPr>
          <w:rFonts w:ascii="Times New Roman" w:hAnsi="Times New Roman" w:cs="Times New Roman"/>
          <w:sz w:val="28"/>
          <w:szCs w:val="28"/>
        </w:rPr>
        <w:t xml:space="preserve"> </w:t>
      </w:r>
      <w:r w:rsidR="008868A1" w:rsidRPr="00024DF1">
        <w:rPr>
          <w:rFonts w:ascii="Times New Roman" w:hAnsi="Times New Roman" w:cs="Times New Roman"/>
          <w:sz w:val="28"/>
          <w:szCs w:val="28"/>
        </w:rPr>
        <w:t>involved in it.</w:t>
      </w:r>
      <w:r w:rsidR="00435464" w:rsidRPr="00024DF1">
        <w:rPr>
          <w:rFonts w:ascii="Times New Roman" w:hAnsi="Times New Roman" w:cs="Times New Roman"/>
          <w:sz w:val="28"/>
          <w:szCs w:val="28"/>
        </w:rPr>
        <w:t xml:space="preserve"> </w:t>
      </w:r>
      <w:r w:rsidR="00197C32" w:rsidRPr="00024DF1">
        <w:rPr>
          <w:rFonts w:ascii="Times New Roman" w:hAnsi="Times New Roman" w:cs="Times New Roman"/>
          <w:sz w:val="28"/>
          <w:szCs w:val="28"/>
        </w:rPr>
        <w:t xml:space="preserve">Feliway®, CAP and the placebo were gently provided by IRSEA - </w:t>
      </w:r>
      <w:r w:rsidR="00197C32" w:rsidRPr="00024DF1">
        <w:rPr>
          <w:rFonts w:ascii="Times New Roman" w:hAnsi="Times New Roman" w:cs="Times New Roman"/>
          <w:i/>
          <w:sz w:val="28"/>
          <w:szCs w:val="28"/>
        </w:rPr>
        <w:t>Institut de Recherche en Sémiochimie et Ethologie Appliquée</w:t>
      </w:r>
      <w:r w:rsidR="00197C32" w:rsidRPr="00024DF1">
        <w:rPr>
          <w:rFonts w:ascii="Times New Roman" w:hAnsi="Times New Roman" w:cs="Times New Roman"/>
          <w:sz w:val="28"/>
          <w:szCs w:val="28"/>
        </w:rPr>
        <w:t>, Quartier Salignan, France.</w:t>
      </w:r>
    </w:p>
    <w:p w14:paraId="53A83B02" w14:textId="086BE815" w:rsidR="00CF7B15" w:rsidRDefault="00CF7B15" w:rsidP="006475E9">
      <w:pPr>
        <w:autoSpaceDE w:val="0"/>
        <w:autoSpaceDN w:val="0"/>
        <w:adjustRightInd w:val="0"/>
        <w:spacing w:after="0" w:line="240" w:lineRule="auto"/>
        <w:rPr>
          <w:rFonts w:ascii="Times New Roman" w:hAnsi="Times New Roman" w:cs="Times New Roman"/>
          <w:sz w:val="28"/>
          <w:szCs w:val="28"/>
        </w:rPr>
      </w:pPr>
    </w:p>
    <w:p w14:paraId="2EB318DD" w14:textId="77777777" w:rsidR="002E2AB0" w:rsidRPr="00024DF1" w:rsidRDefault="002E2AB0" w:rsidP="006475E9">
      <w:pPr>
        <w:autoSpaceDE w:val="0"/>
        <w:autoSpaceDN w:val="0"/>
        <w:adjustRightInd w:val="0"/>
        <w:spacing w:after="0" w:line="240" w:lineRule="auto"/>
        <w:rPr>
          <w:rFonts w:ascii="Times New Roman" w:hAnsi="Times New Roman" w:cs="Times New Roman"/>
          <w:sz w:val="28"/>
          <w:szCs w:val="28"/>
        </w:rPr>
      </w:pPr>
    </w:p>
    <w:p w14:paraId="52F1AD25" w14:textId="1C8C33B8" w:rsidR="003F3BF7" w:rsidRPr="00024DF1" w:rsidRDefault="003F3BF7" w:rsidP="006475E9">
      <w:pPr>
        <w:pStyle w:val="Cabealho1"/>
        <w:numPr>
          <w:ilvl w:val="0"/>
          <w:numId w:val="20"/>
        </w:numPr>
        <w:spacing w:before="0" w:line="240" w:lineRule="auto"/>
        <w:rPr>
          <w:rFonts w:ascii="Times New Roman" w:hAnsi="Times New Roman" w:cs="Times New Roman"/>
          <w:b/>
          <w:color w:val="auto"/>
          <w:sz w:val="28"/>
          <w:szCs w:val="28"/>
        </w:rPr>
      </w:pPr>
      <w:bookmarkStart w:id="67" w:name="_Toc452569064"/>
      <w:r w:rsidRPr="00024DF1">
        <w:rPr>
          <w:rFonts w:ascii="Times New Roman" w:hAnsi="Times New Roman" w:cs="Times New Roman"/>
          <w:b/>
          <w:color w:val="auto"/>
          <w:sz w:val="28"/>
          <w:szCs w:val="28"/>
        </w:rPr>
        <w:t>Acknowledgements</w:t>
      </w:r>
      <w:bookmarkEnd w:id="67"/>
    </w:p>
    <w:p w14:paraId="6F6EB472" w14:textId="77777777" w:rsidR="007E61AA" w:rsidRPr="00024DF1" w:rsidRDefault="007E61AA" w:rsidP="006475E9">
      <w:pPr>
        <w:pStyle w:val="PargrafodaLista"/>
        <w:rPr>
          <w:b/>
          <w:sz w:val="28"/>
          <w:szCs w:val="28"/>
        </w:rPr>
      </w:pPr>
    </w:p>
    <w:p w14:paraId="36AAA407" w14:textId="167172A4" w:rsidR="006E7931" w:rsidRDefault="006E7931" w:rsidP="006475E9">
      <w:pPr>
        <w:spacing w:after="0" w:line="240" w:lineRule="auto"/>
        <w:ind w:firstLine="357"/>
        <w:rPr>
          <w:rFonts w:ascii="Times New Roman" w:hAnsi="Times New Roman" w:cs="Times New Roman"/>
          <w:sz w:val="28"/>
          <w:szCs w:val="28"/>
        </w:rPr>
      </w:pPr>
      <w:r w:rsidRPr="00024DF1">
        <w:rPr>
          <w:rFonts w:ascii="Times New Roman" w:hAnsi="Times New Roman" w:cs="Times New Roman"/>
          <w:sz w:val="28"/>
          <w:szCs w:val="28"/>
        </w:rPr>
        <w:t>Th</w:t>
      </w:r>
      <w:r w:rsidR="003A55AB" w:rsidRPr="00024DF1">
        <w:rPr>
          <w:rFonts w:ascii="Times New Roman" w:hAnsi="Times New Roman" w:cs="Times New Roman"/>
          <w:sz w:val="28"/>
          <w:szCs w:val="28"/>
        </w:rPr>
        <w:t xml:space="preserve">is study </w:t>
      </w:r>
      <w:r w:rsidR="002C73DC" w:rsidRPr="00024DF1">
        <w:rPr>
          <w:rFonts w:ascii="Times New Roman" w:hAnsi="Times New Roman" w:cs="Times New Roman"/>
          <w:sz w:val="28"/>
          <w:szCs w:val="28"/>
        </w:rPr>
        <w:t>wa</w:t>
      </w:r>
      <w:r w:rsidR="003A55AB" w:rsidRPr="00024DF1">
        <w:rPr>
          <w:rFonts w:ascii="Times New Roman" w:hAnsi="Times New Roman" w:cs="Times New Roman"/>
          <w:sz w:val="28"/>
          <w:szCs w:val="28"/>
        </w:rPr>
        <w:t xml:space="preserve">s part of </w:t>
      </w:r>
      <w:r w:rsidR="002C73DC" w:rsidRPr="00024DF1">
        <w:rPr>
          <w:rFonts w:ascii="Times New Roman" w:hAnsi="Times New Roman" w:cs="Times New Roman"/>
          <w:sz w:val="28"/>
          <w:szCs w:val="28"/>
        </w:rPr>
        <w:t>the Master’s</w:t>
      </w:r>
      <w:r w:rsidR="00C36168">
        <w:rPr>
          <w:rFonts w:ascii="Times New Roman" w:hAnsi="Times New Roman" w:cs="Times New Roman"/>
          <w:sz w:val="28"/>
          <w:szCs w:val="28"/>
        </w:rPr>
        <w:t xml:space="preserve"> programme</w:t>
      </w:r>
      <w:r w:rsidR="00AB6842">
        <w:rPr>
          <w:rFonts w:ascii="Times New Roman" w:hAnsi="Times New Roman" w:cs="Times New Roman"/>
          <w:sz w:val="28"/>
          <w:szCs w:val="28"/>
        </w:rPr>
        <w:t xml:space="preserve"> </w:t>
      </w:r>
      <w:r w:rsidR="002C73DC" w:rsidRPr="00024DF1">
        <w:rPr>
          <w:rFonts w:ascii="Times New Roman" w:hAnsi="Times New Roman" w:cs="Times New Roman"/>
          <w:sz w:val="28"/>
          <w:szCs w:val="28"/>
        </w:rPr>
        <w:t>in Applied Ethology and Animal Biology, at the University of Link</w:t>
      </w:r>
      <w:r w:rsidR="00C17D36" w:rsidRPr="00024DF1">
        <w:rPr>
          <w:rFonts w:ascii="Times New Roman" w:hAnsi="Times New Roman" w:cs="Times New Roman"/>
          <w:sz w:val="28"/>
          <w:szCs w:val="28"/>
        </w:rPr>
        <w:t>ö</w:t>
      </w:r>
      <w:r w:rsidR="002C73DC" w:rsidRPr="00024DF1">
        <w:rPr>
          <w:rFonts w:ascii="Times New Roman" w:hAnsi="Times New Roman" w:cs="Times New Roman"/>
          <w:sz w:val="28"/>
          <w:szCs w:val="28"/>
        </w:rPr>
        <w:t xml:space="preserve">ping. </w:t>
      </w:r>
      <w:r w:rsidR="007F72A8">
        <w:rPr>
          <w:rFonts w:ascii="Times New Roman" w:hAnsi="Times New Roman" w:cs="Times New Roman"/>
          <w:sz w:val="28"/>
          <w:szCs w:val="28"/>
        </w:rPr>
        <w:t>I</w:t>
      </w:r>
      <w:r w:rsidRPr="00024DF1">
        <w:rPr>
          <w:rFonts w:ascii="Times New Roman" w:hAnsi="Times New Roman" w:cs="Times New Roman"/>
          <w:sz w:val="28"/>
          <w:szCs w:val="28"/>
        </w:rPr>
        <w:t xml:space="preserve"> would like to</w:t>
      </w:r>
      <w:r w:rsidR="008C2675" w:rsidRPr="00024DF1">
        <w:rPr>
          <w:rFonts w:ascii="Times New Roman" w:hAnsi="Times New Roman" w:cs="Times New Roman"/>
          <w:sz w:val="28"/>
          <w:szCs w:val="28"/>
        </w:rPr>
        <w:t xml:space="preserve"> thank </w:t>
      </w:r>
      <w:r w:rsidR="007F72A8">
        <w:rPr>
          <w:rFonts w:ascii="Times New Roman" w:hAnsi="Times New Roman" w:cs="Times New Roman"/>
          <w:sz w:val="28"/>
          <w:szCs w:val="28"/>
        </w:rPr>
        <w:t>my</w:t>
      </w:r>
      <w:r w:rsidR="007F72A8" w:rsidRPr="00024DF1">
        <w:rPr>
          <w:rFonts w:ascii="Times New Roman" w:hAnsi="Times New Roman" w:cs="Times New Roman"/>
          <w:sz w:val="28"/>
          <w:szCs w:val="28"/>
        </w:rPr>
        <w:t xml:space="preserve"> </w:t>
      </w:r>
      <w:r w:rsidR="008C2675" w:rsidRPr="00024DF1">
        <w:rPr>
          <w:rFonts w:ascii="Times New Roman" w:hAnsi="Times New Roman" w:cs="Times New Roman"/>
          <w:sz w:val="28"/>
          <w:szCs w:val="28"/>
        </w:rPr>
        <w:t>supervisors</w:t>
      </w:r>
      <w:r w:rsidR="00F22CE6" w:rsidRPr="00024DF1">
        <w:rPr>
          <w:rFonts w:ascii="Times New Roman" w:hAnsi="Times New Roman" w:cs="Times New Roman"/>
          <w:sz w:val="28"/>
          <w:szCs w:val="28"/>
        </w:rPr>
        <w:t>, Mats Amundin</w:t>
      </w:r>
      <w:r w:rsidR="00C17D36" w:rsidRPr="00024DF1">
        <w:rPr>
          <w:rFonts w:ascii="Times New Roman" w:hAnsi="Times New Roman" w:cs="Times New Roman"/>
          <w:sz w:val="28"/>
          <w:szCs w:val="28"/>
        </w:rPr>
        <w:t xml:space="preserve"> (LiU)</w:t>
      </w:r>
      <w:r w:rsidR="00F22CE6" w:rsidRPr="00024DF1">
        <w:rPr>
          <w:rFonts w:ascii="Times New Roman" w:hAnsi="Times New Roman" w:cs="Times New Roman"/>
          <w:sz w:val="28"/>
          <w:szCs w:val="28"/>
        </w:rPr>
        <w:t xml:space="preserve"> and Rodrigo Serra</w:t>
      </w:r>
      <w:r w:rsidR="00C17D36" w:rsidRPr="00024DF1">
        <w:rPr>
          <w:rFonts w:ascii="Times New Roman" w:hAnsi="Times New Roman" w:cs="Times New Roman"/>
          <w:sz w:val="28"/>
          <w:szCs w:val="28"/>
        </w:rPr>
        <w:t xml:space="preserve"> (CNRLI)</w:t>
      </w:r>
      <w:r w:rsidR="008C2675" w:rsidRPr="00024DF1">
        <w:rPr>
          <w:rFonts w:ascii="Times New Roman" w:hAnsi="Times New Roman" w:cs="Times New Roman"/>
          <w:sz w:val="28"/>
          <w:szCs w:val="28"/>
        </w:rPr>
        <w:t xml:space="preserve"> for </w:t>
      </w:r>
      <w:r w:rsidR="00C12109" w:rsidRPr="00024DF1">
        <w:rPr>
          <w:rFonts w:ascii="Times New Roman" w:hAnsi="Times New Roman" w:cs="Times New Roman"/>
          <w:sz w:val="28"/>
          <w:szCs w:val="28"/>
        </w:rPr>
        <w:t xml:space="preserve">all the input and for </w:t>
      </w:r>
      <w:r w:rsidR="008C2675" w:rsidRPr="00024DF1">
        <w:rPr>
          <w:rFonts w:ascii="Times New Roman" w:hAnsi="Times New Roman" w:cs="Times New Roman"/>
          <w:sz w:val="28"/>
          <w:szCs w:val="28"/>
        </w:rPr>
        <w:t xml:space="preserve">revising this </w:t>
      </w:r>
      <w:r w:rsidR="00717627" w:rsidRPr="00024DF1">
        <w:rPr>
          <w:rFonts w:ascii="Times New Roman" w:hAnsi="Times New Roman" w:cs="Times New Roman"/>
          <w:sz w:val="28"/>
          <w:szCs w:val="28"/>
        </w:rPr>
        <w:t>thesis, particularly Rodrigo for the help during the conduction of this study</w:t>
      </w:r>
      <w:r w:rsidR="008C2675" w:rsidRPr="00024DF1">
        <w:rPr>
          <w:rFonts w:ascii="Times New Roman" w:hAnsi="Times New Roman" w:cs="Times New Roman"/>
          <w:sz w:val="28"/>
          <w:szCs w:val="28"/>
        </w:rPr>
        <w:t>.</w:t>
      </w:r>
      <w:r w:rsidR="00C12109" w:rsidRPr="00024DF1">
        <w:rPr>
          <w:rFonts w:ascii="Times New Roman" w:hAnsi="Times New Roman" w:cs="Times New Roman"/>
          <w:sz w:val="28"/>
          <w:szCs w:val="28"/>
        </w:rPr>
        <w:t xml:space="preserve"> </w:t>
      </w:r>
      <w:r w:rsidR="007F72A8">
        <w:rPr>
          <w:rFonts w:ascii="Times New Roman" w:hAnsi="Times New Roman" w:cs="Times New Roman"/>
          <w:sz w:val="28"/>
          <w:szCs w:val="28"/>
        </w:rPr>
        <w:t>I am</w:t>
      </w:r>
      <w:r w:rsidR="00C12109" w:rsidRPr="00024DF1">
        <w:rPr>
          <w:rFonts w:ascii="Times New Roman" w:hAnsi="Times New Roman" w:cs="Times New Roman"/>
          <w:sz w:val="28"/>
          <w:szCs w:val="28"/>
        </w:rPr>
        <w:t xml:space="preserve"> extremely thankful to IRSEA and CEVA, </w:t>
      </w:r>
      <w:r w:rsidR="00D42B5F" w:rsidRPr="00024DF1">
        <w:rPr>
          <w:rFonts w:ascii="Times New Roman" w:hAnsi="Times New Roman" w:cs="Times New Roman"/>
          <w:sz w:val="28"/>
          <w:szCs w:val="28"/>
        </w:rPr>
        <w:t xml:space="preserve">for providing the pheromone’s analogues that enabled this study. A special </w:t>
      </w:r>
      <w:r w:rsidR="00D42B5F" w:rsidRPr="00024DF1">
        <w:rPr>
          <w:rFonts w:ascii="Times New Roman" w:hAnsi="Times New Roman" w:cs="Times New Roman"/>
          <w:sz w:val="28"/>
          <w:szCs w:val="28"/>
        </w:rPr>
        <w:lastRenderedPageBreak/>
        <w:t>thank you to</w:t>
      </w:r>
      <w:r w:rsidR="00C12109" w:rsidRPr="00024DF1">
        <w:rPr>
          <w:rFonts w:ascii="Times New Roman" w:hAnsi="Times New Roman" w:cs="Times New Roman"/>
          <w:sz w:val="28"/>
          <w:szCs w:val="28"/>
        </w:rPr>
        <w:t xml:space="preserve"> Alessandro Cozzi, Patrick Pageat and Annika Kulle</w:t>
      </w:r>
      <w:r w:rsidR="00D42B5F" w:rsidRPr="00024DF1">
        <w:rPr>
          <w:rFonts w:ascii="Times New Roman" w:hAnsi="Times New Roman" w:cs="Times New Roman"/>
          <w:sz w:val="28"/>
          <w:szCs w:val="28"/>
        </w:rPr>
        <w:t xml:space="preserve"> for all the support</w:t>
      </w:r>
      <w:r w:rsidR="002C1172" w:rsidRPr="00024DF1">
        <w:rPr>
          <w:rFonts w:ascii="Times New Roman" w:hAnsi="Times New Roman" w:cs="Times New Roman"/>
          <w:sz w:val="28"/>
          <w:szCs w:val="28"/>
        </w:rPr>
        <w:t xml:space="preserve"> and </w:t>
      </w:r>
      <w:r w:rsidR="007E61AA" w:rsidRPr="00024DF1">
        <w:rPr>
          <w:rFonts w:ascii="Times New Roman" w:hAnsi="Times New Roman" w:cs="Times New Roman"/>
          <w:sz w:val="28"/>
          <w:szCs w:val="28"/>
        </w:rPr>
        <w:t xml:space="preserve">precious </w:t>
      </w:r>
      <w:r w:rsidR="002C1172" w:rsidRPr="00024DF1">
        <w:rPr>
          <w:rFonts w:ascii="Times New Roman" w:hAnsi="Times New Roman" w:cs="Times New Roman"/>
          <w:sz w:val="28"/>
          <w:szCs w:val="28"/>
        </w:rPr>
        <w:t>know-how</w:t>
      </w:r>
      <w:r w:rsidR="00D42B5F" w:rsidRPr="00024DF1">
        <w:rPr>
          <w:rFonts w:ascii="Times New Roman" w:hAnsi="Times New Roman" w:cs="Times New Roman"/>
          <w:sz w:val="28"/>
          <w:szCs w:val="28"/>
        </w:rPr>
        <w:t>.</w:t>
      </w:r>
      <w:r w:rsidR="002C1172" w:rsidRPr="00024DF1">
        <w:rPr>
          <w:rFonts w:ascii="Times New Roman" w:hAnsi="Times New Roman" w:cs="Times New Roman"/>
          <w:sz w:val="28"/>
          <w:szCs w:val="28"/>
        </w:rPr>
        <w:t xml:space="preserve"> </w:t>
      </w:r>
      <w:r w:rsidR="00B60CAC" w:rsidRPr="00024DF1">
        <w:rPr>
          <w:rFonts w:ascii="Times New Roman" w:hAnsi="Times New Roman" w:cs="Times New Roman"/>
          <w:sz w:val="28"/>
          <w:szCs w:val="28"/>
        </w:rPr>
        <w:t>Another s</w:t>
      </w:r>
      <w:r w:rsidR="002967A6">
        <w:rPr>
          <w:rFonts w:ascii="Times New Roman" w:hAnsi="Times New Roman" w:cs="Times New Roman"/>
          <w:sz w:val="28"/>
          <w:szCs w:val="28"/>
        </w:rPr>
        <w:t>pecial thank you to Pedro Leote</w:t>
      </w:r>
      <w:r w:rsidR="00B60CAC" w:rsidRPr="00024DF1">
        <w:rPr>
          <w:rFonts w:ascii="Times New Roman" w:hAnsi="Times New Roman" w:cs="Times New Roman"/>
          <w:sz w:val="28"/>
          <w:szCs w:val="28"/>
        </w:rPr>
        <w:t xml:space="preserve"> for the </w:t>
      </w:r>
      <w:r w:rsidR="00884067" w:rsidRPr="00024DF1">
        <w:rPr>
          <w:rFonts w:ascii="Times New Roman" w:hAnsi="Times New Roman" w:cs="Times New Roman"/>
          <w:sz w:val="28"/>
          <w:szCs w:val="28"/>
        </w:rPr>
        <w:t xml:space="preserve">invaluable </w:t>
      </w:r>
      <w:r w:rsidR="003D24AE" w:rsidRPr="00024DF1">
        <w:rPr>
          <w:rFonts w:ascii="Times New Roman" w:hAnsi="Times New Roman" w:cs="Times New Roman"/>
          <w:sz w:val="28"/>
          <w:szCs w:val="28"/>
        </w:rPr>
        <w:t xml:space="preserve">help with the </w:t>
      </w:r>
      <w:r w:rsidR="00492AA1" w:rsidRPr="00024DF1">
        <w:rPr>
          <w:rFonts w:ascii="Times New Roman" w:hAnsi="Times New Roman" w:cs="Times New Roman"/>
          <w:sz w:val="28"/>
          <w:szCs w:val="28"/>
        </w:rPr>
        <w:t>s</w:t>
      </w:r>
      <w:r w:rsidR="003D24AE" w:rsidRPr="00024DF1">
        <w:rPr>
          <w:rFonts w:ascii="Times New Roman" w:hAnsi="Times New Roman" w:cs="Times New Roman"/>
          <w:sz w:val="28"/>
          <w:szCs w:val="28"/>
        </w:rPr>
        <w:t>tatistics</w:t>
      </w:r>
      <w:r w:rsidR="00FE6E55" w:rsidRPr="00024DF1">
        <w:rPr>
          <w:rFonts w:ascii="Times New Roman" w:hAnsi="Times New Roman" w:cs="Times New Roman"/>
          <w:sz w:val="28"/>
          <w:szCs w:val="28"/>
        </w:rPr>
        <w:t xml:space="preserve"> and peer-review</w:t>
      </w:r>
      <w:r w:rsidR="003D24AE" w:rsidRPr="00024DF1">
        <w:rPr>
          <w:rFonts w:ascii="Times New Roman" w:hAnsi="Times New Roman" w:cs="Times New Roman"/>
          <w:sz w:val="28"/>
          <w:szCs w:val="28"/>
        </w:rPr>
        <w:t xml:space="preserve">. </w:t>
      </w:r>
      <w:r w:rsidR="007F72A8">
        <w:rPr>
          <w:rFonts w:ascii="Times New Roman" w:hAnsi="Times New Roman" w:cs="Times New Roman"/>
          <w:sz w:val="28"/>
          <w:szCs w:val="28"/>
        </w:rPr>
        <w:t>I</w:t>
      </w:r>
      <w:r w:rsidR="00FC0F80" w:rsidRPr="00024DF1">
        <w:rPr>
          <w:rFonts w:ascii="Times New Roman" w:hAnsi="Times New Roman" w:cs="Times New Roman"/>
          <w:sz w:val="28"/>
          <w:szCs w:val="28"/>
        </w:rPr>
        <w:t xml:space="preserve"> would also like to thank the staff and volunteers </w:t>
      </w:r>
      <w:r w:rsidR="007F72A8">
        <w:rPr>
          <w:rFonts w:ascii="Times New Roman" w:hAnsi="Times New Roman" w:cs="Times New Roman"/>
          <w:sz w:val="28"/>
          <w:szCs w:val="28"/>
        </w:rPr>
        <w:t>at</w:t>
      </w:r>
      <w:r w:rsidR="007F72A8" w:rsidRPr="00024DF1">
        <w:rPr>
          <w:rFonts w:ascii="Times New Roman" w:hAnsi="Times New Roman" w:cs="Times New Roman"/>
          <w:sz w:val="28"/>
          <w:szCs w:val="28"/>
        </w:rPr>
        <w:t xml:space="preserve"> </w:t>
      </w:r>
      <w:r w:rsidR="00FC0F80" w:rsidRPr="00024DF1">
        <w:rPr>
          <w:rFonts w:ascii="Times New Roman" w:hAnsi="Times New Roman" w:cs="Times New Roman"/>
          <w:sz w:val="28"/>
          <w:szCs w:val="28"/>
        </w:rPr>
        <w:t xml:space="preserve">CNRLI, without whom this </w:t>
      </w:r>
      <w:r w:rsidR="008E79A4" w:rsidRPr="00024DF1">
        <w:rPr>
          <w:rFonts w:ascii="Times New Roman" w:hAnsi="Times New Roman" w:cs="Times New Roman"/>
          <w:sz w:val="28"/>
          <w:szCs w:val="28"/>
        </w:rPr>
        <w:t xml:space="preserve">study </w:t>
      </w:r>
      <w:r w:rsidR="00FC0F80" w:rsidRPr="00024DF1">
        <w:rPr>
          <w:rFonts w:ascii="Times New Roman" w:hAnsi="Times New Roman" w:cs="Times New Roman"/>
          <w:sz w:val="28"/>
          <w:szCs w:val="28"/>
        </w:rPr>
        <w:t xml:space="preserve">would </w:t>
      </w:r>
      <w:r w:rsidR="008E79A4" w:rsidRPr="00024DF1">
        <w:rPr>
          <w:rFonts w:ascii="Times New Roman" w:hAnsi="Times New Roman" w:cs="Times New Roman"/>
          <w:sz w:val="28"/>
          <w:szCs w:val="28"/>
        </w:rPr>
        <w:t xml:space="preserve">not </w:t>
      </w:r>
      <w:r w:rsidR="00FC0F80" w:rsidRPr="00024DF1">
        <w:rPr>
          <w:rFonts w:ascii="Times New Roman" w:hAnsi="Times New Roman" w:cs="Times New Roman"/>
          <w:sz w:val="28"/>
          <w:szCs w:val="28"/>
        </w:rPr>
        <w:t>have been possible. Thank you</w:t>
      </w:r>
      <w:r w:rsidR="008E79A4" w:rsidRPr="00024DF1">
        <w:rPr>
          <w:rFonts w:ascii="Times New Roman" w:hAnsi="Times New Roman" w:cs="Times New Roman"/>
          <w:sz w:val="28"/>
          <w:szCs w:val="28"/>
        </w:rPr>
        <w:t xml:space="preserve"> all</w:t>
      </w:r>
      <w:r w:rsidR="00FC0F80" w:rsidRPr="00024DF1">
        <w:rPr>
          <w:rFonts w:ascii="Times New Roman" w:hAnsi="Times New Roman" w:cs="Times New Roman"/>
          <w:sz w:val="28"/>
          <w:szCs w:val="28"/>
        </w:rPr>
        <w:t xml:space="preserve"> for the</w:t>
      </w:r>
      <w:r w:rsidR="0026489F" w:rsidRPr="00024DF1">
        <w:rPr>
          <w:rFonts w:ascii="Times New Roman" w:hAnsi="Times New Roman" w:cs="Times New Roman"/>
          <w:sz w:val="28"/>
          <w:szCs w:val="28"/>
        </w:rPr>
        <w:t xml:space="preserve"> friendship</w:t>
      </w:r>
      <w:r w:rsidR="00FC0F80" w:rsidRPr="00024DF1">
        <w:rPr>
          <w:rFonts w:ascii="Times New Roman" w:hAnsi="Times New Roman" w:cs="Times New Roman"/>
          <w:sz w:val="28"/>
          <w:szCs w:val="28"/>
        </w:rPr>
        <w:t xml:space="preserve"> and support, </w:t>
      </w:r>
      <w:r w:rsidR="00EB0AFD" w:rsidRPr="00024DF1">
        <w:rPr>
          <w:rFonts w:ascii="Times New Roman" w:hAnsi="Times New Roman" w:cs="Times New Roman"/>
          <w:sz w:val="28"/>
          <w:szCs w:val="28"/>
        </w:rPr>
        <w:t>especially</w:t>
      </w:r>
      <w:r w:rsidR="008E79A4" w:rsidRPr="00024DF1">
        <w:rPr>
          <w:rFonts w:ascii="Times New Roman" w:hAnsi="Times New Roman" w:cs="Times New Roman"/>
          <w:sz w:val="28"/>
          <w:szCs w:val="28"/>
        </w:rPr>
        <w:t xml:space="preserve"> Lara Baptista and Lara Ferreira</w:t>
      </w:r>
      <w:r w:rsidR="00EB0AFD" w:rsidRPr="00024DF1">
        <w:rPr>
          <w:rFonts w:ascii="Times New Roman" w:hAnsi="Times New Roman" w:cs="Times New Roman"/>
          <w:sz w:val="28"/>
          <w:szCs w:val="28"/>
        </w:rPr>
        <w:t xml:space="preserve">. Last, and definitely not least, </w:t>
      </w:r>
      <w:r w:rsidR="007A6875" w:rsidRPr="00024DF1">
        <w:rPr>
          <w:rFonts w:ascii="Times New Roman" w:hAnsi="Times New Roman" w:cs="Times New Roman"/>
          <w:sz w:val="28"/>
          <w:szCs w:val="28"/>
        </w:rPr>
        <w:t>I</w:t>
      </w:r>
      <w:r w:rsidR="00EB0AFD" w:rsidRPr="00024DF1">
        <w:rPr>
          <w:rFonts w:ascii="Times New Roman" w:hAnsi="Times New Roman" w:cs="Times New Roman"/>
          <w:sz w:val="28"/>
          <w:szCs w:val="28"/>
        </w:rPr>
        <w:t xml:space="preserve"> would like to thank </w:t>
      </w:r>
      <w:r w:rsidR="00041DE5" w:rsidRPr="00024DF1">
        <w:rPr>
          <w:rFonts w:ascii="Times New Roman" w:hAnsi="Times New Roman" w:cs="Times New Roman"/>
          <w:sz w:val="28"/>
          <w:szCs w:val="28"/>
        </w:rPr>
        <w:t>my mother</w:t>
      </w:r>
      <w:r w:rsidR="007A6875" w:rsidRPr="00024DF1">
        <w:rPr>
          <w:rFonts w:ascii="Times New Roman" w:hAnsi="Times New Roman" w:cs="Times New Roman"/>
          <w:sz w:val="28"/>
          <w:szCs w:val="28"/>
        </w:rPr>
        <w:t>, my boyfriend</w:t>
      </w:r>
      <w:r w:rsidR="00C0525A" w:rsidRPr="00024DF1">
        <w:rPr>
          <w:rFonts w:ascii="Times New Roman" w:hAnsi="Times New Roman" w:cs="Times New Roman"/>
          <w:sz w:val="28"/>
          <w:szCs w:val="28"/>
        </w:rPr>
        <w:t xml:space="preserve"> and </w:t>
      </w:r>
      <w:r w:rsidR="00041DE5" w:rsidRPr="00024DF1">
        <w:rPr>
          <w:rFonts w:ascii="Times New Roman" w:hAnsi="Times New Roman" w:cs="Times New Roman"/>
          <w:sz w:val="28"/>
          <w:szCs w:val="28"/>
        </w:rPr>
        <w:t xml:space="preserve">my </w:t>
      </w:r>
      <w:r w:rsidR="00CB4260" w:rsidRPr="00024DF1">
        <w:rPr>
          <w:rFonts w:ascii="Times New Roman" w:hAnsi="Times New Roman" w:cs="Times New Roman"/>
          <w:sz w:val="28"/>
          <w:szCs w:val="28"/>
        </w:rPr>
        <w:t xml:space="preserve">dearest </w:t>
      </w:r>
      <w:r w:rsidR="00C0525A" w:rsidRPr="00024DF1">
        <w:rPr>
          <w:rFonts w:ascii="Times New Roman" w:hAnsi="Times New Roman" w:cs="Times New Roman"/>
          <w:sz w:val="28"/>
          <w:szCs w:val="28"/>
        </w:rPr>
        <w:t>friends for all the</w:t>
      </w:r>
      <w:r w:rsidR="003E7952" w:rsidRPr="00024DF1">
        <w:rPr>
          <w:rFonts w:ascii="Times New Roman" w:hAnsi="Times New Roman" w:cs="Times New Roman"/>
          <w:sz w:val="28"/>
          <w:szCs w:val="28"/>
        </w:rPr>
        <w:t xml:space="preserve"> patience,</w:t>
      </w:r>
      <w:r w:rsidR="00C0525A" w:rsidRPr="00024DF1">
        <w:rPr>
          <w:rFonts w:ascii="Times New Roman" w:hAnsi="Times New Roman" w:cs="Times New Roman"/>
          <w:sz w:val="28"/>
          <w:szCs w:val="28"/>
        </w:rPr>
        <w:t xml:space="preserve"> love and support.</w:t>
      </w:r>
      <w:r w:rsidR="00492AA1" w:rsidRPr="00024DF1">
        <w:rPr>
          <w:rFonts w:ascii="Times New Roman" w:hAnsi="Times New Roman" w:cs="Times New Roman"/>
          <w:sz w:val="28"/>
          <w:szCs w:val="28"/>
        </w:rPr>
        <w:t xml:space="preserve"> Thank </w:t>
      </w:r>
      <w:r w:rsidR="007A6875" w:rsidRPr="00024DF1">
        <w:rPr>
          <w:rFonts w:ascii="Times New Roman" w:hAnsi="Times New Roman" w:cs="Times New Roman"/>
          <w:sz w:val="28"/>
          <w:szCs w:val="28"/>
        </w:rPr>
        <w:t>you all for being the sunshine o</w:t>
      </w:r>
      <w:r w:rsidR="00492AA1" w:rsidRPr="00024DF1">
        <w:rPr>
          <w:rFonts w:ascii="Times New Roman" w:hAnsi="Times New Roman" w:cs="Times New Roman"/>
          <w:sz w:val="28"/>
          <w:szCs w:val="28"/>
        </w:rPr>
        <w:t>n my grey skies</w:t>
      </w:r>
      <w:r w:rsidR="00690F26" w:rsidRPr="00024DF1">
        <w:rPr>
          <w:rFonts w:ascii="Times New Roman" w:hAnsi="Times New Roman" w:cs="Times New Roman"/>
          <w:sz w:val="28"/>
          <w:szCs w:val="28"/>
        </w:rPr>
        <w:t>!</w:t>
      </w:r>
    </w:p>
    <w:p w14:paraId="59E0D250" w14:textId="77777777" w:rsidR="006475E9" w:rsidRDefault="006475E9" w:rsidP="006475E9">
      <w:pPr>
        <w:spacing w:after="0" w:line="240" w:lineRule="auto"/>
        <w:ind w:firstLine="357"/>
        <w:rPr>
          <w:rFonts w:ascii="Times New Roman" w:hAnsi="Times New Roman" w:cs="Times New Roman"/>
          <w:sz w:val="28"/>
          <w:szCs w:val="28"/>
        </w:rPr>
      </w:pPr>
    </w:p>
    <w:p w14:paraId="58DEE7A2" w14:textId="77777777" w:rsidR="00700021" w:rsidRPr="00024DF1" w:rsidRDefault="00700021" w:rsidP="006475E9">
      <w:pPr>
        <w:spacing w:after="0" w:line="240" w:lineRule="auto"/>
        <w:ind w:firstLine="357"/>
        <w:rPr>
          <w:rFonts w:ascii="Times New Roman" w:hAnsi="Times New Roman" w:cs="Times New Roman"/>
          <w:sz w:val="28"/>
          <w:szCs w:val="28"/>
        </w:rPr>
      </w:pPr>
    </w:p>
    <w:p w14:paraId="7DCC060E" w14:textId="48B0C5E3" w:rsidR="00983E3A" w:rsidRPr="00024DF1" w:rsidRDefault="00983E3A" w:rsidP="006475E9">
      <w:pPr>
        <w:pStyle w:val="Cabealho1"/>
        <w:numPr>
          <w:ilvl w:val="0"/>
          <w:numId w:val="20"/>
        </w:numPr>
        <w:spacing w:before="0" w:line="240" w:lineRule="auto"/>
        <w:ind w:left="357" w:hanging="357"/>
        <w:rPr>
          <w:rFonts w:ascii="Times New Roman" w:hAnsi="Times New Roman" w:cs="Times New Roman"/>
          <w:b/>
          <w:color w:val="auto"/>
          <w:sz w:val="28"/>
          <w:szCs w:val="28"/>
        </w:rPr>
      </w:pPr>
      <w:bookmarkStart w:id="68" w:name="_Toc452569065"/>
      <w:r w:rsidRPr="00024DF1">
        <w:rPr>
          <w:rFonts w:ascii="Times New Roman" w:hAnsi="Times New Roman" w:cs="Times New Roman"/>
          <w:b/>
          <w:color w:val="auto"/>
          <w:sz w:val="28"/>
          <w:szCs w:val="28"/>
        </w:rPr>
        <w:t>R</w:t>
      </w:r>
      <w:r w:rsidR="003E0642" w:rsidRPr="00024DF1">
        <w:rPr>
          <w:rFonts w:ascii="Times New Roman" w:hAnsi="Times New Roman" w:cs="Times New Roman"/>
          <w:b/>
          <w:color w:val="auto"/>
          <w:sz w:val="28"/>
          <w:szCs w:val="28"/>
        </w:rPr>
        <w:t>eferences</w:t>
      </w:r>
      <w:bookmarkEnd w:id="68"/>
    </w:p>
    <w:p w14:paraId="24B871C7" w14:textId="77777777" w:rsidR="003F3BF7" w:rsidRPr="00024DF1" w:rsidRDefault="003F3BF7" w:rsidP="006475E9">
      <w:pPr>
        <w:pStyle w:val="PargrafodaLista"/>
        <w:rPr>
          <w:b/>
          <w:sz w:val="28"/>
          <w:szCs w:val="28"/>
        </w:rPr>
      </w:pPr>
    </w:p>
    <w:p w14:paraId="5C6E6CFC" w14:textId="17FBF1AA" w:rsidR="00A20031" w:rsidRPr="00024DF1" w:rsidRDefault="00A20031" w:rsidP="006475E9">
      <w:pPr>
        <w:spacing w:after="0" w:line="240" w:lineRule="auto"/>
        <w:rPr>
          <w:rFonts w:ascii="Times New Roman" w:hAnsi="Times New Roman" w:cs="Times New Roman"/>
          <w:sz w:val="28"/>
          <w:szCs w:val="28"/>
        </w:rPr>
      </w:pPr>
      <w:r w:rsidRPr="00024DF1">
        <w:rPr>
          <w:rFonts w:ascii="Times New Roman" w:hAnsi="Times New Roman" w:cs="Times New Roman"/>
          <w:sz w:val="28"/>
          <w:szCs w:val="28"/>
        </w:rPr>
        <w:t xml:space="preserve">Bashaw, M. J., Kelling, A. S., Bloomsmith, M. A., &amp; Maple, T. L. (2007). Environmental Effects on the Behavior of Zoo-housed Lions and Tigers, with a Case Study of the Effects of a Visual Barrier on Pacing. </w:t>
      </w:r>
      <w:r w:rsidRPr="00D317A3">
        <w:rPr>
          <w:rFonts w:ascii="Times New Roman" w:hAnsi="Times New Roman" w:cs="Times New Roman"/>
          <w:i/>
          <w:sz w:val="28"/>
          <w:szCs w:val="28"/>
        </w:rPr>
        <w:t xml:space="preserve">Journal </w:t>
      </w:r>
      <w:r w:rsidR="006D5D9A" w:rsidRPr="00D317A3">
        <w:rPr>
          <w:rFonts w:ascii="Times New Roman" w:hAnsi="Times New Roman" w:cs="Times New Roman"/>
          <w:i/>
          <w:sz w:val="28"/>
          <w:szCs w:val="28"/>
        </w:rPr>
        <w:t>of</w:t>
      </w:r>
      <w:r w:rsidRPr="00D317A3">
        <w:rPr>
          <w:rFonts w:ascii="Times New Roman" w:hAnsi="Times New Roman" w:cs="Times New Roman"/>
          <w:i/>
          <w:sz w:val="28"/>
          <w:szCs w:val="28"/>
        </w:rPr>
        <w:t xml:space="preserve"> Applied Animal Welfare Science</w:t>
      </w:r>
      <w:r w:rsidR="00D317A3">
        <w:rPr>
          <w:rFonts w:ascii="Times New Roman" w:hAnsi="Times New Roman" w:cs="Times New Roman"/>
          <w:sz w:val="28"/>
          <w:szCs w:val="28"/>
        </w:rPr>
        <w:t>.</w:t>
      </w:r>
      <w:r w:rsidRPr="00024DF1">
        <w:rPr>
          <w:rFonts w:ascii="Times New Roman" w:hAnsi="Times New Roman" w:cs="Times New Roman"/>
          <w:sz w:val="28"/>
          <w:szCs w:val="28"/>
        </w:rPr>
        <w:t xml:space="preserve"> 10(2)</w:t>
      </w:r>
      <w:r w:rsidR="00D317A3">
        <w:rPr>
          <w:rFonts w:ascii="Times New Roman" w:hAnsi="Times New Roman" w:cs="Times New Roman"/>
          <w:sz w:val="28"/>
          <w:szCs w:val="28"/>
        </w:rPr>
        <w:t>:</w:t>
      </w:r>
      <w:r w:rsidRPr="00024DF1">
        <w:rPr>
          <w:rFonts w:ascii="Times New Roman" w:hAnsi="Times New Roman" w:cs="Times New Roman"/>
          <w:sz w:val="28"/>
          <w:szCs w:val="28"/>
        </w:rPr>
        <w:t xml:space="preserve"> 95-109.</w:t>
      </w:r>
    </w:p>
    <w:p w14:paraId="3EFC97E0" w14:textId="77777777" w:rsidR="00222A1B" w:rsidRPr="00024DF1" w:rsidRDefault="00222A1B" w:rsidP="006475E9">
      <w:pPr>
        <w:spacing w:after="0" w:line="240" w:lineRule="auto"/>
        <w:rPr>
          <w:rFonts w:ascii="Times New Roman" w:hAnsi="Times New Roman" w:cs="Times New Roman"/>
          <w:sz w:val="28"/>
          <w:szCs w:val="28"/>
        </w:rPr>
      </w:pPr>
    </w:p>
    <w:p w14:paraId="1357F3B0" w14:textId="180EB67D" w:rsidR="00A20031" w:rsidRPr="00024DF1" w:rsidRDefault="00A20031" w:rsidP="006475E9">
      <w:pPr>
        <w:spacing w:after="0" w:line="240" w:lineRule="auto"/>
        <w:jc w:val="both"/>
        <w:rPr>
          <w:rFonts w:ascii="Times New Roman" w:hAnsi="Times New Roman" w:cs="Times New Roman"/>
          <w:iCs/>
          <w:sz w:val="28"/>
          <w:szCs w:val="28"/>
        </w:rPr>
      </w:pPr>
      <w:r w:rsidRPr="00024DF1">
        <w:rPr>
          <w:rFonts w:ascii="Times New Roman" w:hAnsi="Times New Roman" w:cs="Times New Roman"/>
          <w:bCs/>
          <w:sz w:val="28"/>
          <w:szCs w:val="28"/>
        </w:rPr>
        <w:t xml:space="preserve">Breton G. &amp; Barrot S. </w:t>
      </w:r>
      <w:r w:rsidRPr="00024DF1">
        <w:rPr>
          <w:rFonts w:ascii="Times New Roman" w:hAnsi="Times New Roman" w:cs="Times New Roman"/>
          <w:sz w:val="28"/>
          <w:szCs w:val="28"/>
        </w:rPr>
        <w:t>(2014)</w:t>
      </w:r>
      <w:r w:rsidR="00DB1EFA">
        <w:rPr>
          <w:rFonts w:ascii="Times New Roman" w:hAnsi="Times New Roman" w:cs="Times New Roman"/>
          <w:sz w:val="28"/>
          <w:szCs w:val="28"/>
        </w:rPr>
        <w:t>.</w:t>
      </w:r>
      <w:r w:rsidRPr="00024DF1">
        <w:rPr>
          <w:rFonts w:ascii="Times New Roman" w:hAnsi="Times New Roman" w:cs="Times New Roman"/>
          <w:sz w:val="28"/>
          <w:szCs w:val="28"/>
        </w:rPr>
        <w:t xml:space="preserve"> Influence of enclosure size on the distances covered and paced by captive tigers (Panthera tigris)</w:t>
      </w:r>
      <w:r w:rsidR="00D317A3">
        <w:rPr>
          <w:rFonts w:ascii="Times New Roman" w:hAnsi="Times New Roman" w:cs="Times New Roman"/>
          <w:sz w:val="28"/>
          <w:szCs w:val="28"/>
        </w:rPr>
        <w:t>.</w:t>
      </w:r>
      <w:r w:rsidRPr="00024DF1">
        <w:rPr>
          <w:rFonts w:ascii="Times New Roman" w:hAnsi="Times New Roman" w:cs="Times New Roman"/>
          <w:sz w:val="28"/>
          <w:szCs w:val="28"/>
        </w:rPr>
        <w:t xml:space="preserve"> </w:t>
      </w:r>
      <w:r w:rsidRPr="00024DF1">
        <w:rPr>
          <w:rFonts w:ascii="Times New Roman" w:hAnsi="Times New Roman" w:cs="Times New Roman"/>
          <w:i/>
          <w:iCs/>
          <w:sz w:val="28"/>
          <w:szCs w:val="28"/>
        </w:rPr>
        <w:t>Applied Animal Behaviour Science</w:t>
      </w:r>
      <w:r w:rsidR="00D317A3">
        <w:rPr>
          <w:rFonts w:ascii="Times New Roman" w:hAnsi="Times New Roman" w:cs="Times New Roman"/>
          <w:iCs/>
          <w:sz w:val="28"/>
          <w:szCs w:val="28"/>
        </w:rPr>
        <w:t>.</w:t>
      </w:r>
      <w:r w:rsidRPr="00D317A3">
        <w:rPr>
          <w:rFonts w:ascii="Times New Roman" w:hAnsi="Times New Roman" w:cs="Times New Roman"/>
          <w:iCs/>
          <w:sz w:val="28"/>
          <w:szCs w:val="28"/>
        </w:rPr>
        <w:t xml:space="preserve"> </w:t>
      </w:r>
      <w:r w:rsidRPr="00D317A3">
        <w:rPr>
          <w:rFonts w:ascii="Times New Roman" w:hAnsi="Times New Roman" w:cs="Times New Roman"/>
          <w:bCs/>
          <w:iCs/>
          <w:sz w:val="28"/>
          <w:szCs w:val="28"/>
        </w:rPr>
        <w:t xml:space="preserve">154: </w:t>
      </w:r>
      <w:r w:rsidRPr="00D317A3">
        <w:rPr>
          <w:rFonts w:ascii="Times New Roman" w:hAnsi="Times New Roman" w:cs="Times New Roman"/>
          <w:iCs/>
          <w:sz w:val="28"/>
          <w:szCs w:val="28"/>
        </w:rPr>
        <w:t>66–75</w:t>
      </w:r>
    </w:p>
    <w:p w14:paraId="12FAEA36" w14:textId="77777777" w:rsidR="00222A1B" w:rsidRPr="00024DF1" w:rsidRDefault="00222A1B" w:rsidP="006475E9">
      <w:pPr>
        <w:spacing w:after="0" w:line="240" w:lineRule="auto"/>
        <w:jc w:val="both"/>
        <w:rPr>
          <w:rFonts w:ascii="Times New Roman" w:hAnsi="Times New Roman" w:cs="Times New Roman"/>
          <w:iCs/>
          <w:sz w:val="28"/>
          <w:szCs w:val="28"/>
        </w:rPr>
      </w:pPr>
    </w:p>
    <w:p w14:paraId="302C6F3F" w14:textId="5BCA2384" w:rsidR="00A20031" w:rsidRPr="00024DF1" w:rsidRDefault="00A20031" w:rsidP="006475E9">
      <w:pPr>
        <w:spacing w:after="0" w:line="240" w:lineRule="auto"/>
        <w:rPr>
          <w:rFonts w:ascii="Times New Roman" w:hAnsi="Times New Roman" w:cs="Times New Roman"/>
          <w:sz w:val="28"/>
          <w:szCs w:val="28"/>
        </w:rPr>
      </w:pPr>
      <w:r w:rsidRPr="00024DF1">
        <w:rPr>
          <w:rFonts w:ascii="Times New Roman" w:hAnsi="Times New Roman" w:cs="Times New Roman"/>
          <w:sz w:val="28"/>
          <w:szCs w:val="28"/>
        </w:rPr>
        <w:t>Clubb R.</w:t>
      </w:r>
      <w:r w:rsidR="00E72ED9">
        <w:rPr>
          <w:rFonts w:ascii="Times New Roman" w:hAnsi="Times New Roman" w:cs="Times New Roman"/>
          <w:sz w:val="28"/>
          <w:szCs w:val="28"/>
        </w:rPr>
        <w:t xml:space="preserve"> &amp;</w:t>
      </w:r>
      <w:r w:rsidRPr="00024DF1">
        <w:rPr>
          <w:rFonts w:ascii="Times New Roman" w:hAnsi="Times New Roman" w:cs="Times New Roman"/>
          <w:sz w:val="28"/>
          <w:szCs w:val="28"/>
        </w:rPr>
        <w:t xml:space="preserve"> Mason G.J. (2007). Natural behavioural biology as a risk factor in carnivore welfare: How analysing species differences could help zoos improve enclosures. </w:t>
      </w:r>
      <w:r w:rsidRPr="00024DF1">
        <w:rPr>
          <w:rFonts w:ascii="Times New Roman" w:hAnsi="Times New Roman" w:cs="Times New Roman"/>
          <w:i/>
          <w:iCs/>
          <w:sz w:val="28"/>
          <w:szCs w:val="28"/>
        </w:rPr>
        <w:t>Applied Animal Behaviour Science</w:t>
      </w:r>
      <w:r w:rsidR="00DB1EFA">
        <w:rPr>
          <w:rFonts w:ascii="Times New Roman" w:hAnsi="Times New Roman" w:cs="Times New Roman"/>
          <w:sz w:val="28"/>
          <w:szCs w:val="28"/>
        </w:rPr>
        <w:t>.</w:t>
      </w:r>
      <w:r w:rsidRPr="00024DF1">
        <w:rPr>
          <w:rFonts w:ascii="Times New Roman" w:hAnsi="Times New Roman" w:cs="Times New Roman"/>
          <w:sz w:val="28"/>
          <w:szCs w:val="28"/>
        </w:rPr>
        <w:t xml:space="preserve"> 102(3-4)</w:t>
      </w:r>
      <w:r w:rsidR="00DB1EFA">
        <w:rPr>
          <w:rFonts w:ascii="Times New Roman" w:hAnsi="Times New Roman" w:cs="Times New Roman"/>
          <w:sz w:val="28"/>
          <w:szCs w:val="28"/>
        </w:rPr>
        <w:t>:</w:t>
      </w:r>
      <w:r w:rsidRPr="00024DF1">
        <w:rPr>
          <w:rFonts w:ascii="Times New Roman" w:hAnsi="Times New Roman" w:cs="Times New Roman"/>
          <w:sz w:val="28"/>
          <w:szCs w:val="28"/>
        </w:rPr>
        <w:t> 303-328. </w:t>
      </w:r>
    </w:p>
    <w:p w14:paraId="3EF7DA35" w14:textId="77777777" w:rsidR="00222A1B" w:rsidRPr="00024DF1" w:rsidRDefault="00222A1B" w:rsidP="006475E9">
      <w:pPr>
        <w:spacing w:after="0" w:line="240" w:lineRule="auto"/>
        <w:rPr>
          <w:rFonts w:ascii="Times New Roman" w:hAnsi="Times New Roman" w:cs="Times New Roman"/>
          <w:sz w:val="28"/>
          <w:szCs w:val="28"/>
        </w:rPr>
      </w:pPr>
    </w:p>
    <w:p w14:paraId="33B4823A" w14:textId="6ACA418A" w:rsidR="00A20031" w:rsidRPr="00024DF1" w:rsidRDefault="00A20031" w:rsidP="006475E9">
      <w:pPr>
        <w:spacing w:after="0" w:line="240" w:lineRule="auto"/>
        <w:rPr>
          <w:rFonts w:ascii="Times New Roman" w:hAnsi="Times New Roman" w:cs="Times New Roman"/>
          <w:sz w:val="28"/>
          <w:szCs w:val="28"/>
          <w:shd w:val="clear" w:color="auto" w:fill="FFFFFF"/>
        </w:rPr>
      </w:pPr>
      <w:r w:rsidRPr="00024DF1">
        <w:rPr>
          <w:rFonts w:ascii="Times New Roman" w:hAnsi="Times New Roman" w:cs="Times New Roman"/>
          <w:sz w:val="28"/>
          <w:szCs w:val="28"/>
          <w:shd w:val="clear" w:color="auto" w:fill="FFFFFF"/>
        </w:rPr>
        <w:t>Cozzi, A., Monneret, P., Lafont-Lecuelle, C., Bougrat, L., Gaultier, E., &amp; Pageat, P. (2010). The maternal cat appeasing pheromone: exploratory study of the effects on aggressive and affiliative interactions in cats.</w:t>
      </w:r>
      <w:r w:rsidRPr="00024DF1">
        <w:rPr>
          <w:rStyle w:val="apple-converted-space"/>
          <w:rFonts w:ascii="Times New Roman" w:hAnsi="Times New Roman" w:cs="Times New Roman"/>
          <w:sz w:val="28"/>
          <w:szCs w:val="28"/>
          <w:shd w:val="clear" w:color="auto" w:fill="FFFFFF"/>
        </w:rPr>
        <w:t> </w:t>
      </w:r>
      <w:r w:rsidRPr="00024DF1">
        <w:rPr>
          <w:rFonts w:ascii="Times New Roman" w:hAnsi="Times New Roman" w:cs="Times New Roman"/>
          <w:i/>
          <w:iCs/>
          <w:sz w:val="28"/>
          <w:szCs w:val="28"/>
          <w:shd w:val="clear" w:color="auto" w:fill="FFFFFF"/>
        </w:rPr>
        <w:t>Journal of Veterinary Behavior: Clinical Applications and Research</w:t>
      </w:r>
      <w:r w:rsidR="00DB1EFA">
        <w:rPr>
          <w:rFonts w:ascii="Times New Roman" w:hAnsi="Times New Roman" w:cs="Times New Roman"/>
          <w:sz w:val="28"/>
          <w:szCs w:val="28"/>
          <w:shd w:val="clear" w:color="auto" w:fill="FFFFFF"/>
        </w:rPr>
        <w:t>.</w:t>
      </w:r>
      <w:r w:rsidRPr="00024DF1">
        <w:rPr>
          <w:rStyle w:val="apple-converted-space"/>
          <w:rFonts w:ascii="Times New Roman" w:hAnsi="Times New Roman" w:cs="Times New Roman"/>
          <w:sz w:val="28"/>
          <w:szCs w:val="28"/>
          <w:shd w:val="clear" w:color="auto" w:fill="FFFFFF"/>
        </w:rPr>
        <w:t> </w:t>
      </w:r>
      <w:r w:rsidRPr="00DB1EFA">
        <w:rPr>
          <w:rFonts w:ascii="Times New Roman" w:hAnsi="Times New Roman" w:cs="Times New Roman"/>
          <w:iCs/>
          <w:sz w:val="28"/>
          <w:szCs w:val="28"/>
          <w:shd w:val="clear" w:color="auto" w:fill="FFFFFF"/>
        </w:rPr>
        <w:t>5</w:t>
      </w:r>
      <w:r w:rsidRPr="00DB1EFA">
        <w:rPr>
          <w:rFonts w:ascii="Times New Roman" w:hAnsi="Times New Roman" w:cs="Times New Roman"/>
          <w:sz w:val="28"/>
          <w:szCs w:val="28"/>
          <w:shd w:val="clear" w:color="auto" w:fill="FFFFFF"/>
        </w:rPr>
        <w:t>(1)</w:t>
      </w:r>
      <w:r w:rsidR="00DB1EFA" w:rsidRPr="00DB1EFA">
        <w:rPr>
          <w:rFonts w:ascii="Times New Roman" w:hAnsi="Times New Roman" w:cs="Times New Roman"/>
          <w:sz w:val="28"/>
          <w:szCs w:val="28"/>
          <w:shd w:val="clear" w:color="auto" w:fill="FFFFFF"/>
        </w:rPr>
        <w:t>:</w:t>
      </w:r>
      <w:r w:rsidRPr="00024DF1">
        <w:rPr>
          <w:rFonts w:ascii="Times New Roman" w:hAnsi="Times New Roman" w:cs="Times New Roman"/>
          <w:sz w:val="28"/>
          <w:szCs w:val="28"/>
          <w:shd w:val="clear" w:color="auto" w:fill="FFFFFF"/>
        </w:rPr>
        <w:t xml:space="preserve"> 37-38.</w:t>
      </w:r>
    </w:p>
    <w:p w14:paraId="7B5B3055" w14:textId="77777777" w:rsidR="00222A1B" w:rsidRPr="00024DF1" w:rsidRDefault="00222A1B" w:rsidP="006475E9">
      <w:pPr>
        <w:spacing w:after="0" w:line="240" w:lineRule="auto"/>
        <w:rPr>
          <w:rFonts w:ascii="Times New Roman" w:hAnsi="Times New Roman" w:cs="Times New Roman"/>
          <w:sz w:val="28"/>
          <w:szCs w:val="28"/>
          <w:shd w:val="clear" w:color="auto" w:fill="FFFFFF"/>
        </w:rPr>
      </w:pPr>
    </w:p>
    <w:p w14:paraId="5EACD5FE" w14:textId="5A51018B" w:rsidR="00C935D5" w:rsidRPr="00504616" w:rsidRDefault="00C935D5" w:rsidP="00C935D5">
      <w:pPr>
        <w:spacing w:after="0" w:line="240" w:lineRule="auto"/>
        <w:rPr>
          <w:rFonts w:ascii="Times New Roman" w:hAnsi="Times New Roman" w:cs="Times New Roman"/>
          <w:sz w:val="28"/>
          <w:szCs w:val="28"/>
        </w:rPr>
      </w:pPr>
      <w:r w:rsidRPr="00504616">
        <w:rPr>
          <w:rFonts w:ascii="Times New Roman" w:hAnsi="Times New Roman" w:cs="Times New Roman"/>
          <w:sz w:val="28"/>
          <w:szCs w:val="28"/>
        </w:rPr>
        <w:t xml:space="preserve">Cunha Serra, R., Sarmento, P., Baeta, R., Simão, C., </w:t>
      </w:r>
      <w:r w:rsidR="009C0090" w:rsidRPr="00504616">
        <w:rPr>
          <w:rFonts w:ascii="Times New Roman" w:hAnsi="Times New Roman" w:cs="Times New Roman"/>
          <w:sz w:val="28"/>
          <w:szCs w:val="28"/>
        </w:rPr>
        <w:t>&amp;</w:t>
      </w:r>
      <w:r w:rsidRPr="00504616">
        <w:rPr>
          <w:rFonts w:ascii="Times New Roman" w:hAnsi="Times New Roman" w:cs="Times New Roman"/>
          <w:sz w:val="28"/>
          <w:szCs w:val="28"/>
        </w:rPr>
        <w:t xml:space="preserve"> Abreu, T. (2005).</w:t>
      </w:r>
    </w:p>
    <w:p w14:paraId="279A499E" w14:textId="7C4D2C9C" w:rsidR="00C935D5" w:rsidRPr="00C935D5" w:rsidRDefault="008B5A6B" w:rsidP="00C935D5">
      <w:pPr>
        <w:spacing w:after="0" w:line="240" w:lineRule="auto"/>
        <w:rPr>
          <w:rFonts w:ascii="Times New Roman" w:hAnsi="Times New Roman" w:cs="Times New Roman"/>
          <w:sz w:val="28"/>
          <w:szCs w:val="28"/>
          <w:lang w:val="pt-PT"/>
        </w:rPr>
      </w:pPr>
      <w:r>
        <w:rPr>
          <w:rFonts w:ascii="Times New Roman" w:hAnsi="Times New Roman" w:cs="Times New Roman"/>
          <w:sz w:val="28"/>
          <w:szCs w:val="28"/>
          <w:lang w:val="pt-PT"/>
        </w:rPr>
        <w:t>Plano de Conservação ex-</w:t>
      </w:r>
      <w:r w:rsidR="00C935D5" w:rsidRPr="00C935D5">
        <w:rPr>
          <w:rFonts w:ascii="Times New Roman" w:hAnsi="Times New Roman" w:cs="Times New Roman"/>
          <w:sz w:val="28"/>
          <w:szCs w:val="28"/>
          <w:lang w:val="pt-PT"/>
        </w:rPr>
        <w:t>situ para o lince-ibérico em Portugal.</w:t>
      </w:r>
    </w:p>
    <w:p w14:paraId="191590BA" w14:textId="53BD8321" w:rsidR="00C935D5" w:rsidRPr="00EF72B4" w:rsidRDefault="00C935D5" w:rsidP="00C935D5">
      <w:pPr>
        <w:spacing w:after="0" w:line="240" w:lineRule="auto"/>
        <w:rPr>
          <w:rFonts w:ascii="Times New Roman" w:hAnsi="Times New Roman" w:cs="Times New Roman"/>
          <w:sz w:val="28"/>
          <w:szCs w:val="28"/>
          <w:lang w:val="en-US"/>
        </w:rPr>
      </w:pPr>
      <w:r w:rsidRPr="009C0090">
        <w:rPr>
          <w:rFonts w:ascii="Times New Roman" w:hAnsi="Times New Roman" w:cs="Times New Roman"/>
          <w:i/>
          <w:sz w:val="28"/>
          <w:szCs w:val="28"/>
          <w:lang w:val="pt-PT"/>
        </w:rPr>
        <w:t>Instituto para a Conservação da Natureza (ICN), Investigação Veterinária Independente (IVI), Reserva Natural da Serra da Malcata (RNSM)</w:t>
      </w:r>
      <w:r w:rsidRPr="00C935D5">
        <w:rPr>
          <w:rFonts w:ascii="Times New Roman" w:hAnsi="Times New Roman" w:cs="Times New Roman"/>
          <w:sz w:val="28"/>
          <w:szCs w:val="28"/>
          <w:lang w:val="pt-PT"/>
        </w:rPr>
        <w:t>.</w:t>
      </w:r>
      <w:r w:rsidR="00303A59" w:rsidRPr="00C935D5">
        <w:rPr>
          <w:rFonts w:ascii="Times New Roman" w:hAnsi="Times New Roman" w:cs="Times New Roman"/>
          <w:sz w:val="28"/>
          <w:szCs w:val="28"/>
          <w:lang w:val="pt-PT"/>
        </w:rPr>
        <w:t xml:space="preserve"> </w:t>
      </w:r>
      <w:r w:rsidR="00303A59" w:rsidRPr="00EF72B4">
        <w:rPr>
          <w:rFonts w:ascii="Times New Roman" w:hAnsi="Times New Roman" w:cs="Times New Roman"/>
          <w:sz w:val="28"/>
          <w:szCs w:val="28"/>
          <w:lang w:val="en-US"/>
        </w:rPr>
        <w:t>1-80.</w:t>
      </w:r>
    </w:p>
    <w:p w14:paraId="0D0CC753" w14:textId="77777777" w:rsidR="00C935D5" w:rsidRPr="00EF72B4" w:rsidRDefault="00C935D5" w:rsidP="00C935D5">
      <w:pPr>
        <w:spacing w:after="0" w:line="240" w:lineRule="auto"/>
        <w:rPr>
          <w:rFonts w:ascii="Times New Roman" w:hAnsi="Times New Roman" w:cs="Times New Roman"/>
          <w:sz w:val="28"/>
          <w:szCs w:val="28"/>
          <w:lang w:val="en-US"/>
        </w:rPr>
      </w:pPr>
    </w:p>
    <w:p w14:paraId="2EF4C9B5" w14:textId="6B5DEAFC" w:rsidR="00A20031" w:rsidRPr="00024DF1" w:rsidRDefault="00A20031" w:rsidP="00C935D5">
      <w:pPr>
        <w:spacing w:after="0" w:line="240" w:lineRule="auto"/>
        <w:rPr>
          <w:rFonts w:ascii="Times New Roman" w:hAnsi="Times New Roman" w:cs="Times New Roman"/>
          <w:sz w:val="28"/>
          <w:szCs w:val="28"/>
        </w:rPr>
      </w:pPr>
      <w:r w:rsidRPr="00504616">
        <w:rPr>
          <w:rFonts w:ascii="Times New Roman" w:hAnsi="Times New Roman" w:cs="Times New Roman"/>
          <w:sz w:val="28"/>
          <w:szCs w:val="28"/>
        </w:rPr>
        <w:t>DePorter</w:t>
      </w:r>
      <w:r w:rsidR="00D73058" w:rsidRPr="00504616">
        <w:rPr>
          <w:rFonts w:ascii="Times New Roman" w:hAnsi="Times New Roman" w:cs="Times New Roman"/>
          <w:sz w:val="28"/>
          <w:szCs w:val="28"/>
        </w:rPr>
        <w:t>,</w:t>
      </w:r>
      <w:r w:rsidRPr="00504616">
        <w:rPr>
          <w:rFonts w:ascii="Times New Roman" w:hAnsi="Times New Roman" w:cs="Times New Roman"/>
          <w:sz w:val="28"/>
          <w:szCs w:val="28"/>
        </w:rPr>
        <w:t xml:space="preserve"> TL.</w:t>
      </w:r>
      <w:r w:rsidR="00D73058" w:rsidRPr="00504616">
        <w:rPr>
          <w:rFonts w:ascii="Times New Roman" w:hAnsi="Times New Roman" w:cs="Times New Roman"/>
          <w:sz w:val="28"/>
          <w:szCs w:val="28"/>
        </w:rPr>
        <w:t xml:space="preserve"> </w:t>
      </w:r>
      <w:r w:rsidR="00D73058" w:rsidRPr="00024DF1">
        <w:rPr>
          <w:rFonts w:ascii="Times New Roman" w:hAnsi="Times New Roman" w:cs="Times New Roman"/>
          <w:sz w:val="28"/>
          <w:szCs w:val="28"/>
        </w:rPr>
        <w:t>(2013).</w:t>
      </w:r>
      <w:r w:rsidRPr="00024DF1">
        <w:rPr>
          <w:rFonts w:ascii="Times New Roman" w:hAnsi="Times New Roman" w:cs="Times New Roman"/>
          <w:sz w:val="28"/>
          <w:szCs w:val="28"/>
        </w:rPr>
        <w:t xml:space="preserve"> Exploration of possible clinical applications for cat appeasing pheromone: multiple case review. </w:t>
      </w:r>
      <w:r w:rsidRPr="00DB1EFA">
        <w:rPr>
          <w:rFonts w:ascii="Times New Roman" w:hAnsi="Times New Roman" w:cs="Times New Roman"/>
          <w:i/>
          <w:sz w:val="28"/>
          <w:szCs w:val="28"/>
        </w:rPr>
        <w:t>In 9</w:t>
      </w:r>
      <w:r w:rsidRPr="00DB1EFA">
        <w:rPr>
          <w:rFonts w:ascii="Times New Roman" w:hAnsi="Times New Roman" w:cs="Times New Roman"/>
          <w:i/>
          <w:sz w:val="28"/>
          <w:szCs w:val="28"/>
          <w:vertAlign w:val="superscript"/>
        </w:rPr>
        <w:t>th</w:t>
      </w:r>
      <w:r w:rsidRPr="00DB1EFA">
        <w:rPr>
          <w:rFonts w:ascii="Times New Roman" w:hAnsi="Times New Roman" w:cs="Times New Roman"/>
          <w:i/>
          <w:sz w:val="28"/>
          <w:szCs w:val="28"/>
        </w:rPr>
        <w:t xml:space="preserve"> International Veterinary Behaviour Meeting</w:t>
      </w:r>
      <w:r w:rsidRPr="00024DF1">
        <w:rPr>
          <w:rFonts w:ascii="Times New Roman" w:hAnsi="Times New Roman" w:cs="Times New Roman"/>
          <w:sz w:val="28"/>
          <w:szCs w:val="28"/>
        </w:rPr>
        <w:t>, Lisbon</w:t>
      </w:r>
      <w:r w:rsidR="00C65559" w:rsidRPr="00024DF1">
        <w:rPr>
          <w:rFonts w:ascii="Times New Roman" w:hAnsi="Times New Roman" w:cs="Times New Roman"/>
          <w:sz w:val="28"/>
          <w:szCs w:val="28"/>
        </w:rPr>
        <w:t>, Portugal.</w:t>
      </w:r>
    </w:p>
    <w:p w14:paraId="745A236A" w14:textId="77777777" w:rsidR="00222A1B" w:rsidRPr="00024DF1" w:rsidRDefault="00222A1B" w:rsidP="006475E9">
      <w:pPr>
        <w:spacing w:after="0" w:line="240" w:lineRule="auto"/>
        <w:rPr>
          <w:rFonts w:ascii="Times New Roman" w:hAnsi="Times New Roman" w:cs="Times New Roman"/>
          <w:sz w:val="28"/>
          <w:szCs w:val="28"/>
        </w:rPr>
      </w:pPr>
    </w:p>
    <w:p w14:paraId="7FEAE809" w14:textId="4083B1CE" w:rsidR="00A20031" w:rsidRDefault="00A20031" w:rsidP="006475E9">
      <w:pPr>
        <w:autoSpaceDE w:val="0"/>
        <w:autoSpaceDN w:val="0"/>
        <w:adjustRightInd w:val="0"/>
        <w:spacing w:after="0" w:line="240" w:lineRule="auto"/>
        <w:rPr>
          <w:rFonts w:ascii="Times New Roman" w:hAnsi="Times New Roman" w:cs="Times New Roman"/>
          <w:sz w:val="28"/>
          <w:szCs w:val="28"/>
        </w:rPr>
      </w:pPr>
      <w:r w:rsidRPr="00024DF1">
        <w:rPr>
          <w:rFonts w:ascii="Times New Roman" w:hAnsi="Times New Roman" w:cs="Times New Roman"/>
          <w:sz w:val="28"/>
          <w:szCs w:val="28"/>
        </w:rPr>
        <w:t>Frank &amp; Houpt (1999)</w:t>
      </w:r>
      <w:r w:rsidR="006532BF">
        <w:rPr>
          <w:rFonts w:ascii="Times New Roman" w:hAnsi="Times New Roman" w:cs="Times New Roman"/>
          <w:sz w:val="28"/>
          <w:szCs w:val="28"/>
        </w:rPr>
        <w:t>.</w:t>
      </w:r>
      <w:r w:rsidRPr="00024DF1">
        <w:rPr>
          <w:rFonts w:ascii="Times New Roman" w:hAnsi="Times New Roman" w:cs="Times New Roman"/>
          <w:sz w:val="28"/>
          <w:szCs w:val="28"/>
        </w:rPr>
        <w:t xml:space="preserve"> Urine spraying in cats: presence of concurrent disease and effects of a pheromone treatment. </w:t>
      </w:r>
      <w:r w:rsidRPr="00D317A3">
        <w:rPr>
          <w:rFonts w:ascii="Times New Roman" w:hAnsi="Times New Roman" w:cs="Times New Roman"/>
          <w:i/>
          <w:sz w:val="28"/>
          <w:szCs w:val="28"/>
        </w:rPr>
        <w:t>Applied Animal Behaviour</w:t>
      </w:r>
      <w:r w:rsidRPr="00024DF1">
        <w:rPr>
          <w:rFonts w:ascii="Times New Roman" w:hAnsi="Times New Roman" w:cs="Times New Roman"/>
          <w:sz w:val="28"/>
          <w:szCs w:val="28"/>
        </w:rPr>
        <w:t xml:space="preserve"> </w:t>
      </w:r>
      <w:r w:rsidRPr="00D317A3">
        <w:rPr>
          <w:rFonts w:ascii="Times New Roman" w:hAnsi="Times New Roman" w:cs="Times New Roman"/>
          <w:i/>
          <w:sz w:val="28"/>
          <w:szCs w:val="28"/>
        </w:rPr>
        <w:t>Science</w:t>
      </w:r>
      <w:r w:rsidR="00D317A3">
        <w:rPr>
          <w:rFonts w:ascii="Times New Roman" w:hAnsi="Times New Roman" w:cs="Times New Roman"/>
          <w:sz w:val="28"/>
          <w:szCs w:val="28"/>
        </w:rPr>
        <w:t>.</w:t>
      </w:r>
      <w:r w:rsidRPr="00024DF1">
        <w:rPr>
          <w:rFonts w:ascii="Times New Roman" w:hAnsi="Times New Roman" w:cs="Times New Roman"/>
          <w:sz w:val="28"/>
          <w:szCs w:val="28"/>
        </w:rPr>
        <w:t xml:space="preserve"> 61</w:t>
      </w:r>
      <w:r w:rsidR="00DB1EFA">
        <w:rPr>
          <w:rFonts w:ascii="Times New Roman" w:hAnsi="Times New Roman" w:cs="Times New Roman"/>
          <w:sz w:val="28"/>
          <w:szCs w:val="28"/>
        </w:rPr>
        <w:t>:</w:t>
      </w:r>
      <w:r w:rsidRPr="00024DF1">
        <w:rPr>
          <w:rFonts w:ascii="Times New Roman" w:hAnsi="Times New Roman" w:cs="Times New Roman"/>
          <w:sz w:val="28"/>
          <w:szCs w:val="28"/>
        </w:rPr>
        <w:t xml:space="preserve"> 263–272</w:t>
      </w:r>
    </w:p>
    <w:p w14:paraId="67AD0330" w14:textId="77777777" w:rsidR="00C86625" w:rsidRDefault="00C86625" w:rsidP="006475E9">
      <w:pPr>
        <w:autoSpaceDE w:val="0"/>
        <w:autoSpaceDN w:val="0"/>
        <w:adjustRightInd w:val="0"/>
        <w:spacing w:after="0" w:line="240" w:lineRule="auto"/>
        <w:rPr>
          <w:rFonts w:ascii="Times New Roman" w:hAnsi="Times New Roman" w:cs="Times New Roman"/>
          <w:sz w:val="28"/>
          <w:szCs w:val="28"/>
        </w:rPr>
      </w:pPr>
    </w:p>
    <w:p w14:paraId="1D113D27" w14:textId="53AB7943" w:rsidR="003635DE" w:rsidRPr="00C86625" w:rsidRDefault="00B246E9" w:rsidP="006475E9">
      <w:pPr>
        <w:pStyle w:val="Cabealho1"/>
        <w:shd w:val="clear" w:color="auto" w:fill="FFFFFF"/>
        <w:spacing w:before="0" w:line="240" w:lineRule="auto"/>
        <w:rPr>
          <w:rFonts w:ascii="Times New Roman" w:hAnsi="Times New Roman" w:cs="Times New Roman"/>
          <w:color w:val="auto"/>
          <w:sz w:val="28"/>
          <w:szCs w:val="28"/>
        </w:rPr>
      </w:pPr>
      <w:bookmarkStart w:id="69" w:name="_Toc452569066"/>
      <w:bookmarkStart w:id="70" w:name="_GoBack"/>
      <w:r w:rsidRPr="00C86625">
        <w:rPr>
          <w:rFonts w:ascii="Times New Roman" w:hAnsi="Times New Roman" w:cs="Times New Roman"/>
          <w:color w:val="auto"/>
          <w:sz w:val="28"/>
          <w:szCs w:val="28"/>
        </w:rPr>
        <w:t>Frank, D., Beauchamp, G. &amp;</w:t>
      </w:r>
      <w:r w:rsidR="003635DE" w:rsidRPr="00C86625">
        <w:rPr>
          <w:rFonts w:ascii="Times New Roman" w:hAnsi="Times New Roman" w:cs="Times New Roman"/>
          <w:color w:val="auto"/>
          <w:sz w:val="28"/>
          <w:szCs w:val="28"/>
        </w:rPr>
        <w:t xml:space="preserve"> Palestrini, C.</w:t>
      </w:r>
      <w:r w:rsidRPr="00C86625">
        <w:rPr>
          <w:rFonts w:ascii="Times New Roman" w:hAnsi="Times New Roman" w:cs="Times New Roman"/>
          <w:color w:val="auto"/>
          <w:sz w:val="28"/>
          <w:szCs w:val="28"/>
        </w:rPr>
        <w:t xml:space="preserve"> (1999). Systematic review of the use of pheromones for treatment of undesirable behavior in cats and dogs. </w:t>
      </w:r>
      <w:r w:rsidR="003635DE" w:rsidRPr="00C8090B">
        <w:rPr>
          <w:rFonts w:ascii="Times New Roman" w:hAnsi="Times New Roman" w:cs="Times New Roman"/>
          <w:i/>
          <w:color w:val="auto"/>
          <w:sz w:val="28"/>
          <w:szCs w:val="28"/>
        </w:rPr>
        <w:t>Journal of the American Veterinary Medical Association</w:t>
      </w:r>
      <w:r w:rsidR="00C8090B">
        <w:rPr>
          <w:rFonts w:ascii="Times New Roman" w:hAnsi="Times New Roman" w:cs="Times New Roman"/>
          <w:color w:val="auto"/>
          <w:sz w:val="28"/>
          <w:szCs w:val="28"/>
        </w:rPr>
        <w:t>.</w:t>
      </w:r>
      <w:r w:rsidR="003635DE" w:rsidRPr="00C86625">
        <w:rPr>
          <w:rFonts w:ascii="Times New Roman" w:hAnsi="Times New Roman" w:cs="Times New Roman"/>
          <w:color w:val="auto"/>
          <w:sz w:val="28"/>
          <w:szCs w:val="28"/>
        </w:rPr>
        <w:t xml:space="preserve"> </w:t>
      </w:r>
      <w:r w:rsidR="00C8090B">
        <w:rPr>
          <w:rFonts w:ascii="Times New Roman" w:hAnsi="Times New Roman" w:cs="Times New Roman"/>
          <w:color w:val="auto"/>
          <w:sz w:val="28"/>
          <w:szCs w:val="28"/>
        </w:rPr>
        <w:t>236(12):1308-1316</w:t>
      </w:r>
      <w:bookmarkEnd w:id="70"/>
      <w:r w:rsidR="00C8090B">
        <w:rPr>
          <w:rFonts w:ascii="Times New Roman" w:hAnsi="Times New Roman" w:cs="Times New Roman"/>
          <w:color w:val="auto"/>
          <w:sz w:val="28"/>
          <w:szCs w:val="28"/>
        </w:rPr>
        <w:t>.</w:t>
      </w:r>
      <w:bookmarkEnd w:id="69"/>
    </w:p>
    <w:p w14:paraId="3A79E962" w14:textId="77777777" w:rsidR="005C6028" w:rsidRPr="00024DF1" w:rsidRDefault="005C6028" w:rsidP="006475E9">
      <w:pPr>
        <w:autoSpaceDE w:val="0"/>
        <w:autoSpaceDN w:val="0"/>
        <w:adjustRightInd w:val="0"/>
        <w:spacing w:after="0" w:line="240" w:lineRule="auto"/>
        <w:rPr>
          <w:rFonts w:ascii="Times New Roman" w:hAnsi="Times New Roman" w:cs="Times New Roman"/>
          <w:sz w:val="28"/>
          <w:szCs w:val="28"/>
        </w:rPr>
      </w:pPr>
    </w:p>
    <w:p w14:paraId="71D4A5D1" w14:textId="41930716" w:rsidR="00A20031" w:rsidRPr="00024DF1" w:rsidRDefault="00A20031" w:rsidP="006475E9">
      <w:pPr>
        <w:autoSpaceDE w:val="0"/>
        <w:autoSpaceDN w:val="0"/>
        <w:adjustRightInd w:val="0"/>
        <w:spacing w:after="0" w:line="240" w:lineRule="auto"/>
        <w:rPr>
          <w:rFonts w:ascii="Times New Roman" w:hAnsi="Times New Roman" w:cs="Times New Roman"/>
          <w:sz w:val="28"/>
          <w:szCs w:val="28"/>
        </w:rPr>
      </w:pPr>
      <w:r w:rsidRPr="00024DF1">
        <w:rPr>
          <w:rFonts w:ascii="Times New Roman" w:hAnsi="Times New Roman" w:cs="Times New Roman"/>
          <w:sz w:val="28"/>
          <w:szCs w:val="28"/>
        </w:rPr>
        <w:t>Gaultier E</w:t>
      </w:r>
      <w:r w:rsidR="006532BF">
        <w:rPr>
          <w:rFonts w:ascii="Times New Roman" w:hAnsi="Times New Roman" w:cs="Times New Roman"/>
          <w:sz w:val="28"/>
          <w:szCs w:val="28"/>
        </w:rPr>
        <w:t>.</w:t>
      </w:r>
      <w:r w:rsidRPr="00024DF1">
        <w:rPr>
          <w:rFonts w:ascii="Times New Roman" w:hAnsi="Times New Roman" w:cs="Times New Roman"/>
          <w:sz w:val="28"/>
          <w:szCs w:val="28"/>
        </w:rPr>
        <w:t>, Falewee</w:t>
      </w:r>
      <w:r w:rsidR="00F35635">
        <w:rPr>
          <w:rFonts w:ascii="Times New Roman" w:hAnsi="Times New Roman" w:cs="Times New Roman"/>
          <w:sz w:val="28"/>
          <w:szCs w:val="28"/>
        </w:rPr>
        <w:t xml:space="preserve"> C</w:t>
      </w:r>
      <w:r w:rsidR="006532BF">
        <w:rPr>
          <w:rFonts w:ascii="Times New Roman" w:hAnsi="Times New Roman" w:cs="Times New Roman"/>
          <w:sz w:val="28"/>
          <w:szCs w:val="28"/>
        </w:rPr>
        <w:t>.</w:t>
      </w:r>
      <w:r w:rsidR="00F35635">
        <w:rPr>
          <w:rFonts w:ascii="Times New Roman" w:hAnsi="Times New Roman" w:cs="Times New Roman"/>
          <w:sz w:val="28"/>
          <w:szCs w:val="28"/>
        </w:rPr>
        <w:t>, Bougrat L</w:t>
      </w:r>
      <w:r w:rsidR="006532BF">
        <w:rPr>
          <w:rFonts w:ascii="Times New Roman" w:hAnsi="Times New Roman" w:cs="Times New Roman"/>
          <w:sz w:val="28"/>
          <w:szCs w:val="28"/>
        </w:rPr>
        <w:t>.</w:t>
      </w:r>
      <w:r w:rsidR="00F35635">
        <w:rPr>
          <w:rFonts w:ascii="Times New Roman" w:hAnsi="Times New Roman" w:cs="Times New Roman"/>
          <w:sz w:val="28"/>
          <w:szCs w:val="28"/>
        </w:rPr>
        <w:t xml:space="preserve"> </w:t>
      </w:r>
      <w:r w:rsidR="006532BF">
        <w:rPr>
          <w:rFonts w:ascii="Times New Roman" w:hAnsi="Times New Roman" w:cs="Times New Roman"/>
          <w:sz w:val="28"/>
          <w:szCs w:val="28"/>
        </w:rPr>
        <w:t>&amp;</w:t>
      </w:r>
      <w:r w:rsidR="00F35635">
        <w:rPr>
          <w:rFonts w:ascii="Times New Roman" w:hAnsi="Times New Roman" w:cs="Times New Roman"/>
          <w:sz w:val="28"/>
          <w:szCs w:val="28"/>
        </w:rPr>
        <w:t xml:space="preserve"> Pageat P</w:t>
      </w:r>
      <w:r w:rsidR="006532BF">
        <w:rPr>
          <w:rFonts w:ascii="Times New Roman" w:hAnsi="Times New Roman" w:cs="Times New Roman"/>
          <w:sz w:val="28"/>
          <w:szCs w:val="28"/>
        </w:rPr>
        <w:t>.</w:t>
      </w:r>
      <w:r w:rsidR="00F35635">
        <w:rPr>
          <w:rFonts w:ascii="Times New Roman" w:hAnsi="Times New Roman" w:cs="Times New Roman"/>
          <w:sz w:val="28"/>
          <w:szCs w:val="28"/>
        </w:rPr>
        <w:t xml:space="preserve"> (2005)</w:t>
      </w:r>
      <w:r w:rsidRPr="00024DF1">
        <w:rPr>
          <w:rFonts w:ascii="Times New Roman" w:hAnsi="Times New Roman" w:cs="Times New Roman"/>
          <w:sz w:val="28"/>
          <w:szCs w:val="28"/>
        </w:rPr>
        <w:t xml:space="preserve">. The introduction of a female tiger (Panthera tigris) in a pre-established group of two neutered males: A case study. Current issues and research in veterinary behavioural medicine. </w:t>
      </w:r>
      <w:r w:rsidRPr="00F35635">
        <w:rPr>
          <w:rFonts w:ascii="Times New Roman" w:hAnsi="Times New Roman" w:cs="Times New Roman"/>
          <w:i/>
          <w:sz w:val="28"/>
          <w:szCs w:val="28"/>
        </w:rPr>
        <w:t>Fifth International Veterinary Behavior Meeting</w:t>
      </w:r>
      <w:r w:rsidR="00B733AB">
        <w:rPr>
          <w:rFonts w:ascii="Times New Roman" w:hAnsi="Times New Roman" w:cs="Times New Roman"/>
          <w:sz w:val="28"/>
          <w:szCs w:val="28"/>
        </w:rPr>
        <w:t>, Minneapolis, USA.</w:t>
      </w:r>
      <w:r w:rsidRPr="00024DF1">
        <w:rPr>
          <w:rFonts w:ascii="Times New Roman" w:hAnsi="Times New Roman" w:cs="Times New Roman"/>
          <w:sz w:val="28"/>
          <w:szCs w:val="28"/>
        </w:rPr>
        <w:t xml:space="preserve"> 1-5</w:t>
      </w:r>
      <w:r w:rsidR="00B733AB">
        <w:rPr>
          <w:rFonts w:ascii="Times New Roman" w:hAnsi="Times New Roman" w:cs="Times New Roman"/>
          <w:sz w:val="28"/>
          <w:szCs w:val="28"/>
        </w:rPr>
        <w:t>:</w:t>
      </w:r>
      <w:r w:rsidRPr="00024DF1">
        <w:rPr>
          <w:rFonts w:ascii="Times New Roman" w:hAnsi="Times New Roman" w:cs="Times New Roman"/>
          <w:sz w:val="28"/>
          <w:szCs w:val="28"/>
        </w:rPr>
        <w:t xml:space="preserve"> 14-16</w:t>
      </w:r>
    </w:p>
    <w:p w14:paraId="71FB2E23" w14:textId="77777777" w:rsidR="005C6028" w:rsidRPr="00024DF1" w:rsidRDefault="005C6028" w:rsidP="006475E9">
      <w:pPr>
        <w:autoSpaceDE w:val="0"/>
        <w:autoSpaceDN w:val="0"/>
        <w:adjustRightInd w:val="0"/>
        <w:spacing w:after="0" w:line="240" w:lineRule="auto"/>
        <w:rPr>
          <w:rFonts w:ascii="Times New Roman" w:hAnsi="Times New Roman" w:cs="Times New Roman"/>
          <w:sz w:val="28"/>
          <w:szCs w:val="28"/>
        </w:rPr>
      </w:pPr>
    </w:p>
    <w:p w14:paraId="05EA2935" w14:textId="365CC7EE" w:rsidR="00A20031" w:rsidRPr="00024DF1" w:rsidRDefault="00A20031" w:rsidP="006475E9">
      <w:pPr>
        <w:spacing w:after="0" w:line="240" w:lineRule="auto"/>
        <w:rPr>
          <w:rFonts w:ascii="Times New Roman" w:hAnsi="Times New Roman" w:cs="Times New Roman"/>
          <w:sz w:val="28"/>
          <w:szCs w:val="28"/>
        </w:rPr>
      </w:pPr>
      <w:r w:rsidRPr="006475E9">
        <w:rPr>
          <w:rFonts w:ascii="Times New Roman" w:hAnsi="Times New Roman" w:cs="Times New Roman"/>
          <w:sz w:val="28"/>
          <w:szCs w:val="28"/>
          <w:lang w:val="pt-PT"/>
        </w:rPr>
        <w:t xml:space="preserve">Gil-Sánchez, J. M., &amp; McCain, E. B. (2011). </w:t>
      </w:r>
      <w:r w:rsidRPr="00024DF1">
        <w:rPr>
          <w:rFonts w:ascii="Times New Roman" w:hAnsi="Times New Roman" w:cs="Times New Roman"/>
          <w:sz w:val="28"/>
          <w:szCs w:val="28"/>
        </w:rPr>
        <w:t xml:space="preserve">Former range and decline of the Iberian lynx (Lynx pardinus) reconstructed using verified records. </w:t>
      </w:r>
      <w:r w:rsidRPr="00F35635">
        <w:rPr>
          <w:rFonts w:ascii="Times New Roman" w:hAnsi="Times New Roman" w:cs="Times New Roman"/>
          <w:i/>
          <w:sz w:val="28"/>
          <w:szCs w:val="28"/>
        </w:rPr>
        <w:t>Journal of Mammalogy</w:t>
      </w:r>
      <w:r w:rsidR="00B733AB">
        <w:rPr>
          <w:rFonts w:ascii="Times New Roman" w:hAnsi="Times New Roman" w:cs="Times New Roman"/>
          <w:sz w:val="28"/>
          <w:szCs w:val="28"/>
        </w:rPr>
        <w:t>.</w:t>
      </w:r>
      <w:r w:rsidR="00D317A3">
        <w:rPr>
          <w:rFonts w:ascii="Times New Roman" w:hAnsi="Times New Roman" w:cs="Times New Roman"/>
          <w:sz w:val="28"/>
          <w:szCs w:val="28"/>
        </w:rPr>
        <w:t xml:space="preserve"> 92(5):</w:t>
      </w:r>
      <w:r w:rsidRPr="00024DF1">
        <w:rPr>
          <w:rFonts w:ascii="Times New Roman" w:hAnsi="Times New Roman" w:cs="Times New Roman"/>
          <w:sz w:val="28"/>
          <w:szCs w:val="28"/>
        </w:rPr>
        <w:t xml:space="preserve"> 1081-1090.</w:t>
      </w:r>
    </w:p>
    <w:p w14:paraId="4C25F73D" w14:textId="77777777" w:rsidR="005C6028" w:rsidRPr="00024DF1" w:rsidRDefault="005C6028" w:rsidP="006475E9">
      <w:pPr>
        <w:spacing w:after="0" w:line="240" w:lineRule="auto"/>
        <w:rPr>
          <w:rFonts w:ascii="Times New Roman" w:hAnsi="Times New Roman" w:cs="Times New Roman"/>
          <w:sz w:val="28"/>
          <w:szCs w:val="28"/>
        </w:rPr>
      </w:pPr>
    </w:p>
    <w:p w14:paraId="033B877C" w14:textId="684605B0" w:rsidR="00A20031" w:rsidRDefault="00A20031" w:rsidP="006475E9">
      <w:pPr>
        <w:spacing w:after="0" w:line="240" w:lineRule="auto"/>
        <w:rPr>
          <w:rFonts w:ascii="Times New Roman" w:hAnsi="Times New Roman" w:cs="Times New Roman"/>
          <w:sz w:val="28"/>
          <w:szCs w:val="28"/>
        </w:rPr>
      </w:pPr>
      <w:r w:rsidRPr="00024DF1">
        <w:rPr>
          <w:rFonts w:ascii="Times New Roman" w:hAnsi="Times New Roman" w:cs="Times New Roman"/>
          <w:sz w:val="28"/>
          <w:szCs w:val="28"/>
        </w:rPr>
        <w:t>Hargrave C</w:t>
      </w:r>
      <w:r w:rsidR="006532BF">
        <w:rPr>
          <w:rFonts w:ascii="Times New Roman" w:hAnsi="Times New Roman" w:cs="Times New Roman"/>
          <w:sz w:val="28"/>
          <w:szCs w:val="28"/>
        </w:rPr>
        <w:t>.</w:t>
      </w:r>
      <w:r w:rsidRPr="00024DF1">
        <w:rPr>
          <w:rFonts w:ascii="Times New Roman" w:hAnsi="Times New Roman" w:cs="Times New Roman"/>
          <w:sz w:val="28"/>
          <w:szCs w:val="28"/>
        </w:rPr>
        <w:t xml:space="preserve"> (2014)</w:t>
      </w:r>
      <w:r w:rsidR="006532BF">
        <w:rPr>
          <w:rFonts w:ascii="Times New Roman" w:hAnsi="Times New Roman" w:cs="Times New Roman"/>
          <w:sz w:val="28"/>
          <w:szCs w:val="28"/>
        </w:rPr>
        <w:t>.</w:t>
      </w:r>
      <w:r w:rsidRPr="00024DF1">
        <w:rPr>
          <w:rFonts w:ascii="Times New Roman" w:hAnsi="Times New Roman" w:cs="Times New Roman"/>
          <w:sz w:val="28"/>
          <w:szCs w:val="28"/>
        </w:rPr>
        <w:t xml:space="preserve"> Pheromonotherapy and animal behaviour: providing a place of greater safety. </w:t>
      </w:r>
      <w:r w:rsidRPr="00BC1320">
        <w:rPr>
          <w:rFonts w:ascii="Times New Roman" w:hAnsi="Times New Roman" w:cs="Times New Roman"/>
          <w:i/>
          <w:sz w:val="28"/>
          <w:szCs w:val="28"/>
        </w:rPr>
        <w:t>Companion Animal</w:t>
      </w:r>
      <w:r w:rsidR="00BC1320">
        <w:rPr>
          <w:rFonts w:ascii="Times New Roman" w:hAnsi="Times New Roman" w:cs="Times New Roman"/>
          <w:sz w:val="28"/>
          <w:szCs w:val="28"/>
        </w:rPr>
        <w:t>.</w:t>
      </w:r>
      <w:r w:rsidRPr="00024DF1">
        <w:rPr>
          <w:rFonts w:ascii="Times New Roman" w:hAnsi="Times New Roman" w:cs="Times New Roman"/>
          <w:sz w:val="28"/>
          <w:szCs w:val="28"/>
        </w:rPr>
        <w:t xml:space="preserve"> 19: 60–4.</w:t>
      </w:r>
    </w:p>
    <w:p w14:paraId="650397AC" w14:textId="77777777" w:rsidR="00BC1320" w:rsidRPr="00024DF1" w:rsidRDefault="00BC1320" w:rsidP="006475E9">
      <w:pPr>
        <w:spacing w:after="0" w:line="240" w:lineRule="auto"/>
        <w:rPr>
          <w:rFonts w:ascii="Times New Roman" w:hAnsi="Times New Roman" w:cs="Times New Roman"/>
          <w:sz w:val="28"/>
          <w:szCs w:val="28"/>
        </w:rPr>
      </w:pPr>
    </w:p>
    <w:p w14:paraId="17F4442E" w14:textId="5E99013D" w:rsidR="00B046D7" w:rsidRDefault="00B046D7" w:rsidP="00C96AA5">
      <w:pPr>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Iberlince</w:t>
      </w:r>
      <w:r w:rsidR="00C6525C">
        <w:rPr>
          <w:rFonts w:ascii="Times New Roman" w:hAnsi="Times New Roman" w:cs="Times New Roman"/>
          <w:sz w:val="28"/>
          <w:szCs w:val="28"/>
          <w:shd w:val="clear" w:color="auto" w:fill="FFFFFF"/>
        </w:rPr>
        <w:t xml:space="preserve">: </w:t>
      </w:r>
      <w:r w:rsidR="00C6525C" w:rsidRPr="00C6525C">
        <w:rPr>
          <w:rFonts w:ascii="Times New Roman" w:hAnsi="Times New Roman" w:cs="Times New Roman"/>
          <w:sz w:val="28"/>
          <w:szCs w:val="28"/>
          <w:shd w:val="clear" w:color="auto" w:fill="FFFFFF"/>
        </w:rPr>
        <w:t xml:space="preserve">Recovery of the historical distribution for Iberian Lynx (Lynx pardinus) in Spain and Portugal. </w:t>
      </w:r>
      <w:r w:rsidR="00C96AA5" w:rsidRPr="00C6525C">
        <w:rPr>
          <w:rFonts w:ascii="Times New Roman" w:hAnsi="Times New Roman" w:cs="Times New Roman"/>
          <w:sz w:val="28"/>
          <w:szCs w:val="28"/>
          <w:shd w:val="clear" w:color="auto" w:fill="FFFFFF"/>
        </w:rPr>
        <w:t>(LIFE10NAT/ES/570)</w:t>
      </w:r>
      <w:r w:rsidR="00C96AA5">
        <w:rPr>
          <w:rFonts w:ascii="Times New Roman" w:hAnsi="Times New Roman" w:cs="Times New Roman"/>
          <w:sz w:val="28"/>
          <w:szCs w:val="28"/>
          <w:shd w:val="clear" w:color="auto" w:fill="FFFFFF"/>
        </w:rPr>
        <w:t xml:space="preserve"> </w:t>
      </w:r>
      <w:r w:rsidR="00C6525C">
        <w:rPr>
          <w:rFonts w:ascii="Times New Roman" w:hAnsi="Times New Roman" w:cs="Times New Roman"/>
          <w:sz w:val="28"/>
          <w:szCs w:val="28"/>
          <w:shd w:val="clear" w:color="auto" w:fill="FFFFFF"/>
        </w:rPr>
        <w:t xml:space="preserve">Available at: </w:t>
      </w:r>
      <w:hyperlink r:id="rId46" w:history="1">
        <w:r w:rsidR="00C96AA5" w:rsidRPr="00C96AA5">
          <w:rPr>
            <w:rStyle w:val="Hiperligao"/>
            <w:rFonts w:ascii="Times New Roman" w:hAnsi="Times New Roman" w:cs="Times New Roman"/>
            <w:color w:val="auto"/>
            <w:sz w:val="28"/>
            <w:szCs w:val="28"/>
            <w:shd w:val="clear" w:color="auto" w:fill="FFFFFF"/>
          </w:rPr>
          <w:t>http://www.iberlince.eu/index.php/eng/</w:t>
        </w:r>
      </w:hyperlink>
      <w:r w:rsidR="00C96AA5">
        <w:rPr>
          <w:rFonts w:ascii="Times New Roman" w:hAnsi="Times New Roman" w:cs="Times New Roman"/>
          <w:sz w:val="28"/>
          <w:szCs w:val="28"/>
          <w:shd w:val="clear" w:color="auto" w:fill="FFFFFF"/>
        </w:rPr>
        <w:t>. (Accessed: 30 March 2016)</w:t>
      </w:r>
    </w:p>
    <w:p w14:paraId="10E84EAA" w14:textId="77777777" w:rsidR="00B046D7" w:rsidRDefault="00B046D7" w:rsidP="006475E9">
      <w:pPr>
        <w:spacing w:after="0" w:line="240" w:lineRule="auto"/>
        <w:jc w:val="both"/>
        <w:rPr>
          <w:rFonts w:ascii="Times New Roman" w:hAnsi="Times New Roman" w:cs="Times New Roman"/>
          <w:sz w:val="28"/>
          <w:szCs w:val="28"/>
          <w:shd w:val="clear" w:color="auto" w:fill="FFFFFF"/>
        </w:rPr>
      </w:pPr>
    </w:p>
    <w:p w14:paraId="1DC9607D" w14:textId="77777777" w:rsidR="00A20031" w:rsidRPr="00024DF1" w:rsidRDefault="00A20031" w:rsidP="006475E9">
      <w:pPr>
        <w:spacing w:after="0" w:line="240" w:lineRule="auto"/>
        <w:jc w:val="both"/>
        <w:rPr>
          <w:rFonts w:ascii="Times New Roman" w:hAnsi="Times New Roman" w:cs="Times New Roman"/>
          <w:sz w:val="28"/>
          <w:szCs w:val="28"/>
          <w:shd w:val="clear" w:color="auto" w:fill="FFFFFF"/>
        </w:rPr>
      </w:pPr>
      <w:r w:rsidRPr="00024DF1">
        <w:rPr>
          <w:rFonts w:ascii="Times New Roman" w:hAnsi="Times New Roman" w:cs="Times New Roman"/>
          <w:sz w:val="28"/>
          <w:szCs w:val="28"/>
          <w:shd w:val="clear" w:color="auto" w:fill="FFFFFF"/>
        </w:rPr>
        <w:t xml:space="preserve">International Union for Conservation of Nature and Natural Resources (2015) The 2015 IUCN Red List of threatened species. Version 2015.2. Available at: </w:t>
      </w:r>
      <w:hyperlink r:id="rId47" w:history="1">
        <w:r w:rsidRPr="00024DF1">
          <w:rPr>
            <w:rStyle w:val="Hiperligao"/>
            <w:rFonts w:ascii="Times New Roman" w:hAnsi="Times New Roman" w:cs="Times New Roman"/>
            <w:color w:val="auto"/>
            <w:sz w:val="28"/>
            <w:szCs w:val="28"/>
            <w:shd w:val="clear" w:color="auto" w:fill="FFFFFF"/>
          </w:rPr>
          <w:t>www.iucnredlist.org</w:t>
        </w:r>
      </w:hyperlink>
      <w:r w:rsidRPr="00024DF1">
        <w:rPr>
          <w:rFonts w:ascii="Times New Roman" w:hAnsi="Times New Roman" w:cs="Times New Roman"/>
          <w:sz w:val="28"/>
          <w:szCs w:val="28"/>
          <w:shd w:val="clear" w:color="auto" w:fill="FFFFFF"/>
        </w:rPr>
        <w:t>. (Accessed: 7 February 2016).</w:t>
      </w:r>
    </w:p>
    <w:p w14:paraId="678AC92E" w14:textId="77777777" w:rsidR="005C6028" w:rsidRPr="00024DF1" w:rsidRDefault="005C6028" w:rsidP="006475E9">
      <w:pPr>
        <w:spacing w:after="0" w:line="240" w:lineRule="auto"/>
        <w:jc w:val="both"/>
        <w:rPr>
          <w:rFonts w:ascii="Times New Roman" w:hAnsi="Times New Roman" w:cs="Times New Roman"/>
          <w:sz w:val="28"/>
          <w:szCs w:val="28"/>
          <w:shd w:val="clear" w:color="auto" w:fill="FFFFFF"/>
        </w:rPr>
      </w:pPr>
    </w:p>
    <w:p w14:paraId="518756FB" w14:textId="5A1C4C74" w:rsidR="00A20031" w:rsidRPr="00024DF1" w:rsidRDefault="00A20031" w:rsidP="006475E9">
      <w:pPr>
        <w:spacing w:after="0" w:line="240" w:lineRule="auto"/>
        <w:rPr>
          <w:rFonts w:ascii="Times New Roman" w:hAnsi="Times New Roman" w:cs="Times New Roman"/>
          <w:sz w:val="28"/>
          <w:szCs w:val="28"/>
        </w:rPr>
      </w:pPr>
      <w:r w:rsidRPr="00024DF1">
        <w:rPr>
          <w:rFonts w:ascii="Times New Roman" w:hAnsi="Times New Roman" w:cs="Times New Roman"/>
          <w:sz w:val="28"/>
          <w:szCs w:val="28"/>
        </w:rPr>
        <w:t>Jędrzejewski, W., Schmidt, K., Ok</w:t>
      </w:r>
      <w:r w:rsidR="00BC1320">
        <w:rPr>
          <w:rFonts w:ascii="Times New Roman" w:hAnsi="Times New Roman" w:cs="Times New Roman"/>
          <w:sz w:val="28"/>
          <w:szCs w:val="28"/>
        </w:rPr>
        <w:t>arma, H. &amp; Kowalczyk, R. (2002</w:t>
      </w:r>
      <w:r w:rsidRPr="00024DF1">
        <w:rPr>
          <w:rFonts w:ascii="Times New Roman" w:hAnsi="Times New Roman" w:cs="Times New Roman"/>
          <w:sz w:val="28"/>
          <w:szCs w:val="28"/>
        </w:rPr>
        <w:t xml:space="preserve">). Movement pattern and home range use by the Eurasian lynx in Białowieża Primeval Forest (Poland). </w:t>
      </w:r>
      <w:r w:rsidRPr="00BC1320">
        <w:rPr>
          <w:rFonts w:ascii="Times New Roman" w:hAnsi="Times New Roman" w:cs="Times New Roman"/>
          <w:i/>
          <w:sz w:val="28"/>
          <w:szCs w:val="28"/>
        </w:rPr>
        <w:t>Annales Zoologici Fennici</w:t>
      </w:r>
      <w:r w:rsidRPr="00024DF1">
        <w:rPr>
          <w:rFonts w:ascii="Times New Roman" w:hAnsi="Times New Roman" w:cs="Times New Roman"/>
          <w:sz w:val="28"/>
          <w:szCs w:val="28"/>
        </w:rPr>
        <w:t>. 29-41</w:t>
      </w:r>
      <w:r w:rsidR="00BC1320">
        <w:rPr>
          <w:rFonts w:ascii="Times New Roman" w:hAnsi="Times New Roman" w:cs="Times New Roman"/>
          <w:sz w:val="28"/>
          <w:szCs w:val="28"/>
        </w:rPr>
        <w:t>.</w:t>
      </w:r>
    </w:p>
    <w:p w14:paraId="5254EABD" w14:textId="77777777" w:rsidR="005C6028" w:rsidRPr="00024DF1" w:rsidRDefault="005C6028" w:rsidP="006475E9">
      <w:pPr>
        <w:spacing w:after="0" w:line="240" w:lineRule="auto"/>
        <w:rPr>
          <w:rFonts w:ascii="Times New Roman" w:hAnsi="Times New Roman" w:cs="Times New Roman"/>
          <w:sz w:val="28"/>
          <w:szCs w:val="28"/>
        </w:rPr>
      </w:pPr>
    </w:p>
    <w:p w14:paraId="5020B52C" w14:textId="6E89DF2C" w:rsidR="00A20031" w:rsidRPr="004A5526" w:rsidRDefault="00A20031" w:rsidP="004A5526">
      <w:pPr>
        <w:spacing w:after="0" w:line="240" w:lineRule="auto"/>
        <w:rPr>
          <w:rFonts w:ascii="Times New Roman" w:hAnsi="Times New Roman" w:cs="Times New Roman"/>
          <w:sz w:val="28"/>
          <w:szCs w:val="28"/>
          <w:shd w:val="clear" w:color="auto" w:fill="FFFFFF"/>
        </w:rPr>
      </w:pPr>
      <w:r w:rsidRPr="00024DF1">
        <w:rPr>
          <w:rFonts w:ascii="Times New Roman" w:hAnsi="Times New Roman" w:cs="Times New Roman"/>
          <w:sz w:val="28"/>
          <w:szCs w:val="28"/>
          <w:shd w:val="clear" w:color="auto" w:fill="FFFFFF"/>
        </w:rPr>
        <w:t>Karlson, P., &amp; Lüscher, M. (1959). ‘Pheromones’: a new term for a class of biologically active substances.</w:t>
      </w:r>
      <w:r w:rsidR="004A5526" w:rsidRPr="004A5526">
        <w:t xml:space="preserve"> </w:t>
      </w:r>
      <w:r w:rsidR="004A5526" w:rsidRPr="004A5526">
        <w:rPr>
          <w:rFonts w:ascii="Times New Roman" w:hAnsi="Times New Roman" w:cs="Times New Roman"/>
          <w:i/>
          <w:sz w:val="28"/>
          <w:szCs w:val="28"/>
          <w:shd w:val="clear" w:color="auto" w:fill="FFFFFF"/>
        </w:rPr>
        <w:t>Nature</w:t>
      </w:r>
      <w:r w:rsidR="004A5526">
        <w:rPr>
          <w:rFonts w:ascii="Times New Roman" w:hAnsi="Times New Roman" w:cs="Times New Roman"/>
          <w:sz w:val="28"/>
          <w:szCs w:val="28"/>
          <w:shd w:val="clear" w:color="auto" w:fill="FFFFFF"/>
        </w:rPr>
        <w:t>. 183:</w:t>
      </w:r>
      <w:r w:rsidR="00C8090B">
        <w:rPr>
          <w:rFonts w:ascii="Times New Roman" w:hAnsi="Times New Roman" w:cs="Times New Roman"/>
          <w:sz w:val="28"/>
          <w:szCs w:val="28"/>
          <w:shd w:val="clear" w:color="auto" w:fill="FFFFFF"/>
        </w:rPr>
        <w:t xml:space="preserve"> 55</w:t>
      </w:r>
      <w:r w:rsidR="004A5526">
        <w:rPr>
          <w:rFonts w:ascii="Times New Roman" w:hAnsi="Times New Roman" w:cs="Times New Roman"/>
          <w:sz w:val="28"/>
          <w:szCs w:val="28"/>
          <w:shd w:val="clear" w:color="auto" w:fill="FFFFFF"/>
        </w:rPr>
        <w:t>–</w:t>
      </w:r>
      <w:r w:rsidR="004A5526" w:rsidRPr="004A5526">
        <w:rPr>
          <w:rFonts w:ascii="Times New Roman" w:hAnsi="Times New Roman" w:cs="Times New Roman"/>
          <w:sz w:val="28"/>
          <w:szCs w:val="28"/>
          <w:shd w:val="clear" w:color="auto" w:fill="FFFFFF"/>
        </w:rPr>
        <w:t>56</w:t>
      </w:r>
      <w:r w:rsidR="004A5526">
        <w:rPr>
          <w:rFonts w:ascii="Times New Roman" w:hAnsi="Times New Roman" w:cs="Times New Roman"/>
          <w:sz w:val="28"/>
          <w:szCs w:val="28"/>
          <w:shd w:val="clear" w:color="auto" w:fill="FFFFFF"/>
        </w:rPr>
        <w:t>.</w:t>
      </w:r>
    </w:p>
    <w:p w14:paraId="1EBE2642" w14:textId="77777777" w:rsidR="005C6028" w:rsidRPr="00024DF1" w:rsidRDefault="005C6028" w:rsidP="006475E9">
      <w:pPr>
        <w:spacing w:after="0" w:line="240" w:lineRule="auto"/>
        <w:rPr>
          <w:rFonts w:ascii="Times New Roman" w:hAnsi="Times New Roman" w:cs="Times New Roman"/>
          <w:sz w:val="28"/>
          <w:szCs w:val="28"/>
        </w:rPr>
      </w:pPr>
    </w:p>
    <w:p w14:paraId="11D33899" w14:textId="2C891BC1" w:rsidR="00A20031" w:rsidRPr="00024DF1" w:rsidRDefault="00A20031" w:rsidP="006475E9">
      <w:pPr>
        <w:spacing w:after="0" w:line="240" w:lineRule="auto"/>
        <w:rPr>
          <w:rFonts w:ascii="Times New Roman" w:hAnsi="Times New Roman" w:cs="Times New Roman"/>
          <w:sz w:val="28"/>
          <w:szCs w:val="28"/>
        </w:rPr>
      </w:pPr>
      <w:r w:rsidRPr="00024DF1">
        <w:rPr>
          <w:rFonts w:ascii="Times New Roman" w:hAnsi="Times New Roman" w:cs="Times New Roman"/>
          <w:sz w:val="28"/>
          <w:szCs w:val="28"/>
        </w:rPr>
        <w:t xml:space="preserve">Landsberg, G. (2006). Why Practitioners Should Feel Comfortable With Pheromones - The Evidence to Support Pheromone Use. </w:t>
      </w:r>
      <w:r w:rsidR="00DB60F2" w:rsidRPr="00024DF1">
        <w:rPr>
          <w:rFonts w:ascii="Times New Roman" w:hAnsi="Times New Roman" w:cs="Times New Roman"/>
          <w:sz w:val="28"/>
          <w:szCs w:val="28"/>
          <w:shd w:val="clear" w:color="auto" w:fill="FFFFFF"/>
        </w:rPr>
        <w:t xml:space="preserve">In </w:t>
      </w:r>
      <w:r w:rsidR="00DB60F2" w:rsidRPr="00024DF1">
        <w:rPr>
          <w:rFonts w:ascii="Times New Roman" w:hAnsi="Times New Roman" w:cs="Times New Roman"/>
          <w:i/>
          <w:iCs/>
          <w:sz w:val="28"/>
          <w:szCs w:val="28"/>
          <w:shd w:val="clear" w:color="auto" w:fill="FFFFFF"/>
        </w:rPr>
        <w:t>Proceedings of the North American Veterinary Conference</w:t>
      </w:r>
      <w:r w:rsidR="00DB60F2" w:rsidRPr="00131BA0">
        <w:rPr>
          <w:rFonts w:ascii="Times New Roman" w:hAnsi="Times New Roman" w:cs="Times New Roman"/>
          <w:iCs/>
          <w:sz w:val="28"/>
          <w:szCs w:val="28"/>
          <w:shd w:val="clear" w:color="auto" w:fill="FFFFFF"/>
        </w:rPr>
        <w:t>, Florida, USA</w:t>
      </w:r>
      <w:r w:rsidR="00131BA0" w:rsidRPr="00131BA0">
        <w:rPr>
          <w:rFonts w:ascii="Times New Roman" w:hAnsi="Times New Roman" w:cs="Times New Roman"/>
          <w:iCs/>
          <w:sz w:val="28"/>
          <w:szCs w:val="28"/>
          <w:shd w:val="clear" w:color="auto" w:fill="FFFFFF"/>
        </w:rPr>
        <w:t>.</w:t>
      </w:r>
      <w:r w:rsidR="00131BA0">
        <w:rPr>
          <w:rFonts w:ascii="Times New Roman" w:hAnsi="Times New Roman" w:cs="Times New Roman"/>
          <w:i/>
          <w:iCs/>
          <w:sz w:val="28"/>
          <w:szCs w:val="28"/>
          <w:shd w:val="clear" w:color="auto" w:fill="FFFFFF"/>
        </w:rPr>
        <w:t xml:space="preserve"> </w:t>
      </w:r>
      <w:r w:rsidRPr="00024DF1">
        <w:rPr>
          <w:rFonts w:ascii="Times New Roman" w:hAnsi="Times New Roman" w:cs="Times New Roman"/>
          <w:sz w:val="28"/>
          <w:szCs w:val="28"/>
        </w:rPr>
        <w:t>145-148.</w:t>
      </w:r>
    </w:p>
    <w:p w14:paraId="7FCE8465" w14:textId="77777777" w:rsidR="005C6028" w:rsidRPr="00024DF1" w:rsidRDefault="005C6028" w:rsidP="006475E9">
      <w:pPr>
        <w:spacing w:after="0" w:line="240" w:lineRule="auto"/>
        <w:rPr>
          <w:rFonts w:ascii="Times New Roman" w:hAnsi="Times New Roman" w:cs="Times New Roman"/>
          <w:sz w:val="28"/>
          <w:szCs w:val="28"/>
        </w:rPr>
      </w:pPr>
    </w:p>
    <w:p w14:paraId="6F2EF05D" w14:textId="6474A5CC" w:rsidR="00A20031" w:rsidRPr="00024DF1" w:rsidRDefault="00A20031" w:rsidP="006475E9">
      <w:pPr>
        <w:spacing w:after="0" w:line="240" w:lineRule="auto"/>
        <w:rPr>
          <w:rFonts w:ascii="Times New Roman" w:hAnsi="Times New Roman" w:cs="Times New Roman"/>
          <w:sz w:val="28"/>
          <w:szCs w:val="28"/>
        </w:rPr>
      </w:pPr>
      <w:r w:rsidRPr="00BC31A6">
        <w:rPr>
          <w:rFonts w:ascii="Times New Roman" w:hAnsi="Times New Roman" w:cs="Times New Roman"/>
          <w:sz w:val="28"/>
          <w:szCs w:val="28"/>
          <w:lang w:val="da-DK"/>
        </w:rPr>
        <w:t xml:space="preserve">Macri, A. M. &amp; Patterson-Kane, E. (2011). </w:t>
      </w:r>
      <w:r w:rsidRPr="00024DF1">
        <w:rPr>
          <w:rFonts w:ascii="Times New Roman" w:hAnsi="Times New Roman" w:cs="Times New Roman"/>
          <w:sz w:val="28"/>
          <w:szCs w:val="28"/>
        </w:rPr>
        <w:t xml:space="preserve">Behavioural analysis of solitary versus socially housed snow leopards (Panthera uncia), with the provision of simulated social contact. </w:t>
      </w:r>
      <w:r w:rsidRPr="00131BA0">
        <w:rPr>
          <w:rFonts w:ascii="Times New Roman" w:hAnsi="Times New Roman" w:cs="Times New Roman"/>
          <w:i/>
          <w:sz w:val="28"/>
          <w:szCs w:val="28"/>
        </w:rPr>
        <w:t>Applied Animal Behaviour Science</w:t>
      </w:r>
      <w:r w:rsidR="00131BA0">
        <w:rPr>
          <w:rFonts w:ascii="Times New Roman" w:hAnsi="Times New Roman" w:cs="Times New Roman"/>
          <w:sz w:val="28"/>
          <w:szCs w:val="28"/>
        </w:rPr>
        <w:t>.</w:t>
      </w:r>
      <w:r w:rsidRPr="00024DF1">
        <w:rPr>
          <w:rFonts w:ascii="Times New Roman" w:hAnsi="Times New Roman" w:cs="Times New Roman"/>
          <w:sz w:val="28"/>
          <w:szCs w:val="28"/>
        </w:rPr>
        <w:t xml:space="preserve"> 130</w:t>
      </w:r>
      <w:r w:rsidR="004A5526">
        <w:rPr>
          <w:rFonts w:ascii="Times New Roman" w:hAnsi="Times New Roman" w:cs="Times New Roman"/>
          <w:sz w:val="28"/>
          <w:szCs w:val="28"/>
        </w:rPr>
        <w:t xml:space="preserve"> </w:t>
      </w:r>
      <w:r w:rsidRPr="00024DF1">
        <w:rPr>
          <w:rFonts w:ascii="Times New Roman" w:hAnsi="Times New Roman" w:cs="Times New Roman"/>
          <w:sz w:val="28"/>
          <w:szCs w:val="28"/>
        </w:rPr>
        <w:t>(3)</w:t>
      </w:r>
      <w:r w:rsidR="00131BA0">
        <w:rPr>
          <w:rFonts w:ascii="Times New Roman" w:hAnsi="Times New Roman" w:cs="Times New Roman"/>
          <w:sz w:val="28"/>
          <w:szCs w:val="28"/>
        </w:rPr>
        <w:t>:</w:t>
      </w:r>
      <w:r w:rsidRPr="00024DF1">
        <w:rPr>
          <w:rFonts w:ascii="Times New Roman" w:hAnsi="Times New Roman" w:cs="Times New Roman"/>
          <w:sz w:val="28"/>
          <w:szCs w:val="28"/>
        </w:rPr>
        <w:t xml:space="preserve"> 115-123.</w:t>
      </w:r>
    </w:p>
    <w:p w14:paraId="30BA0F67" w14:textId="77777777" w:rsidR="005C6028" w:rsidRPr="00024DF1" w:rsidRDefault="005C6028" w:rsidP="006475E9">
      <w:pPr>
        <w:spacing w:after="0" w:line="240" w:lineRule="auto"/>
        <w:rPr>
          <w:rFonts w:ascii="Times New Roman" w:hAnsi="Times New Roman" w:cs="Times New Roman"/>
          <w:sz w:val="28"/>
          <w:szCs w:val="28"/>
        </w:rPr>
      </w:pPr>
    </w:p>
    <w:p w14:paraId="76C8151F" w14:textId="25CAD091" w:rsidR="00A20031" w:rsidRPr="00EF72B4" w:rsidRDefault="00A20031" w:rsidP="006475E9">
      <w:pPr>
        <w:spacing w:after="0" w:line="240" w:lineRule="auto"/>
        <w:jc w:val="both"/>
        <w:rPr>
          <w:rFonts w:ascii="Times New Roman" w:hAnsi="Times New Roman" w:cs="Times New Roman"/>
          <w:sz w:val="28"/>
          <w:szCs w:val="28"/>
          <w:lang w:val="pt-PT"/>
        </w:rPr>
      </w:pPr>
      <w:r w:rsidRPr="00024DF1">
        <w:rPr>
          <w:rFonts w:ascii="Times New Roman" w:hAnsi="Times New Roman" w:cs="Times New Roman"/>
          <w:sz w:val="28"/>
          <w:szCs w:val="28"/>
        </w:rPr>
        <w:t>Margulis S</w:t>
      </w:r>
      <w:r w:rsidR="000671BD">
        <w:rPr>
          <w:rFonts w:ascii="Times New Roman" w:hAnsi="Times New Roman" w:cs="Times New Roman"/>
          <w:sz w:val="28"/>
          <w:szCs w:val="28"/>
        </w:rPr>
        <w:t>.</w:t>
      </w:r>
      <w:r w:rsidRPr="00024DF1">
        <w:rPr>
          <w:rFonts w:ascii="Times New Roman" w:hAnsi="Times New Roman" w:cs="Times New Roman"/>
          <w:sz w:val="28"/>
          <w:szCs w:val="28"/>
        </w:rPr>
        <w:t>W</w:t>
      </w:r>
      <w:r w:rsidR="000671BD">
        <w:rPr>
          <w:rFonts w:ascii="Times New Roman" w:hAnsi="Times New Roman" w:cs="Times New Roman"/>
          <w:sz w:val="28"/>
          <w:szCs w:val="28"/>
        </w:rPr>
        <w:t>.</w:t>
      </w:r>
      <w:r w:rsidRPr="00024DF1">
        <w:rPr>
          <w:rFonts w:ascii="Times New Roman" w:hAnsi="Times New Roman" w:cs="Times New Roman"/>
          <w:sz w:val="28"/>
          <w:szCs w:val="28"/>
        </w:rPr>
        <w:t>, Hoyos C</w:t>
      </w:r>
      <w:r w:rsidR="000671BD">
        <w:rPr>
          <w:rFonts w:ascii="Times New Roman" w:hAnsi="Times New Roman" w:cs="Times New Roman"/>
          <w:sz w:val="28"/>
          <w:szCs w:val="28"/>
        </w:rPr>
        <w:t>.</w:t>
      </w:r>
      <w:r w:rsidR="006126DE">
        <w:rPr>
          <w:rFonts w:ascii="Times New Roman" w:hAnsi="Times New Roman" w:cs="Times New Roman"/>
          <w:sz w:val="28"/>
          <w:szCs w:val="28"/>
        </w:rPr>
        <w:t xml:space="preserve"> &amp;</w:t>
      </w:r>
      <w:r w:rsidRPr="00024DF1">
        <w:rPr>
          <w:rFonts w:ascii="Times New Roman" w:hAnsi="Times New Roman" w:cs="Times New Roman"/>
          <w:sz w:val="28"/>
          <w:szCs w:val="28"/>
        </w:rPr>
        <w:t xml:space="preserve"> Anderson M. </w:t>
      </w:r>
      <w:r w:rsidR="00131BA0">
        <w:rPr>
          <w:rFonts w:ascii="Times New Roman" w:hAnsi="Times New Roman" w:cs="Times New Roman"/>
          <w:sz w:val="28"/>
          <w:szCs w:val="28"/>
        </w:rPr>
        <w:t>(</w:t>
      </w:r>
      <w:r w:rsidRPr="00024DF1">
        <w:rPr>
          <w:rFonts w:ascii="Times New Roman" w:hAnsi="Times New Roman" w:cs="Times New Roman"/>
          <w:sz w:val="28"/>
          <w:szCs w:val="28"/>
        </w:rPr>
        <w:t>2003</w:t>
      </w:r>
      <w:r w:rsidR="00131BA0">
        <w:rPr>
          <w:rFonts w:ascii="Times New Roman" w:hAnsi="Times New Roman" w:cs="Times New Roman"/>
          <w:sz w:val="28"/>
          <w:szCs w:val="28"/>
        </w:rPr>
        <w:t>)</w:t>
      </w:r>
      <w:r w:rsidRPr="00024DF1">
        <w:rPr>
          <w:rFonts w:ascii="Times New Roman" w:hAnsi="Times New Roman" w:cs="Times New Roman"/>
          <w:sz w:val="28"/>
          <w:szCs w:val="28"/>
        </w:rPr>
        <w:t xml:space="preserve">. Effect of felid activity on zoo visitor interest. </w:t>
      </w:r>
      <w:r w:rsidRPr="00EF72B4">
        <w:rPr>
          <w:rFonts w:ascii="Times New Roman" w:hAnsi="Times New Roman" w:cs="Times New Roman"/>
          <w:i/>
          <w:sz w:val="28"/>
          <w:szCs w:val="28"/>
          <w:lang w:val="pt-PT"/>
        </w:rPr>
        <w:t>Zoo Biol</w:t>
      </w:r>
      <w:r w:rsidR="000671BD" w:rsidRPr="00EF72B4">
        <w:rPr>
          <w:rFonts w:ascii="Times New Roman" w:hAnsi="Times New Roman" w:cs="Times New Roman"/>
          <w:i/>
          <w:sz w:val="28"/>
          <w:szCs w:val="28"/>
          <w:lang w:val="pt-PT"/>
        </w:rPr>
        <w:t>ogy</w:t>
      </w:r>
      <w:r w:rsidR="00131BA0" w:rsidRPr="00EF72B4">
        <w:rPr>
          <w:rFonts w:ascii="Times New Roman" w:hAnsi="Times New Roman" w:cs="Times New Roman"/>
          <w:sz w:val="28"/>
          <w:szCs w:val="28"/>
          <w:lang w:val="pt-PT"/>
        </w:rPr>
        <w:t>.</w:t>
      </w:r>
      <w:r w:rsidRPr="00EF72B4">
        <w:rPr>
          <w:rFonts w:ascii="Times New Roman" w:hAnsi="Times New Roman" w:cs="Times New Roman"/>
          <w:sz w:val="28"/>
          <w:szCs w:val="28"/>
          <w:lang w:val="pt-PT"/>
        </w:rPr>
        <w:t xml:space="preserve"> 22:</w:t>
      </w:r>
      <w:r w:rsidR="00334DB9" w:rsidRPr="00EF72B4">
        <w:rPr>
          <w:rFonts w:ascii="Times New Roman" w:hAnsi="Times New Roman" w:cs="Times New Roman"/>
          <w:sz w:val="28"/>
          <w:szCs w:val="28"/>
          <w:lang w:val="pt-PT"/>
        </w:rPr>
        <w:t xml:space="preserve"> 587– 599.</w:t>
      </w:r>
    </w:p>
    <w:p w14:paraId="6CEDADDE" w14:textId="77777777" w:rsidR="005C6028" w:rsidRPr="00EF72B4" w:rsidRDefault="005C6028" w:rsidP="006475E9">
      <w:pPr>
        <w:spacing w:after="0" w:line="240" w:lineRule="auto"/>
        <w:jc w:val="both"/>
        <w:rPr>
          <w:rFonts w:ascii="Times New Roman" w:hAnsi="Times New Roman" w:cs="Times New Roman"/>
          <w:sz w:val="28"/>
          <w:szCs w:val="28"/>
          <w:lang w:val="pt-PT"/>
        </w:rPr>
      </w:pPr>
    </w:p>
    <w:p w14:paraId="74DF317B" w14:textId="1BCE35BD" w:rsidR="00A20031" w:rsidRPr="00024DF1" w:rsidRDefault="00A20031" w:rsidP="006475E9">
      <w:pPr>
        <w:spacing w:after="0" w:line="240" w:lineRule="auto"/>
        <w:rPr>
          <w:rFonts w:ascii="Times New Roman" w:hAnsi="Times New Roman" w:cs="Times New Roman"/>
          <w:sz w:val="28"/>
          <w:szCs w:val="28"/>
        </w:rPr>
      </w:pPr>
      <w:r w:rsidRPr="00EF72B4">
        <w:rPr>
          <w:rFonts w:ascii="Times New Roman" w:hAnsi="Times New Roman" w:cs="Times New Roman"/>
          <w:sz w:val="28"/>
          <w:szCs w:val="28"/>
          <w:lang w:val="pt-PT"/>
        </w:rPr>
        <w:t>Martínez-Macipe, M., Lafont-Lecuelle, C., Manteca</w:t>
      </w:r>
      <w:r w:rsidRPr="00024DF1">
        <w:rPr>
          <w:rFonts w:ascii="Times New Roman" w:hAnsi="Times New Roman" w:cs="Times New Roman"/>
          <w:sz w:val="28"/>
          <w:szCs w:val="28"/>
          <w:lang w:val="pt-PT"/>
        </w:rPr>
        <w:t xml:space="preserve">, X., Pageat, P. &amp; Cozzi, A. (2015). </w:t>
      </w:r>
      <w:r w:rsidRPr="00024DF1">
        <w:rPr>
          <w:rFonts w:ascii="Times New Roman" w:hAnsi="Times New Roman" w:cs="Times New Roman"/>
          <w:sz w:val="28"/>
          <w:szCs w:val="28"/>
        </w:rPr>
        <w:t xml:space="preserve">Evaluation of an innovative approach for sensory enrichment in zoos: semiochemical stimulation for captive lions (Panthera leo). </w:t>
      </w:r>
      <w:r w:rsidRPr="00E72ED9">
        <w:rPr>
          <w:rFonts w:ascii="Times New Roman" w:hAnsi="Times New Roman" w:cs="Times New Roman"/>
          <w:i/>
          <w:sz w:val="28"/>
          <w:szCs w:val="28"/>
        </w:rPr>
        <w:t>Animal Welfare</w:t>
      </w:r>
      <w:r w:rsidR="00E72ED9">
        <w:rPr>
          <w:rFonts w:ascii="Times New Roman" w:hAnsi="Times New Roman" w:cs="Times New Roman"/>
          <w:sz w:val="28"/>
          <w:szCs w:val="28"/>
        </w:rPr>
        <w:t>.</w:t>
      </w:r>
      <w:r w:rsidRPr="00024DF1">
        <w:rPr>
          <w:rFonts w:ascii="Times New Roman" w:hAnsi="Times New Roman" w:cs="Times New Roman"/>
          <w:sz w:val="28"/>
          <w:szCs w:val="28"/>
        </w:rPr>
        <w:t xml:space="preserve"> 24(4)</w:t>
      </w:r>
      <w:r w:rsidR="00E72ED9">
        <w:rPr>
          <w:rFonts w:ascii="Times New Roman" w:hAnsi="Times New Roman" w:cs="Times New Roman"/>
          <w:sz w:val="28"/>
          <w:szCs w:val="28"/>
        </w:rPr>
        <w:t>:</w:t>
      </w:r>
      <w:r w:rsidRPr="00024DF1">
        <w:rPr>
          <w:rFonts w:ascii="Times New Roman" w:hAnsi="Times New Roman" w:cs="Times New Roman"/>
          <w:sz w:val="28"/>
          <w:szCs w:val="28"/>
        </w:rPr>
        <w:t xml:space="preserve"> 455-461.</w:t>
      </w:r>
    </w:p>
    <w:p w14:paraId="75341A7A" w14:textId="77777777" w:rsidR="005C6028" w:rsidRPr="00024DF1" w:rsidRDefault="005C6028" w:rsidP="006475E9">
      <w:pPr>
        <w:spacing w:after="0" w:line="240" w:lineRule="auto"/>
        <w:rPr>
          <w:rFonts w:ascii="Times New Roman" w:hAnsi="Times New Roman" w:cs="Times New Roman"/>
          <w:sz w:val="28"/>
          <w:szCs w:val="28"/>
        </w:rPr>
      </w:pPr>
    </w:p>
    <w:p w14:paraId="34BCE182" w14:textId="77777777" w:rsidR="00EB718F" w:rsidRDefault="00EB718F" w:rsidP="006475E9">
      <w:pPr>
        <w:spacing w:after="0" w:line="240" w:lineRule="auto"/>
        <w:rPr>
          <w:rFonts w:ascii="Times New Roman" w:hAnsi="Times New Roman" w:cs="Times New Roman"/>
          <w:sz w:val="28"/>
          <w:szCs w:val="28"/>
        </w:rPr>
      </w:pPr>
      <w:r w:rsidRPr="000F5723">
        <w:rPr>
          <w:rFonts w:ascii="Times New Roman" w:hAnsi="Times New Roman" w:cs="Times New Roman"/>
          <w:sz w:val="28"/>
          <w:szCs w:val="28"/>
        </w:rPr>
        <w:t>Pageat, P., Bougrat, L., Monneret, P., Alnot-Perronin, M. &amp; Cozzi, A.</w:t>
      </w:r>
      <w:r w:rsidRPr="00024DF1">
        <w:rPr>
          <w:rFonts w:ascii="Times New Roman" w:hAnsi="Times New Roman" w:cs="Times New Roman"/>
          <w:sz w:val="28"/>
          <w:szCs w:val="28"/>
        </w:rPr>
        <w:t xml:space="preserve"> </w:t>
      </w:r>
      <w:r>
        <w:rPr>
          <w:rFonts w:ascii="Times New Roman" w:hAnsi="Times New Roman" w:cs="Times New Roman"/>
          <w:sz w:val="28"/>
          <w:szCs w:val="28"/>
        </w:rPr>
        <w:t>(</w:t>
      </w:r>
      <w:r w:rsidRPr="00024DF1">
        <w:rPr>
          <w:rFonts w:ascii="Times New Roman" w:hAnsi="Times New Roman" w:cs="Times New Roman"/>
          <w:sz w:val="28"/>
          <w:szCs w:val="28"/>
        </w:rPr>
        <w:t>2010</w:t>
      </w:r>
      <w:r>
        <w:rPr>
          <w:rFonts w:ascii="Times New Roman" w:hAnsi="Times New Roman" w:cs="Times New Roman"/>
          <w:sz w:val="28"/>
          <w:szCs w:val="28"/>
        </w:rPr>
        <w:t>)</w:t>
      </w:r>
      <w:r w:rsidRPr="00024DF1">
        <w:rPr>
          <w:rFonts w:ascii="Times New Roman" w:hAnsi="Times New Roman" w:cs="Times New Roman"/>
          <w:sz w:val="28"/>
          <w:szCs w:val="28"/>
        </w:rPr>
        <w:t>. The effect of feline interdigital semiochemicals with primers in relation to scratching marking</w:t>
      </w:r>
      <w:r>
        <w:rPr>
          <w:rFonts w:ascii="Times New Roman" w:hAnsi="Times New Roman" w:cs="Times New Roman"/>
          <w:sz w:val="28"/>
          <w:szCs w:val="28"/>
        </w:rPr>
        <w:t>.</w:t>
      </w:r>
      <w:r w:rsidRPr="00024DF1">
        <w:rPr>
          <w:rFonts w:ascii="Times New Roman" w:hAnsi="Times New Roman" w:cs="Times New Roman"/>
          <w:sz w:val="28"/>
          <w:szCs w:val="28"/>
        </w:rPr>
        <w:t xml:space="preserve"> </w:t>
      </w:r>
      <w:r w:rsidRPr="00EB718F">
        <w:rPr>
          <w:rFonts w:ascii="Times New Roman" w:hAnsi="Times New Roman" w:cs="Times New Roman"/>
          <w:i/>
          <w:sz w:val="28"/>
          <w:szCs w:val="28"/>
        </w:rPr>
        <w:t>Journal of Veterinary Behavior: Clinical Applications and Research</w:t>
      </w:r>
      <w:r>
        <w:rPr>
          <w:rFonts w:ascii="Times New Roman" w:hAnsi="Times New Roman" w:cs="Times New Roman"/>
          <w:sz w:val="28"/>
          <w:szCs w:val="28"/>
        </w:rPr>
        <w:t>.</w:t>
      </w:r>
      <w:r w:rsidRPr="00024DF1">
        <w:rPr>
          <w:rFonts w:ascii="Times New Roman" w:hAnsi="Times New Roman" w:cs="Times New Roman"/>
          <w:sz w:val="28"/>
          <w:szCs w:val="28"/>
        </w:rPr>
        <w:t xml:space="preserve"> </w:t>
      </w:r>
      <w:r>
        <w:rPr>
          <w:rFonts w:ascii="Times New Roman" w:hAnsi="Times New Roman" w:cs="Times New Roman"/>
          <w:sz w:val="28"/>
          <w:szCs w:val="28"/>
        </w:rPr>
        <w:t>5(</w:t>
      </w:r>
      <w:r w:rsidRPr="00024DF1">
        <w:rPr>
          <w:rFonts w:ascii="Times New Roman" w:hAnsi="Times New Roman" w:cs="Times New Roman"/>
          <w:sz w:val="28"/>
          <w:szCs w:val="28"/>
        </w:rPr>
        <w:t>1, 37</w:t>
      </w:r>
      <w:r>
        <w:rPr>
          <w:rFonts w:ascii="Times New Roman" w:hAnsi="Times New Roman" w:cs="Times New Roman"/>
          <w:sz w:val="28"/>
          <w:szCs w:val="28"/>
        </w:rPr>
        <w:t>).</w:t>
      </w:r>
    </w:p>
    <w:p w14:paraId="4D240D58" w14:textId="77777777" w:rsidR="00EB718F" w:rsidRPr="00024DF1" w:rsidRDefault="00EB718F" w:rsidP="006475E9">
      <w:pPr>
        <w:spacing w:after="0" w:line="240" w:lineRule="auto"/>
        <w:rPr>
          <w:rFonts w:ascii="Times New Roman" w:hAnsi="Times New Roman" w:cs="Times New Roman"/>
          <w:sz w:val="28"/>
          <w:szCs w:val="28"/>
        </w:rPr>
      </w:pPr>
    </w:p>
    <w:p w14:paraId="317A3931" w14:textId="5B986056" w:rsidR="00A20031" w:rsidRPr="00024DF1" w:rsidRDefault="00A20031" w:rsidP="006475E9">
      <w:pPr>
        <w:autoSpaceDE w:val="0"/>
        <w:autoSpaceDN w:val="0"/>
        <w:adjustRightInd w:val="0"/>
        <w:spacing w:after="0" w:line="240" w:lineRule="auto"/>
        <w:rPr>
          <w:rFonts w:ascii="Times New Roman" w:hAnsi="Times New Roman" w:cs="Times New Roman"/>
          <w:sz w:val="28"/>
          <w:szCs w:val="28"/>
        </w:rPr>
      </w:pPr>
      <w:r w:rsidRPr="00024DF1">
        <w:rPr>
          <w:rFonts w:ascii="Times New Roman" w:hAnsi="Times New Roman" w:cs="Times New Roman"/>
          <w:sz w:val="28"/>
          <w:szCs w:val="28"/>
        </w:rPr>
        <w:t>Pageat P</w:t>
      </w:r>
      <w:r w:rsidR="006126DE">
        <w:rPr>
          <w:rFonts w:ascii="Times New Roman" w:hAnsi="Times New Roman" w:cs="Times New Roman"/>
          <w:sz w:val="28"/>
          <w:szCs w:val="28"/>
        </w:rPr>
        <w:t>.</w:t>
      </w:r>
      <w:r w:rsidRPr="00024DF1">
        <w:rPr>
          <w:rFonts w:ascii="Times New Roman" w:hAnsi="Times New Roman" w:cs="Times New Roman"/>
          <w:sz w:val="28"/>
          <w:szCs w:val="28"/>
        </w:rPr>
        <w:t xml:space="preserve"> </w:t>
      </w:r>
      <w:r w:rsidR="006126DE">
        <w:rPr>
          <w:rFonts w:ascii="Times New Roman" w:hAnsi="Times New Roman" w:cs="Times New Roman"/>
          <w:sz w:val="28"/>
          <w:szCs w:val="28"/>
        </w:rPr>
        <w:t>&amp;</w:t>
      </w:r>
      <w:r w:rsidRPr="00024DF1">
        <w:rPr>
          <w:rFonts w:ascii="Times New Roman" w:hAnsi="Times New Roman" w:cs="Times New Roman"/>
          <w:sz w:val="28"/>
          <w:szCs w:val="28"/>
        </w:rPr>
        <w:t xml:space="preserve"> Gaultier E</w:t>
      </w:r>
      <w:r w:rsidR="00E72ED9">
        <w:rPr>
          <w:rFonts w:ascii="Times New Roman" w:hAnsi="Times New Roman" w:cs="Times New Roman"/>
          <w:sz w:val="28"/>
          <w:szCs w:val="28"/>
        </w:rPr>
        <w:t>.</w:t>
      </w:r>
      <w:r w:rsidRPr="00024DF1">
        <w:rPr>
          <w:rFonts w:ascii="Times New Roman" w:hAnsi="Times New Roman" w:cs="Times New Roman"/>
          <w:sz w:val="28"/>
          <w:szCs w:val="28"/>
        </w:rPr>
        <w:t xml:space="preserve"> </w:t>
      </w:r>
      <w:r w:rsidR="006126DE">
        <w:rPr>
          <w:rFonts w:ascii="Times New Roman" w:hAnsi="Times New Roman" w:cs="Times New Roman"/>
          <w:sz w:val="28"/>
          <w:szCs w:val="28"/>
        </w:rPr>
        <w:t>(</w:t>
      </w:r>
      <w:r w:rsidRPr="00024DF1">
        <w:rPr>
          <w:rFonts w:ascii="Times New Roman" w:hAnsi="Times New Roman" w:cs="Times New Roman"/>
          <w:sz w:val="28"/>
          <w:szCs w:val="28"/>
        </w:rPr>
        <w:t>2003</w:t>
      </w:r>
      <w:r w:rsidR="006126DE">
        <w:rPr>
          <w:rFonts w:ascii="Times New Roman" w:hAnsi="Times New Roman" w:cs="Times New Roman"/>
          <w:sz w:val="28"/>
          <w:szCs w:val="28"/>
        </w:rPr>
        <w:t>).</w:t>
      </w:r>
      <w:r w:rsidRPr="00024DF1">
        <w:rPr>
          <w:rFonts w:ascii="Times New Roman" w:hAnsi="Times New Roman" w:cs="Times New Roman"/>
          <w:sz w:val="28"/>
          <w:szCs w:val="28"/>
        </w:rPr>
        <w:t xml:space="preserve"> Current research in canine and feline pheromones. </w:t>
      </w:r>
      <w:r w:rsidRPr="006126DE">
        <w:rPr>
          <w:rFonts w:ascii="Times New Roman" w:hAnsi="Times New Roman" w:cs="Times New Roman"/>
          <w:i/>
          <w:sz w:val="28"/>
          <w:szCs w:val="28"/>
        </w:rPr>
        <w:t>Veterinary Clinics of North America: Small Animal Practice</w:t>
      </w:r>
      <w:r w:rsidR="006126DE">
        <w:rPr>
          <w:rFonts w:ascii="Times New Roman" w:hAnsi="Times New Roman" w:cs="Times New Roman"/>
          <w:sz w:val="28"/>
          <w:szCs w:val="28"/>
        </w:rPr>
        <w:t>.</w:t>
      </w:r>
      <w:r w:rsidRPr="006126DE">
        <w:rPr>
          <w:rFonts w:ascii="Times New Roman" w:hAnsi="Times New Roman" w:cs="Times New Roman"/>
          <w:sz w:val="28"/>
          <w:szCs w:val="28"/>
        </w:rPr>
        <w:t xml:space="preserve"> </w:t>
      </w:r>
      <w:r w:rsidRPr="00024DF1">
        <w:rPr>
          <w:rFonts w:ascii="Times New Roman" w:hAnsi="Times New Roman" w:cs="Times New Roman"/>
          <w:sz w:val="28"/>
          <w:szCs w:val="28"/>
        </w:rPr>
        <w:t>33 (2):</w:t>
      </w:r>
      <w:r w:rsidR="00E806C0">
        <w:rPr>
          <w:rFonts w:ascii="Times New Roman" w:hAnsi="Times New Roman" w:cs="Times New Roman"/>
          <w:sz w:val="28"/>
          <w:szCs w:val="28"/>
        </w:rPr>
        <w:t xml:space="preserve"> </w:t>
      </w:r>
      <w:r w:rsidRPr="00024DF1">
        <w:rPr>
          <w:rFonts w:ascii="Times New Roman" w:hAnsi="Times New Roman" w:cs="Times New Roman"/>
          <w:sz w:val="28"/>
          <w:szCs w:val="28"/>
        </w:rPr>
        <w:t>187-211.</w:t>
      </w:r>
    </w:p>
    <w:p w14:paraId="7B1511C5" w14:textId="77777777" w:rsidR="005C6028" w:rsidRPr="00024DF1" w:rsidRDefault="005C6028" w:rsidP="006475E9">
      <w:pPr>
        <w:spacing w:after="0" w:line="240" w:lineRule="auto"/>
        <w:rPr>
          <w:rFonts w:ascii="Times New Roman" w:hAnsi="Times New Roman" w:cs="Times New Roman"/>
          <w:sz w:val="28"/>
          <w:szCs w:val="28"/>
        </w:rPr>
      </w:pPr>
    </w:p>
    <w:p w14:paraId="087D24EA" w14:textId="4BED11F9" w:rsidR="00A20031" w:rsidRPr="00536DBB" w:rsidRDefault="000F5723" w:rsidP="006475E9">
      <w:pPr>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Pageat, P.</w:t>
      </w:r>
      <w:r w:rsidR="00A20031" w:rsidRPr="00024DF1">
        <w:rPr>
          <w:rFonts w:ascii="Times New Roman" w:hAnsi="Times New Roman" w:cs="Times New Roman"/>
          <w:sz w:val="28"/>
          <w:szCs w:val="28"/>
          <w:shd w:val="clear" w:color="auto" w:fill="FFFFFF"/>
        </w:rPr>
        <w:t xml:space="preserve"> &amp; Tessier, Y. (1997). Usefulness of F3 synthetic pheromone (Feliway) in preventing behaviour problems in cats during holidays. In </w:t>
      </w:r>
      <w:r w:rsidR="00A20031" w:rsidRPr="00024DF1">
        <w:rPr>
          <w:rFonts w:ascii="Times New Roman" w:hAnsi="Times New Roman" w:cs="Times New Roman"/>
          <w:i/>
          <w:iCs/>
          <w:sz w:val="28"/>
          <w:szCs w:val="28"/>
          <w:shd w:val="clear" w:color="auto" w:fill="FFFFFF"/>
        </w:rPr>
        <w:t>Proceedings of the First International Conference on Veterinary Behavioural Medicine</w:t>
      </w:r>
      <w:r w:rsidR="00A20031" w:rsidRPr="00E806C0">
        <w:rPr>
          <w:rFonts w:ascii="Times New Roman" w:hAnsi="Times New Roman" w:cs="Times New Roman"/>
          <w:iCs/>
          <w:sz w:val="28"/>
          <w:szCs w:val="28"/>
          <w:shd w:val="clear" w:color="auto" w:fill="FFFFFF"/>
        </w:rPr>
        <w:t>, Birmingham, UK.</w:t>
      </w:r>
      <w:r w:rsidR="00A20031" w:rsidRPr="00024DF1">
        <w:rPr>
          <w:rFonts w:ascii="Times New Roman" w:hAnsi="Times New Roman" w:cs="Times New Roman"/>
          <w:sz w:val="28"/>
          <w:szCs w:val="28"/>
          <w:shd w:val="clear" w:color="auto" w:fill="FFFFFF"/>
        </w:rPr>
        <w:t xml:space="preserve"> </w:t>
      </w:r>
      <w:r w:rsidR="00536DBB" w:rsidRPr="00536DBB">
        <w:rPr>
          <w:rFonts w:ascii="Times New Roman" w:hAnsi="Times New Roman" w:cs="Times New Roman"/>
          <w:sz w:val="28"/>
          <w:szCs w:val="28"/>
          <w:shd w:val="clear" w:color="auto" w:fill="FFFFFF"/>
        </w:rPr>
        <w:t>1-2</w:t>
      </w:r>
      <w:r w:rsidR="00A20031" w:rsidRPr="00536DBB">
        <w:rPr>
          <w:rFonts w:ascii="Times New Roman" w:hAnsi="Times New Roman" w:cs="Times New Roman"/>
          <w:sz w:val="28"/>
          <w:szCs w:val="28"/>
          <w:shd w:val="clear" w:color="auto" w:fill="FFFFFF"/>
        </w:rPr>
        <w:t>.</w:t>
      </w:r>
    </w:p>
    <w:p w14:paraId="0C701E4D" w14:textId="77777777" w:rsidR="00C65559" w:rsidRPr="00536DBB" w:rsidRDefault="00C65559" w:rsidP="006475E9">
      <w:pPr>
        <w:spacing w:after="0" w:line="240" w:lineRule="auto"/>
        <w:rPr>
          <w:rFonts w:ascii="Times New Roman" w:hAnsi="Times New Roman" w:cs="Times New Roman"/>
          <w:sz w:val="28"/>
          <w:szCs w:val="28"/>
          <w:shd w:val="clear" w:color="auto" w:fill="FFFFFF"/>
        </w:rPr>
      </w:pPr>
    </w:p>
    <w:p w14:paraId="7257BB75" w14:textId="3104457D" w:rsidR="005C6028" w:rsidRDefault="00A20031" w:rsidP="006475E9">
      <w:pPr>
        <w:autoSpaceDE w:val="0"/>
        <w:autoSpaceDN w:val="0"/>
        <w:adjustRightInd w:val="0"/>
        <w:spacing w:after="0" w:line="240" w:lineRule="auto"/>
        <w:rPr>
          <w:rFonts w:ascii="Times New Roman" w:hAnsi="Times New Roman" w:cs="Times New Roman"/>
          <w:sz w:val="28"/>
          <w:szCs w:val="28"/>
        </w:rPr>
      </w:pPr>
      <w:r w:rsidRPr="00A657EC">
        <w:rPr>
          <w:rFonts w:ascii="Times New Roman" w:hAnsi="Times New Roman" w:cs="Times New Roman"/>
          <w:sz w:val="28"/>
          <w:szCs w:val="28"/>
          <w:lang w:val="pt-PT"/>
        </w:rPr>
        <w:t>Penabad L</w:t>
      </w:r>
      <w:r w:rsidR="00A657EC" w:rsidRPr="00A657EC">
        <w:rPr>
          <w:rFonts w:ascii="Times New Roman" w:hAnsi="Times New Roman" w:cs="Times New Roman"/>
          <w:sz w:val="28"/>
          <w:szCs w:val="28"/>
          <w:lang w:val="pt-PT"/>
        </w:rPr>
        <w:t>.</w:t>
      </w:r>
      <w:r w:rsidRPr="00A657EC">
        <w:rPr>
          <w:rFonts w:ascii="Times New Roman" w:hAnsi="Times New Roman" w:cs="Times New Roman"/>
          <w:sz w:val="28"/>
          <w:szCs w:val="28"/>
          <w:lang w:val="pt-PT"/>
        </w:rPr>
        <w:t>, Rivas A</w:t>
      </w:r>
      <w:r w:rsidR="00A657EC" w:rsidRPr="00A657EC">
        <w:rPr>
          <w:rFonts w:ascii="Times New Roman" w:hAnsi="Times New Roman" w:cs="Times New Roman"/>
          <w:sz w:val="28"/>
          <w:szCs w:val="28"/>
          <w:lang w:val="pt-PT"/>
        </w:rPr>
        <w:t>. &amp;</w:t>
      </w:r>
      <w:r w:rsidRPr="00A657EC">
        <w:rPr>
          <w:rFonts w:ascii="Times New Roman" w:hAnsi="Times New Roman" w:cs="Times New Roman"/>
          <w:sz w:val="28"/>
          <w:szCs w:val="28"/>
          <w:lang w:val="pt-PT"/>
        </w:rPr>
        <w:t xml:space="preserve"> Calzada J.</w:t>
      </w:r>
      <w:r w:rsidR="00A657EC" w:rsidRPr="00A657EC">
        <w:rPr>
          <w:rFonts w:ascii="Times New Roman" w:hAnsi="Times New Roman" w:cs="Times New Roman"/>
          <w:sz w:val="28"/>
          <w:szCs w:val="28"/>
          <w:lang w:val="pt-PT"/>
        </w:rPr>
        <w:t xml:space="preserve"> (2012).</w:t>
      </w:r>
      <w:r w:rsidRPr="00A657EC">
        <w:rPr>
          <w:rFonts w:ascii="Times New Roman" w:hAnsi="Times New Roman" w:cs="Times New Roman"/>
          <w:sz w:val="28"/>
          <w:szCs w:val="28"/>
          <w:lang w:val="pt-PT"/>
        </w:rPr>
        <w:t xml:space="preserve"> Ritmos de actividad del lince ibéric</w:t>
      </w:r>
      <w:r w:rsidR="00AE5CB7" w:rsidRPr="00A657EC">
        <w:rPr>
          <w:rFonts w:ascii="Times New Roman" w:hAnsi="Times New Roman" w:cs="Times New Roman"/>
          <w:sz w:val="28"/>
          <w:szCs w:val="28"/>
          <w:lang w:val="pt-PT"/>
        </w:rPr>
        <w:t>o (Lynx pardinus) en cautividad</w:t>
      </w:r>
      <w:r w:rsidRPr="00A657EC">
        <w:rPr>
          <w:rFonts w:ascii="Times New Roman" w:hAnsi="Times New Roman" w:cs="Times New Roman"/>
          <w:sz w:val="28"/>
          <w:szCs w:val="28"/>
          <w:lang w:val="pt-PT"/>
        </w:rPr>
        <w:t>.</w:t>
      </w:r>
      <w:r w:rsidR="00A657EC" w:rsidRPr="00A657EC">
        <w:rPr>
          <w:rFonts w:ascii="Times New Roman" w:hAnsi="Times New Roman" w:cs="Times New Roman"/>
          <w:sz w:val="28"/>
          <w:szCs w:val="28"/>
          <w:lang w:val="pt-PT"/>
        </w:rPr>
        <w:t xml:space="preserve"> </w:t>
      </w:r>
      <w:r w:rsidR="00A657EC" w:rsidRPr="00A657EC">
        <w:rPr>
          <w:rFonts w:ascii="Times New Roman" w:hAnsi="Times New Roman" w:cs="Times New Roman"/>
          <w:i/>
          <w:sz w:val="28"/>
          <w:szCs w:val="28"/>
        </w:rPr>
        <w:t>Galemys</w:t>
      </w:r>
      <w:r w:rsidR="00A657EC">
        <w:rPr>
          <w:rFonts w:ascii="Times New Roman" w:hAnsi="Times New Roman" w:cs="Times New Roman"/>
          <w:sz w:val="28"/>
          <w:szCs w:val="28"/>
        </w:rPr>
        <w:t>.</w:t>
      </w:r>
      <w:r w:rsidR="00A657EC" w:rsidRPr="00A657EC">
        <w:rPr>
          <w:rFonts w:ascii="Times New Roman" w:hAnsi="Times New Roman" w:cs="Times New Roman"/>
          <w:sz w:val="28"/>
          <w:szCs w:val="28"/>
        </w:rPr>
        <w:t xml:space="preserve"> 24</w:t>
      </w:r>
      <w:r w:rsidR="00A657EC">
        <w:rPr>
          <w:rFonts w:ascii="Times New Roman" w:hAnsi="Times New Roman" w:cs="Times New Roman"/>
          <w:sz w:val="28"/>
          <w:szCs w:val="28"/>
        </w:rPr>
        <w:t>:</w:t>
      </w:r>
      <w:r w:rsidR="00A657EC" w:rsidRPr="00A657EC">
        <w:rPr>
          <w:rFonts w:ascii="Times New Roman" w:hAnsi="Times New Roman" w:cs="Times New Roman"/>
          <w:sz w:val="28"/>
          <w:szCs w:val="28"/>
        </w:rPr>
        <w:t xml:space="preserve"> 57-63.</w:t>
      </w:r>
    </w:p>
    <w:p w14:paraId="43151F29" w14:textId="77777777" w:rsidR="00A657EC" w:rsidRPr="00024DF1" w:rsidRDefault="00A657EC" w:rsidP="006475E9">
      <w:pPr>
        <w:autoSpaceDE w:val="0"/>
        <w:autoSpaceDN w:val="0"/>
        <w:adjustRightInd w:val="0"/>
        <w:spacing w:after="0" w:line="240" w:lineRule="auto"/>
        <w:rPr>
          <w:rFonts w:ascii="Times New Roman" w:hAnsi="Times New Roman" w:cs="Times New Roman"/>
          <w:sz w:val="28"/>
          <w:szCs w:val="28"/>
        </w:rPr>
      </w:pPr>
    </w:p>
    <w:p w14:paraId="7DC58EF0" w14:textId="7266D00B" w:rsidR="00A20031" w:rsidRPr="00CB09FA" w:rsidRDefault="00A20031" w:rsidP="00CB09FA">
      <w:pPr>
        <w:spacing w:after="0" w:line="240" w:lineRule="auto"/>
        <w:rPr>
          <w:rFonts w:ascii="Times New Roman" w:hAnsi="Times New Roman" w:cs="Times New Roman"/>
          <w:sz w:val="28"/>
          <w:szCs w:val="28"/>
          <w:shd w:val="clear" w:color="auto" w:fill="FFFFFF"/>
        </w:rPr>
      </w:pPr>
      <w:r w:rsidRPr="00024DF1">
        <w:rPr>
          <w:rFonts w:ascii="Times New Roman" w:hAnsi="Times New Roman" w:cs="Times New Roman"/>
          <w:sz w:val="28"/>
          <w:szCs w:val="28"/>
          <w:shd w:val="clear" w:color="auto" w:fill="FFFFFF"/>
        </w:rPr>
        <w:t>Pitsko, L. E. (2003). Wild tigers in captivity: A study of the effects of the captive environment on tiger behavior.</w:t>
      </w:r>
      <w:r w:rsidR="00CB09FA">
        <w:rPr>
          <w:rFonts w:ascii="Times New Roman" w:hAnsi="Times New Roman" w:cs="Times New Roman"/>
          <w:sz w:val="28"/>
          <w:szCs w:val="28"/>
          <w:shd w:val="clear" w:color="auto" w:fill="FFFFFF"/>
        </w:rPr>
        <w:t xml:space="preserve"> </w:t>
      </w:r>
      <w:r w:rsidR="00CB09FA" w:rsidRPr="00024DF1">
        <w:rPr>
          <w:rFonts w:ascii="Times New Roman" w:hAnsi="Times New Roman" w:cs="Times New Roman"/>
          <w:i/>
          <w:iCs/>
          <w:sz w:val="28"/>
          <w:szCs w:val="28"/>
          <w:shd w:val="clear" w:color="auto" w:fill="FFFFFF"/>
        </w:rPr>
        <w:t>Unpublished MSc. thesis</w:t>
      </w:r>
      <w:r w:rsidR="00CB09FA" w:rsidRPr="00CB09FA">
        <w:rPr>
          <w:rFonts w:ascii="Times New Roman" w:hAnsi="Times New Roman" w:cs="Times New Roman"/>
          <w:i/>
          <w:iCs/>
          <w:sz w:val="28"/>
          <w:szCs w:val="28"/>
          <w:shd w:val="clear" w:color="auto" w:fill="FFFFFF"/>
        </w:rPr>
        <w:t xml:space="preserve">, </w:t>
      </w:r>
      <w:r w:rsidR="00CB09FA" w:rsidRPr="00CB09FA">
        <w:rPr>
          <w:rFonts w:ascii="Times New Roman" w:hAnsi="Times New Roman" w:cs="Times New Roman"/>
          <w:i/>
          <w:sz w:val="28"/>
          <w:szCs w:val="28"/>
          <w:shd w:val="clear" w:color="auto" w:fill="FFFFFF"/>
        </w:rPr>
        <w:t>Virginia Polytechnic Institute and State University</w:t>
      </w:r>
      <w:r w:rsidR="00CB09FA">
        <w:rPr>
          <w:rFonts w:ascii="Times New Roman" w:hAnsi="Times New Roman" w:cs="Times New Roman"/>
          <w:sz w:val="28"/>
          <w:szCs w:val="28"/>
          <w:shd w:val="clear" w:color="auto" w:fill="FFFFFF"/>
        </w:rPr>
        <w:t>.</w:t>
      </w:r>
    </w:p>
    <w:p w14:paraId="2ABF7250" w14:textId="77777777" w:rsidR="005C6028" w:rsidRPr="00024DF1" w:rsidRDefault="005C6028" w:rsidP="006475E9">
      <w:pPr>
        <w:spacing w:after="0" w:line="240" w:lineRule="auto"/>
        <w:rPr>
          <w:rFonts w:ascii="Times New Roman" w:hAnsi="Times New Roman" w:cs="Times New Roman"/>
          <w:sz w:val="28"/>
          <w:szCs w:val="28"/>
          <w:shd w:val="clear" w:color="auto" w:fill="FFFFFF"/>
        </w:rPr>
      </w:pPr>
    </w:p>
    <w:p w14:paraId="4BD58ED6" w14:textId="6A6FD8DF" w:rsidR="00A20031" w:rsidRPr="00024DF1" w:rsidRDefault="00A20031" w:rsidP="006475E9">
      <w:pPr>
        <w:spacing w:after="0" w:line="240" w:lineRule="auto"/>
        <w:rPr>
          <w:rFonts w:ascii="Times New Roman" w:hAnsi="Times New Roman" w:cs="Times New Roman"/>
          <w:sz w:val="28"/>
          <w:szCs w:val="28"/>
        </w:rPr>
      </w:pPr>
      <w:r w:rsidRPr="00024DF1">
        <w:rPr>
          <w:rFonts w:ascii="Times New Roman" w:hAnsi="Times New Roman" w:cs="Times New Roman"/>
          <w:sz w:val="28"/>
          <w:szCs w:val="28"/>
        </w:rPr>
        <w:t>Sajjad, S., Farooq, U., Anwar, M., Khurs</w:t>
      </w:r>
      <w:r w:rsidR="005E4D35">
        <w:rPr>
          <w:rFonts w:ascii="Times New Roman" w:hAnsi="Times New Roman" w:cs="Times New Roman"/>
          <w:sz w:val="28"/>
          <w:szCs w:val="28"/>
        </w:rPr>
        <w:t>hid, A.</w:t>
      </w:r>
      <w:r w:rsidRPr="00024DF1">
        <w:rPr>
          <w:rFonts w:ascii="Times New Roman" w:hAnsi="Times New Roman" w:cs="Times New Roman"/>
          <w:sz w:val="28"/>
          <w:szCs w:val="28"/>
        </w:rPr>
        <w:t xml:space="preserve"> &amp; Bukhari, S. A. (2011). Effect of captive environment on plasma cortisol level and behavioral pattern of Bengal tigers (Panthera tigris tigris). </w:t>
      </w:r>
      <w:r w:rsidRPr="005E4D35">
        <w:rPr>
          <w:rFonts w:ascii="Times New Roman" w:hAnsi="Times New Roman" w:cs="Times New Roman"/>
          <w:i/>
          <w:sz w:val="28"/>
          <w:szCs w:val="28"/>
        </w:rPr>
        <w:t>Pak Vet J</w:t>
      </w:r>
      <w:r w:rsidR="005E4D35">
        <w:rPr>
          <w:rFonts w:ascii="Times New Roman" w:hAnsi="Times New Roman" w:cs="Times New Roman"/>
          <w:sz w:val="28"/>
          <w:szCs w:val="28"/>
        </w:rPr>
        <w:t xml:space="preserve">. </w:t>
      </w:r>
      <w:r w:rsidRPr="00024DF1">
        <w:rPr>
          <w:rFonts w:ascii="Times New Roman" w:hAnsi="Times New Roman" w:cs="Times New Roman"/>
          <w:sz w:val="28"/>
          <w:szCs w:val="28"/>
        </w:rPr>
        <w:t>31</w:t>
      </w:r>
      <w:r w:rsidR="005E4D35">
        <w:rPr>
          <w:rFonts w:ascii="Times New Roman" w:hAnsi="Times New Roman" w:cs="Times New Roman"/>
          <w:sz w:val="28"/>
          <w:szCs w:val="28"/>
        </w:rPr>
        <w:t>:</w:t>
      </w:r>
      <w:r w:rsidRPr="00024DF1">
        <w:rPr>
          <w:rFonts w:ascii="Times New Roman" w:hAnsi="Times New Roman" w:cs="Times New Roman"/>
          <w:sz w:val="28"/>
          <w:szCs w:val="28"/>
        </w:rPr>
        <w:t xml:space="preserve"> 195-198.</w:t>
      </w:r>
    </w:p>
    <w:p w14:paraId="0F620C29" w14:textId="77777777" w:rsidR="00582F07" w:rsidRPr="00024DF1" w:rsidRDefault="00582F07" w:rsidP="006475E9">
      <w:pPr>
        <w:spacing w:after="0" w:line="240" w:lineRule="auto"/>
        <w:rPr>
          <w:rFonts w:ascii="Times New Roman" w:hAnsi="Times New Roman" w:cs="Times New Roman"/>
          <w:sz w:val="28"/>
          <w:szCs w:val="28"/>
        </w:rPr>
      </w:pPr>
    </w:p>
    <w:p w14:paraId="5AD572D2" w14:textId="4CCF21FA" w:rsidR="00A20031" w:rsidRPr="00024DF1" w:rsidRDefault="00A20031" w:rsidP="006475E9">
      <w:pPr>
        <w:spacing w:after="0" w:line="240" w:lineRule="auto"/>
        <w:rPr>
          <w:rFonts w:ascii="Times New Roman" w:hAnsi="Times New Roman" w:cs="Times New Roman"/>
          <w:sz w:val="28"/>
          <w:szCs w:val="28"/>
        </w:rPr>
      </w:pPr>
      <w:r w:rsidRPr="00024DF1">
        <w:rPr>
          <w:rFonts w:ascii="Times New Roman" w:hAnsi="Times New Roman" w:cs="Times New Roman"/>
          <w:sz w:val="28"/>
          <w:szCs w:val="28"/>
        </w:rPr>
        <w:lastRenderedPageBreak/>
        <w:t>Schmidt, K. (1999). Variation in daily activity of the free</w:t>
      </w:r>
      <w:r w:rsidRPr="00024DF1">
        <w:rPr>
          <w:rFonts w:ascii="Cambria Math" w:hAnsi="Cambria Math" w:cs="Cambria Math"/>
          <w:sz w:val="28"/>
          <w:szCs w:val="28"/>
        </w:rPr>
        <w:t>‐</w:t>
      </w:r>
      <w:r w:rsidRPr="00024DF1">
        <w:rPr>
          <w:rFonts w:ascii="Times New Roman" w:hAnsi="Times New Roman" w:cs="Times New Roman"/>
          <w:sz w:val="28"/>
          <w:szCs w:val="28"/>
        </w:rPr>
        <w:t xml:space="preserve">living Eurasian lynx (Lynx lynx) in Białowieża Primeval Forest, Poland. </w:t>
      </w:r>
      <w:r w:rsidRPr="005E4D35">
        <w:rPr>
          <w:rFonts w:ascii="Times New Roman" w:hAnsi="Times New Roman" w:cs="Times New Roman"/>
          <w:i/>
          <w:sz w:val="28"/>
          <w:szCs w:val="28"/>
        </w:rPr>
        <w:t>Journal of Zoology</w:t>
      </w:r>
      <w:r w:rsidR="005E4D35">
        <w:rPr>
          <w:rFonts w:ascii="Times New Roman" w:hAnsi="Times New Roman" w:cs="Times New Roman"/>
          <w:sz w:val="28"/>
          <w:szCs w:val="28"/>
        </w:rPr>
        <w:t>.</w:t>
      </w:r>
      <w:r w:rsidRPr="00024DF1">
        <w:rPr>
          <w:rFonts w:ascii="Times New Roman" w:hAnsi="Times New Roman" w:cs="Times New Roman"/>
          <w:sz w:val="28"/>
          <w:szCs w:val="28"/>
        </w:rPr>
        <w:t xml:space="preserve"> 249(4)</w:t>
      </w:r>
      <w:r w:rsidR="005E4D35">
        <w:rPr>
          <w:rFonts w:ascii="Times New Roman" w:hAnsi="Times New Roman" w:cs="Times New Roman"/>
          <w:sz w:val="28"/>
          <w:szCs w:val="28"/>
        </w:rPr>
        <w:t>:</w:t>
      </w:r>
      <w:r w:rsidRPr="00024DF1">
        <w:rPr>
          <w:rFonts w:ascii="Times New Roman" w:hAnsi="Times New Roman" w:cs="Times New Roman"/>
          <w:sz w:val="28"/>
          <w:szCs w:val="28"/>
        </w:rPr>
        <w:t xml:space="preserve"> 417-425.</w:t>
      </w:r>
    </w:p>
    <w:p w14:paraId="3F792815" w14:textId="77777777" w:rsidR="00582F07" w:rsidRPr="00024DF1" w:rsidRDefault="00582F07" w:rsidP="006475E9">
      <w:pPr>
        <w:spacing w:after="0" w:line="240" w:lineRule="auto"/>
        <w:rPr>
          <w:rFonts w:ascii="Times New Roman" w:hAnsi="Times New Roman" w:cs="Times New Roman"/>
          <w:sz w:val="28"/>
          <w:szCs w:val="28"/>
        </w:rPr>
      </w:pPr>
    </w:p>
    <w:p w14:paraId="49A2BC47" w14:textId="721DB2A4" w:rsidR="00A20031" w:rsidRPr="00024DF1" w:rsidRDefault="00A20031" w:rsidP="006475E9">
      <w:pPr>
        <w:spacing w:after="0" w:line="240" w:lineRule="auto"/>
        <w:rPr>
          <w:rFonts w:ascii="Times New Roman" w:hAnsi="Times New Roman" w:cs="Times New Roman"/>
          <w:sz w:val="28"/>
          <w:szCs w:val="28"/>
          <w:shd w:val="clear" w:color="auto" w:fill="FFFFFF"/>
        </w:rPr>
      </w:pPr>
      <w:r w:rsidRPr="00024DF1">
        <w:rPr>
          <w:rFonts w:ascii="Times New Roman" w:hAnsi="Times New Roman" w:cs="Times New Roman"/>
          <w:sz w:val="28"/>
          <w:szCs w:val="28"/>
          <w:shd w:val="clear" w:color="auto" w:fill="FFFFFF"/>
        </w:rPr>
        <w:t xml:space="preserve">Spielman, J. S. (2000). Olfactory enrichment for captive tigers (Panthera tigris) and lions (Panthera leo), using a synthetic analogue of feline facial </w:t>
      </w:r>
      <w:r w:rsidR="008D0304" w:rsidRPr="00024DF1">
        <w:rPr>
          <w:rFonts w:ascii="Times New Roman" w:hAnsi="Times New Roman" w:cs="Times New Roman"/>
          <w:sz w:val="28"/>
          <w:szCs w:val="28"/>
          <w:shd w:val="clear" w:color="auto" w:fill="FFFFFF"/>
        </w:rPr>
        <w:t>pheromone.</w:t>
      </w:r>
      <w:r w:rsidR="008D0304" w:rsidRPr="00024DF1">
        <w:rPr>
          <w:rFonts w:ascii="Times New Roman" w:hAnsi="Times New Roman" w:cs="Times New Roman"/>
          <w:i/>
          <w:iCs/>
          <w:sz w:val="28"/>
          <w:szCs w:val="28"/>
          <w:shd w:val="clear" w:color="auto" w:fill="FFFFFF"/>
        </w:rPr>
        <w:t xml:space="preserve"> Unpublished</w:t>
      </w:r>
      <w:r w:rsidRPr="00024DF1">
        <w:rPr>
          <w:rFonts w:ascii="Times New Roman" w:hAnsi="Times New Roman" w:cs="Times New Roman"/>
          <w:i/>
          <w:iCs/>
          <w:sz w:val="28"/>
          <w:szCs w:val="28"/>
          <w:shd w:val="clear" w:color="auto" w:fill="FFFFFF"/>
        </w:rPr>
        <w:t xml:space="preserve"> MSc. thesis, University of Edinburgh</w:t>
      </w:r>
      <w:r w:rsidRPr="00024DF1">
        <w:rPr>
          <w:rFonts w:ascii="Times New Roman" w:hAnsi="Times New Roman" w:cs="Times New Roman"/>
          <w:sz w:val="28"/>
          <w:szCs w:val="28"/>
          <w:shd w:val="clear" w:color="auto" w:fill="FFFFFF"/>
        </w:rPr>
        <w:t>.</w:t>
      </w:r>
    </w:p>
    <w:p w14:paraId="26038765" w14:textId="77777777" w:rsidR="00582F07" w:rsidRPr="00024DF1" w:rsidRDefault="00582F07" w:rsidP="006475E9">
      <w:pPr>
        <w:spacing w:after="0" w:line="240" w:lineRule="auto"/>
        <w:rPr>
          <w:rFonts w:ascii="Times New Roman" w:hAnsi="Times New Roman" w:cs="Times New Roman"/>
          <w:sz w:val="28"/>
          <w:szCs w:val="28"/>
          <w:shd w:val="clear" w:color="auto" w:fill="FFFFFF"/>
        </w:rPr>
      </w:pPr>
    </w:p>
    <w:p w14:paraId="031DCF68" w14:textId="572D3723" w:rsidR="00A20031" w:rsidRPr="00024DF1" w:rsidRDefault="00A20031" w:rsidP="006475E9">
      <w:pPr>
        <w:spacing w:after="0" w:line="240" w:lineRule="auto"/>
        <w:jc w:val="both"/>
        <w:rPr>
          <w:rFonts w:ascii="Times New Roman" w:hAnsi="Times New Roman" w:cs="Times New Roman"/>
          <w:sz w:val="28"/>
          <w:szCs w:val="28"/>
          <w:shd w:val="clear" w:color="auto" w:fill="FFFFFF"/>
          <w:lang w:val="pt-PT"/>
        </w:rPr>
      </w:pPr>
      <w:r w:rsidRPr="00024DF1">
        <w:rPr>
          <w:rFonts w:ascii="Times New Roman" w:hAnsi="Times New Roman" w:cs="Times New Roman"/>
          <w:sz w:val="28"/>
          <w:szCs w:val="28"/>
          <w:shd w:val="clear" w:color="auto" w:fill="FFFFFF"/>
        </w:rPr>
        <w:t>Swaisgood, R. R</w:t>
      </w:r>
      <w:r w:rsidR="008D0304">
        <w:rPr>
          <w:rFonts w:ascii="Times New Roman" w:hAnsi="Times New Roman" w:cs="Times New Roman"/>
          <w:sz w:val="28"/>
          <w:szCs w:val="28"/>
          <w:shd w:val="clear" w:color="auto" w:fill="FFFFFF"/>
        </w:rPr>
        <w:t xml:space="preserve">. </w:t>
      </w:r>
      <w:r w:rsidR="00DB4496">
        <w:rPr>
          <w:rFonts w:ascii="Times New Roman" w:hAnsi="Times New Roman" w:cs="Times New Roman"/>
          <w:sz w:val="28"/>
          <w:szCs w:val="28"/>
          <w:shd w:val="clear" w:color="auto" w:fill="FFFFFF"/>
        </w:rPr>
        <w:t>&amp;</w:t>
      </w:r>
      <w:r w:rsidR="008D0304">
        <w:rPr>
          <w:rFonts w:ascii="Times New Roman" w:hAnsi="Times New Roman" w:cs="Times New Roman"/>
          <w:sz w:val="28"/>
          <w:szCs w:val="28"/>
          <w:shd w:val="clear" w:color="auto" w:fill="FFFFFF"/>
        </w:rPr>
        <w:t xml:space="preserve"> Shepherdson, D. J. (2005).</w:t>
      </w:r>
      <w:r w:rsidRPr="00024DF1">
        <w:rPr>
          <w:rFonts w:ascii="Times New Roman" w:hAnsi="Times New Roman" w:cs="Times New Roman"/>
          <w:sz w:val="28"/>
          <w:szCs w:val="28"/>
          <w:shd w:val="clear" w:color="auto" w:fill="FFFFFF"/>
        </w:rPr>
        <w:t xml:space="preserve"> Scientific approaches to enrichment and stereotypies in zoo animals: what's been done and where should we go next? </w:t>
      </w:r>
      <w:r w:rsidR="008D0304" w:rsidRPr="00DB4496">
        <w:rPr>
          <w:rFonts w:ascii="Times New Roman" w:hAnsi="Times New Roman" w:cs="Times New Roman"/>
          <w:i/>
          <w:sz w:val="28"/>
          <w:szCs w:val="28"/>
          <w:shd w:val="clear" w:color="auto" w:fill="FFFFFF"/>
          <w:lang w:val="pt-PT"/>
        </w:rPr>
        <w:t>Zoo Biol</w:t>
      </w:r>
      <w:r w:rsidR="008D0304">
        <w:rPr>
          <w:rFonts w:ascii="Times New Roman" w:hAnsi="Times New Roman" w:cs="Times New Roman"/>
          <w:sz w:val="28"/>
          <w:szCs w:val="28"/>
          <w:shd w:val="clear" w:color="auto" w:fill="FFFFFF"/>
          <w:lang w:val="pt-PT"/>
        </w:rPr>
        <w:t>. 24: 499– 518.</w:t>
      </w:r>
    </w:p>
    <w:p w14:paraId="706DF864" w14:textId="77777777" w:rsidR="00582F07" w:rsidRPr="00024DF1" w:rsidRDefault="00582F07" w:rsidP="006475E9">
      <w:pPr>
        <w:spacing w:after="0" w:line="240" w:lineRule="auto"/>
        <w:jc w:val="both"/>
        <w:rPr>
          <w:rFonts w:ascii="Times New Roman" w:hAnsi="Times New Roman" w:cs="Times New Roman"/>
          <w:sz w:val="28"/>
          <w:szCs w:val="28"/>
          <w:shd w:val="clear" w:color="auto" w:fill="FFFFFF"/>
          <w:lang w:val="pt-PT"/>
        </w:rPr>
      </w:pPr>
    </w:p>
    <w:p w14:paraId="29AA7391" w14:textId="3529C630" w:rsidR="00A20031" w:rsidRPr="00024DF1" w:rsidRDefault="00A20031" w:rsidP="006475E9">
      <w:pPr>
        <w:spacing w:after="0" w:line="240" w:lineRule="auto"/>
        <w:rPr>
          <w:rFonts w:ascii="Times New Roman" w:hAnsi="Times New Roman" w:cs="Times New Roman"/>
          <w:sz w:val="28"/>
          <w:szCs w:val="28"/>
        </w:rPr>
      </w:pPr>
      <w:r w:rsidRPr="00024DF1">
        <w:rPr>
          <w:rFonts w:ascii="Times New Roman" w:hAnsi="Times New Roman" w:cs="Times New Roman"/>
          <w:sz w:val="28"/>
          <w:szCs w:val="28"/>
          <w:lang w:val="pt-PT"/>
        </w:rPr>
        <w:t xml:space="preserve">Tirindelli, R., Dibattista, M., Pifferi, S., &amp; Menini, A. (2009). </w:t>
      </w:r>
      <w:r w:rsidRPr="00024DF1">
        <w:rPr>
          <w:rFonts w:ascii="Times New Roman" w:hAnsi="Times New Roman" w:cs="Times New Roman"/>
          <w:sz w:val="28"/>
          <w:szCs w:val="28"/>
        </w:rPr>
        <w:t xml:space="preserve">From pheromones to behavior. </w:t>
      </w:r>
      <w:r w:rsidRPr="00DB4496">
        <w:rPr>
          <w:rFonts w:ascii="Times New Roman" w:hAnsi="Times New Roman" w:cs="Times New Roman"/>
          <w:i/>
          <w:sz w:val="28"/>
          <w:szCs w:val="28"/>
        </w:rPr>
        <w:t>Physiological reviews</w:t>
      </w:r>
      <w:r w:rsidR="00DB4496">
        <w:rPr>
          <w:rFonts w:ascii="Times New Roman" w:hAnsi="Times New Roman" w:cs="Times New Roman"/>
          <w:sz w:val="28"/>
          <w:szCs w:val="28"/>
        </w:rPr>
        <w:t>.</w:t>
      </w:r>
      <w:r w:rsidRPr="00024DF1">
        <w:rPr>
          <w:rFonts w:ascii="Times New Roman" w:hAnsi="Times New Roman" w:cs="Times New Roman"/>
          <w:sz w:val="28"/>
          <w:szCs w:val="28"/>
        </w:rPr>
        <w:t xml:space="preserve"> 89(3)</w:t>
      </w:r>
      <w:r w:rsidR="00DB4496">
        <w:rPr>
          <w:rFonts w:ascii="Times New Roman" w:hAnsi="Times New Roman" w:cs="Times New Roman"/>
          <w:sz w:val="28"/>
          <w:szCs w:val="28"/>
        </w:rPr>
        <w:t xml:space="preserve">: </w:t>
      </w:r>
      <w:r w:rsidRPr="00024DF1">
        <w:rPr>
          <w:rFonts w:ascii="Times New Roman" w:hAnsi="Times New Roman" w:cs="Times New Roman"/>
          <w:sz w:val="28"/>
          <w:szCs w:val="28"/>
        </w:rPr>
        <w:t>921-956.</w:t>
      </w:r>
    </w:p>
    <w:p w14:paraId="45DF1834" w14:textId="77777777" w:rsidR="00582F07" w:rsidRPr="00024DF1" w:rsidRDefault="00582F07" w:rsidP="006475E9">
      <w:pPr>
        <w:spacing w:after="0" w:line="240" w:lineRule="auto"/>
        <w:rPr>
          <w:rFonts w:ascii="Times New Roman" w:hAnsi="Times New Roman" w:cs="Times New Roman"/>
          <w:sz w:val="28"/>
          <w:szCs w:val="28"/>
        </w:rPr>
      </w:pPr>
    </w:p>
    <w:p w14:paraId="40AAE9AB" w14:textId="4BADB4AB" w:rsidR="00331A9D" w:rsidRPr="005A380A" w:rsidRDefault="00A20031" w:rsidP="005A380A">
      <w:pPr>
        <w:spacing w:after="0" w:line="240" w:lineRule="auto"/>
        <w:jc w:val="both"/>
        <w:rPr>
          <w:rFonts w:ascii="Times New Roman" w:hAnsi="Times New Roman" w:cs="Times New Roman"/>
          <w:sz w:val="28"/>
          <w:szCs w:val="28"/>
          <w:shd w:val="clear" w:color="auto" w:fill="FFFFFF"/>
        </w:rPr>
      </w:pPr>
      <w:r w:rsidRPr="00024DF1">
        <w:rPr>
          <w:rFonts w:ascii="Times New Roman" w:hAnsi="Times New Roman" w:cs="Times New Roman"/>
          <w:sz w:val="28"/>
          <w:szCs w:val="28"/>
          <w:shd w:val="clear" w:color="auto" w:fill="FFFFFF"/>
        </w:rPr>
        <w:t xml:space="preserve">Vargas, A., Breitenmoser, C. </w:t>
      </w:r>
      <w:r w:rsidR="00DB4496">
        <w:rPr>
          <w:rFonts w:ascii="Times New Roman" w:hAnsi="Times New Roman" w:cs="Times New Roman"/>
          <w:sz w:val="28"/>
          <w:szCs w:val="28"/>
          <w:shd w:val="clear" w:color="auto" w:fill="FFFFFF"/>
        </w:rPr>
        <w:t>&amp;</w:t>
      </w:r>
      <w:r w:rsidRPr="00024DF1">
        <w:rPr>
          <w:rFonts w:ascii="Times New Roman" w:hAnsi="Times New Roman" w:cs="Times New Roman"/>
          <w:sz w:val="28"/>
          <w:szCs w:val="28"/>
          <w:shd w:val="clear" w:color="auto" w:fill="FFFFFF"/>
        </w:rPr>
        <w:t xml:space="preserve"> Breitenmoser, U. (eds.). </w:t>
      </w:r>
      <w:r w:rsidR="007E68CF" w:rsidRPr="00024DF1">
        <w:rPr>
          <w:rFonts w:ascii="Times New Roman" w:hAnsi="Times New Roman" w:cs="Times New Roman"/>
          <w:sz w:val="28"/>
          <w:szCs w:val="28"/>
          <w:shd w:val="clear" w:color="auto" w:fill="FFFFFF"/>
        </w:rPr>
        <w:t>(</w:t>
      </w:r>
      <w:r w:rsidRPr="00024DF1">
        <w:rPr>
          <w:rFonts w:ascii="Times New Roman" w:hAnsi="Times New Roman" w:cs="Times New Roman"/>
          <w:sz w:val="28"/>
          <w:szCs w:val="28"/>
          <w:shd w:val="clear" w:color="auto" w:fill="FFFFFF"/>
        </w:rPr>
        <w:t>2009</w:t>
      </w:r>
      <w:r w:rsidR="007E68CF" w:rsidRPr="00024DF1">
        <w:rPr>
          <w:rFonts w:ascii="Times New Roman" w:hAnsi="Times New Roman" w:cs="Times New Roman"/>
          <w:sz w:val="28"/>
          <w:szCs w:val="28"/>
          <w:shd w:val="clear" w:color="auto" w:fill="FFFFFF"/>
        </w:rPr>
        <w:t>)</w:t>
      </w:r>
      <w:r w:rsidRPr="00024DF1">
        <w:rPr>
          <w:rFonts w:ascii="Times New Roman" w:hAnsi="Times New Roman" w:cs="Times New Roman"/>
          <w:sz w:val="28"/>
          <w:szCs w:val="28"/>
          <w:shd w:val="clear" w:color="auto" w:fill="FFFFFF"/>
        </w:rPr>
        <w:t>.</w:t>
      </w:r>
      <w:r w:rsidRPr="00024DF1">
        <w:rPr>
          <w:rStyle w:val="apple-converted-space"/>
          <w:rFonts w:ascii="Times New Roman" w:hAnsi="Times New Roman" w:cs="Times New Roman"/>
          <w:sz w:val="28"/>
          <w:szCs w:val="28"/>
          <w:shd w:val="clear" w:color="auto" w:fill="FFFFFF"/>
        </w:rPr>
        <w:t> </w:t>
      </w:r>
      <w:r w:rsidRPr="00DB4496">
        <w:rPr>
          <w:rFonts w:ascii="Times New Roman" w:hAnsi="Times New Roman" w:cs="Times New Roman"/>
          <w:iCs/>
          <w:sz w:val="28"/>
          <w:szCs w:val="28"/>
          <w:shd w:val="clear" w:color="auto" w:fill="FFFFFF"/>
        </w:rPr>
        <w:t>Iberian Lynx ex-situ conservation: An interdisciplinary approach</w:t>
      </w:r>
      <w:r w:rsidRPr="00DB4496">
        <w:rPr>
          <w:rFonts w:ascii="Times New Roman" w:hAnsi="Times New Roman" w:cs="Times New Roman"/>
          <w:sz w:val="28"/>
          <w:szCs w:val="28"/>
          <w:shd w:val="clear" w:color="auto" w:fill="FFFFFF"/>
        </w:rPr>
        <w:t>.</w:t>
      </w:r>
      <w:r w:rsidRPr="00024DF1">
        <w:rPr>
          <w:rFonts w:ascii="Times New Roman" w:hAnsi="Times New Roman" w:cs="Times New Roman"/>
          <w:sz w:val="28"/>
          <w:szCs w:val="28"/>
          <w:shd w:val="clear" w:color="auto" w:fill="FFFFFF"/>
        </w:rPr>
        <w:t xml:space="preserve"> </w:t>
      </w:r>
      <w:r w:rsidRPr="00DB4496">
        <w:rPr>
          <w:rFonts w:ascii="Times New Roman" w:hAnsi="Times New Roman" w:cs="Times New Roman"/>
          <w:i/>
          <w:sz w:val="28"/>
          <w:szCs w:val="28"/>
          <w:shd w:val="clear" w:color="auto" w:fill="FFFFFF"/>
        </w:rPr>
        <w:t>Fundación Biodiversidad</w:t>
      </w:r>
      <w:r w:rsidR="005A380A">
        <w:rPr>
          <w:rFonts w:ascii="Times New Roman" w:hAnsi="Times New Roman" w:cs="Times New Roman"/>
          <w:sz w:val="28"/>
          <w:szCs w:val="28"/>
          <w:shd w:val="clear" w:color="auto" w:fill="FFFFFF"/>
        </w:rPr>
        <w:t>, Madrid.</w:t>
      </w:r>
    </w:p>
    <w:p w14:paraId="3D790E88" w14:textId="507BB488" w:rsidR="00CF25C9" w:rsidRPr="003D43ED" w:rsidRDefault="00CF25C9" w:rsidP="006D0ADA">
      <w:pPr>
        <w:spacing w:before="120" w:after="120"/>
        <w:rPr>
          <w:rFonts w:ascii="Times New Roman" w:hAnsi="Times New Roman" w:cs="Times New Roman"/>
          <w:sz w:val="28"/>
          <w:szCs w:val="28"/>
        </w:rPr>
      </w:pPr>
    </w:p>
    <w:sectPr w:rsidR="00CF25C9" w:rsidRPr="003D43ED" w:rsidSect="00147D47">
      <w:footerReference w:type="default" r:id="rId48"/>
      <w:pgSz w:w="11906" w:h="16838"/>
      <w:pgMar w:top="1701" w:right="1701" w:bottom="1701" w:left="1701"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A7EEA" w14:textId="77777777" w:rsidR="002D69E6" w:rsidRDefault="002D69E6" w:rsidP="002563C5">
      <w:pPr>
        <w:spacing w:after="0" w:line="240" w:lineRule="auto"/>
      </w:pPr>
      <w:r>
        <w:separator/>
      </w:r>
    </w:p>
  </w:endnote>
  <w:endnote w:type="continuationSeparator" w:id="0">
    <w:p w14:paraId="5BF35826" w14:textId="77777777" w:rsidR="002D69E6" w:rsidRDefault="002D69E6" w:rsidP="00256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PBIHF C+ Gulliver RM">
    <w:altName w:val="Times New Roman"/>
    <w:charset w:val="00"/>
    <w:family w:val="roman"/>
    <w:pitch w:val="default"/>
  </w:font>
  <w:font w:name="PBIIB B+ Gulliver IT">
    <w:altName w:val="Times New Roman"/>
    <w:charset w:val="00"/>
    <w:family w:val="roman"/>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81B2A" w14:textId="035CBB0F" w:rsidR="00885EFA" w:rsidRDefault="00885EFA">
    <w:pPr>
      <w:pStyle w:val="Rodap"/>
      <w:jc w:val="center"/>
    </w:pPr>
  </w:p>
  <w:p w14:paraId="58DB24A4" w14:textId="77777777" w:rsidR="00885EFA" w:rsidRDefault="00885EF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5992438"/>
      <w:docPartObj>
        <w:docPartGallery w:val="Page Numbers (Bottom of Page)"/>
        <w:docPartUnique/>
      </w:docPartObj>
    </w:sdtPr>
    <w:sdtContent>
      <w:p w14:paraId="458AF613" w14:textId="55A49E53" w:rsidR="00885EFA" w:rsidRDefault="00885EFA">
        <w:pPr>
          <w:pStyle w:val="Rodap"/>
          <w:jc w:val="center"/>
        </w:pPr>
        <w:r>
          <w:fldChar w:fldCharType="begin"/>
        </w:r>
        <w:r>
          <w:instrText>PAGE   \* MERGEFORMAT</w:instrText>
        </w:r>
        <w:r>
          <w:fldChar w:fldCharType="separate"/>
        </w:r>
        <w:r w:rsidR="0081146A" w:rsidRPr="0081146A">
          <w:rPr>
            <w:noProof/>
            <w:lang w:val="pt-PT"/>
          </w:rPr>
          <w:t>25</w:t>
        </w:r>
        <w:r>
          <w:fldChar w:fldCharType="end"/>
        </w:r>
      </w:p>
    </w:sdtContent>
  </w:sdt>
  <w:p w14:paraId="02BA74CA" w14:textId="77777777" w:rsidR="00885EFA" w:rsidRDefault="00885EF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519B87" w14:textId="77777777" w:rsidR="002D69E6" w:rsidRDefault="002D69E6" w:rsidP="002563C5">
      <w:pPr>
        <w:spacing w:after="0" w:line="240" w:lineRule="auto"/>
      </w:pPr>
      <w:r>
        <w:separator/>
      </w:r>
    </w:p>
  </w:footnote>
  <w:footnote w:type="continuationSeparator" w:id="0">
    <w:p w14:paraId="30359B95" w14:textId="77777777" w:rsidR="002D69E6" w:rsidRDefault="002D69E6" w:rsidP="002563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D5E02"/>
    <w:multiLevelType w:val="multilevel"/>
    <w:tmpl w:val="56CA1842"/>
    <w:lvl w:ilvl="0">
      <w:start w:val="3"/>
      <w:numFmt w:val="decimal"/>
      <w:lvlText w:val="%1."/>
      <w:lvlJc w:val="left"/>
      <w:pPr>
        <w:ind w:left="360" w:hanging="360"/>
      </w:pPr>
      <w:rPr>
        <w:rFonts w:hint="default"/>
        <w:b/>
        <w:i w:val="0"/>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5B1F4B"/>
    <w:multiLevelType w:val="multilevel"/>
    <w:tmpl w:val="B8E0DF98"/>
    <w:lvl w:ilvl="0">
      <w:start w:val="3"/>
      <w:numFmt w:val="decimal"/>
      <w:lvlText w:val="%1."/>
      <w:lvlJc w:val="left"/>
      <w:pPr>
        <w:ind w:left="360" w:hanging="360"/>
      </w:pPr>
      <w:rPr>
        <w:rFonts w:hint="default"/>
        <w:b/>
        <w:i w:val="0"/>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9612C6"/>
    <w:multiLevelType w:val="hybridMultilevel"/>
    <w:tmpl w:val="B328B276"/>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 w15:restartNumberingAfterBreak="0">
    <w:nsid w:val="08C52209"/>
    <w:multiLevelType w:val="hybridMultilevel"/>
    <w:tmpl w:val="C3CC2020"/>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 w15:restartNumberingAfterBreak="0">
    <w:nsid w:val="0CE602D5"/>
    <w:multiLevelType w:val="hybridMultilevel"/>
    <w:tmpl w:val="B04267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4127B0"/>
    <w:multiLevelType w:val="multilevel"/>
    <w:tmpl w:val="EDECF5AE"/>
    <w:lvl w:ilvl="0">
      <w:start w:val="4"/>
      <w:numFmt w:val="decimal"/>
      <w:lvlText w:val="%1."/>
      <w:lvlJc w:val="left"/>
      <w:pPr>
        <w:ind w:left="720" w:hanging="360"/>
      </w:pPr>
      <w:rPr>
        <w:rFonts w:hint="default"/>
        <w:b/>
        <w:i w:val="0"/>
      </w:rPr>
    </w:lvl>
    <w:lvl w:ilvl="1">
      <w:start w:val="1"/>
      <w:numFmt w:val="decimal"/>
      <w:lvlText w:val="%1.%2."/>
      <w:lvlJc w:val="left"/>
      <w:pPr>
        <w:ind w:left="857" w:hanging="432"/>
      </w:pPr>
      <w:rPr>
        <w:rFonts w:hint="default"/>
        <w:b/>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 w15:restartNumberingAfterBreak="0">
    <w:nsid w:val="0F096FD8"/>
    <w:multiLevelType w:val="hybridMultilevel"/>
    <w:tmpl w:val="EB140904"/>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7" w15:restartNumberingAfterBreak="0">
    <w:nsid w:val="17670EB9"/>
    <w:multiLevelType w:val="hybridMultilevel"/>
    <w:tmpl w:val="1646E3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0532BE"/>
    <w:multiLevelType w:val="multilevel"/>
    <w:tmpl w:val="C5F4CC80"/>
    <w:lvl w:ilvl="0">
      <w:start w:val="1"/>
      <w:numFmt w:val="decimal"/>
      <w:lvlText w:val="%1."/>
      <w:lvlJc w:val="left"/>
      <w:pPr>
        <w:ind w:left="720" w:hanging="360"/>
      </w:pPr>
    </w:lvl>
    <w:lvl w:ilvl="1">
      <w:start w:val="1"/>
      <w:numFmt w:val="decimal"/>
      <w:isLgl/>
      <w:lvlText w:val="%1.%2."/>
      <w:lvlJc w:val="left"/>
      <w:pPr>
        <w:ind w:left="862" w:hanging="720"/>
      </w:pPr>
      <w:rPr>
        <w:rFonts w:hint="default"/>
        <w:i/>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C787150"/>
    <w:multiLevelType w:val="hybridMultilevel"/>
    <w:tmpl w:val="09929D34"/>
    <w:lvl w:ilvl="0" w:tplc="48706976">
      <w:start w:val="1"/>
      <w:numFmt w:val="decimal"/>
      <w:lvlText w:val="%1."/>
      <w:lvlJc w:val="left"/>
      <w:pPr>
        <w:ind w:left="360" w:hanging="360"/>
      </w:pPr>
      <w:rPr>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2B092A"/>
    <w:multiLevelType w:val="multilevel"/>
    <w:tmpl w:val="5B1CC29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E8B62DF"/>
    <w:multiLevelType w:val="multilevel"/>
    <w:tmpl w:val="FFB42A72"/>
    <w:lvl w:ilvl="0">
      <w:start w:val="3"/>
      <w:numFmt w:val="decimal"/>
      <w:lvlText w:val="%1."/>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6C103F9"/>
    <w:multiLevelType w:val="hybridMultilevel"/>
    <w:tmpl w:val="470C1C22"/>
    <w:lvl w:ilvl="0" w:tplc="3AF42426">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B575B04"/>
    <w:multiLevelType w:val="hybridMultilevel"/>
    <w:tmpl w:val="C868CF24"/>
    <w:lvl w:ilvl="0" w:tplc="7BC8212E">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485701"/>
    <w:multiLevelType w:val="hybridMultilevel"/>
    <w:tmpl w:val="0FA6CF20"/>
    <w:lvl w:ilvl="0" w:tplc="C3343CC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6E6E71"/>
    <w:multiLevelType w:val="multilevel"/>
    <w:tmpl w:val="7E9CBBAE"/>
    <w:lvl w:ilvl="0">
      <w:start w:val="4"/>
      <w:numFmt w:val="decimal"/>
      <w:lvlText w:val="%1."/>
      <w:lvlJc w:val="left"/>
      <w:pPr>
        <w:ind w:left="720" w:hanging="360"/>
      </w:pPr>
      <w:rPr>
        <w:rFonts w:hint="default"/>
        <w:b/>
        <w:i w:val="0"/>
      </w:rPr>
    </w:lvl>
    <w:lvl w:ilvl="1">
      <w:start w:val="1"/>
      <w:numFmt w:val="decimal"/>
      <w:lvlText w:val="%1.%2."/>
      <w:lvlJc w:val="left"/>
      <w:pPr>
        <w:ind w:left="1152" w:hanging="432"/>
      </w:pPr>
      <w:rPr>
        <w:rFonts w:hint="default"/>
        <w:b w:val="0"/>
        <w:i/>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6" w15:restartNumberingAfterBreak="0">
    <w:nsid w:val="47BD6B65"/>
    <w:multiLevelType w:val="hybridMultilevel"/>
    <w:tmpl w:val="5E323E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2D6E7B"/>
    <w:multiLevelType w:val="multilevel"/>
    <w:tmpl w:val="3F6A14CA"/>
    <w:lvl w:ilvl="0">
      <w:start w:val="3"/>
      <w:numFmt w:val="decimal"/>
      <w:lvlText w:val="%1."/>
      <w:lvlJc w:val="left"/>
      <w:pPr>
        <w:ind w:left="360" w:hanging="360"/>
      </w:pPr>
      <w:rPr>
        <w:rFonts w:hint="default"/>
        <w:b/>
        <w:i w:val="0"/>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A3B0631"/>
    <w:multiLevelType w:val="multilevel"/>
    <w:tmpl w:val="A8182666"/>
    <w:lvl w:ilvl="0">
      <w:start w:val="3"/>
      <w:numFmt w:val="decimal"/>
      <w:lvlText w:val="%1."/>
      <w:lvlJc w:val="left"/>
      <w:pPr>
        <w:ind w:left="360" w:hanging="360"/>
      </w:pPr>
      <w:rPr>
        <w:rFonts w:hint="default"/>
        <w:b/>
        <w:i w:val="0"/>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1532386"/>
    <w:multiLevelType w:val="hybridMultilevel"/>
    <w:tmpl w:val="05062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6C32B9"/>
    <w:multiLevelType w:val="multilevel"/>
    <w:tmpl w:val="45D69114"/>
    <w:lvl w:ilvl="0">
      <w:start w:val="4"/>
      <w:numFmt w:val="decimal"/>
      <w:lvlText w:val="%1."/>
      <w:lvlJc w:val="left"/>
      <w:pPr>
        <w:ind w:left="720" w:hanging="360"/>
      </w:pPr>
      <w:rPr>
        <w:rFonts w:hint="default"/>
        <w:b w:val="0"/>
        <w:i/>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1" w15:restartNumberingAfterBreak="0">
    <w:nsid w:val="576C0A14"/>
    <w:multiLevelType w:val="hybridMultilevel"/>
    <w:tmpl w:val="CA524B66"/>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2" w15:restartNumberingAfterBreak="0">
    <w:nsid w:val="580919C1"/>
    <w:multiLevelType w:val="hybridMultilevel"/>
    <w:tmpl w:val="855A30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CD97029"/>
    <w:multiLevelType w:val="hybridMultilevel"/>
    <w:tmpl w:val="52108C1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F73245D"/>
    <w:multiLevelType w:val="hybridMultilevel"/>
    <w:tmpl w:val="60D8DA0E"/>
    <w:lvl w:ilvl="0" w:tplc="E8A4997E">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8"/>
  </w:num>
  <w:num w:numId="3">
    <w:abstractNumId w:val="24"/>
  </w:num>
  <w:num w:numId="4">
    <w:abstractNumId w:val="23"/>
  </w:num>
  <w:num w:numId="5">
    <w:abstractNumId w:val="7"/>
  </w:num>
  <w:num w:numId="6">
    <w:abstractNumId w:val="19"/>
  </w:num>
  <w:num w:numId="7">
    <w:abstractNumId w:val="12"/>
  </w:num>
  <w:num w:numId="8">
    <w:abstractNumId w:val="13"/>
  </w:num>
  <w:num w:numId="9">
    <w:abstractNumId w:val="22"/>
  </w:num>
  <w:num w:numId="10">
    <w:abstractNumId w:val="16"/>
  </w:num>
  <w:num w:numId="11">
    <w:abstractNumId w:val="4"/>
  </w:num>
  <w:num w:numId="12">
    <w:abstractNumId w:val="5"/>
  </w:num>
  <w:num w:numId="13">
    <w:abstractNumId w:val="14"/>
  </w:num>
  <w:num w:numId="14">
    <w:abstractNumId w:val="10"/>
  </w:num>
  <w:num w:numId="15">
    <w:abstractNumId w:val="20"/>
  </w:num>
  <w:num w:numId="16">
    <w:abstractNumId w:val="17"/>
  </w:num>
  <w:num w:numId="17">
    <w:abstractNumId w:val="1"/>
  </w:num>
  <w:num w:numId="18">
    <w:abstractNumId w:val="15"/>
  </w:num>
  <w:num w:numId="19">
    <w:abstractNumId w:val="9"/>
  </w:num>
  <w:num w:numId="20">
    <w:abstractNumId w:val="18"/>
  </w:num>
  <w:num w:numId="21">
    <w:abstractNumId w:val="0"/>
  </w:num>
  <w:num w:numId="22">
    <w:abstractNumId w:val="2"/>
  </w:num>
  <w:num w:numId="23">
    <w:abstractNumId w:val="21"/>
  </w:num>
  <w:num w:numId="24">
    <w:abstractNumId w:val="6"/>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5EC"/>
    <w:rsid w:val="00000CED"/>
    <w:rsid w:val="000018D8"/>
    <w:rsid w:val="00002CD5"/>
    <w:rsid w:val="000060C1"/>
    <w:rsid w:val="00006CCF"/>
    <w:rsid w:val="0001164F"/>
    <w:rsid w:val="0001210A"/>
    <w:rsid w:val="000124BC"/>
    <w:rsid w:val="000131F1"/>
    <w:rsid w:val="00014778"/>
    <w:rsid w:val="00015382"/>
    <w:rsid w:val="000163CD"/>
    <w:rsid w:val="00016BD4"/>
    <w:rsid w:val="00016F00"/>
    <w:rsid w:val="0002128B"/>
    <w:rsid w:val="0002131F"/>
    <w:rsid w:val="00022894"/>
    <w:rsid w:val="0002318F"/>
    <w:rsid w:val="0002470F"/>
    <w:rsid w:val="00024DF1"/>
    <w:rsid w:val="00025271"/>
    <w:rsid w:val="00025FEE"/>
    <w:rsid w:val="00026143"/>
    <w:rsid w:val="0002617A"/>
    <w:rsid w:val="00026435"/>
    <w:rsid w:val="0002668D"/>
    <w:rsid w:val="000276A4"/>
    <w:rsid w:val="000313C6"/>
    <w:rsid w:val="00031413"/>
    <w:rsid w:val="000315B2"/>
    <w:rsid w:val="00031FFF"/>
    <w:rsid w:val="0003252C"/>
    <w:rsid w:val="0003280B"/>
    <w:rsid w:val="00032BF5"/>
    <w:rsid w:val="00033469"/>
    <w:rsid w:val="00033596"/>
    <w:rsid w:val="00034562"/>
    <w:rsid w:val="00034A5D"/>
    <w:rsid w:val="00037398"/>
    <w:rsid w:val="000406DB"/>
    <w:rsid w:val="00041245"/>
    <w:rsid w:val="00041DE5"/>
    <w:rsid w:val="000429D4"/>
    <w:rsid w:val="00043352"/>
    <w:rsid w:val="00044330"/>
    <w:rsid w:val="00046DB5"/>
    <w:rsid w:val="00046E45"/>
    <w:rsid w:val="0004792D"/>
    <w:rsid w:val="00050AE7"/>
    <w:rsid w:val="00051AAF"/>
    <w:rsid w:val="00052A19"/>
    <w:rsid w:val="00053AA5"/>
    <w:rsid w:val="000540D5"/>
    <w:rsid w:val="00054393"/>
    <w:rsid w:val="00054831"/>
    <w:rsid w:val="00054EC7"/>
    <w:rsid w:val="000552F7"/>
    <w:rsid w:val="00060284"/>
    <w:rsid w:val="000610CE"/>
    <w:rsid w:val="00062259"/>
    <w:rsid w:val="00064732"/>
    <w:rsid w:val="00064886"/>
    <w:rsid w:val="0006677B"/>
    <w:rsid w:val="00066CCA"/>
    <w:rsid w:val="00066F77"/>
    <w:rsid w:val="000671BD"/>
    <w:rsid w:val="00067436"/>
    <w:rsid w:val="0007057C"/>
    <w:rsid w:val="000711A2"/>
    <w:rsid w:val="00071684"/>
    <w:rsid w:val="00073035"/>
    <w:rsid w:val="0007306D"/>
    <w:rsid w:val="00075B9E"/>
    <w:rsid w:val="00075FA5"/>
    <w:rsid w:val="0007629F"/>
    <w:rsid w:val="00076AD7"/>
    <w:rsid w:val="000804B0"/>
    <w:rsid w:val="000806C8"/>
    <w:rsid w:val="000818A0"/>
    <w:rsid w:val="00081BBD"/>
    <w:rsid w:val="00082FDB"/>
    <w:rsid w:val="00084140"/>
    <w:rsid w:val="00085E76"/>
    <w:rsid w:val="0008792D"/>
    <w:rsid w:val="00090736"/>
    <w:rsid w:val="000939A0"/>
    <w:rsid w:val="00093DC4"/>
    <w:rsid w:val="00095236"/>
    <w:rsid w:val="00097D3B"/>
    <w:rsid w:val="000A07E2"/>
    <w:rsid w:val="000A0BC5"/>
    <w:rsid w:val="000A1128"/>
    <w:rsid w:val="000A293D"/>
    <w:rsid w:val="000A5E39"/>
    <w:rsid w:val="000A5EBF"/>
    <w:rsid w:val="000A6275"/>
    <w:rsid w:val="000A6474"/>
    <w:rsid w:val="000A7673"/>
    <w:rsid w:val="000B0706"/>
    <w:rsid w:val="000B11F2"/>
    <w:rsid w:val="000B18F4"/>
    <w:rsid w:val="000B3369"/>
    <w:rsid w:val="000B3DE1"/>
    <w:rsid w:val="000B71DA"/>
    <w:rsid w:val="000C0246"/>
    <w:rsid w:val="000C069C"/>
    <w:rsid w:val="000C0CC5"/>
    <w:rsid w:val="000C1859"/>
    <w:rsid w:val="000C3D10"/>
    <w:rsid w:val="000C43F7"/>
    <w:rsid w:val="000C4F2C"/>
    <w:rsid w:val="000C5030"/>
    <w:rsid w:val="000C5B43"/>
    <w:rsid w:val="000C6439"/>
    <w:rsid w:val="000D06A2"/>
    <w:rsid w:val="000D1076"/>
    <w:rsid w:val="000D2849"/>
    <w:rsid w:val="000D4439"/>
    <w:rsid w:val="000D4806"/>
    <w:rsid w:val="000D560C"/>
    <w:rsid w:val="000D5B18"/>
    <w:rsid w:val="000E2854"/>
    <w:rsid w:val="000E29C6"/>
    <w:rsid w:val="000E540D"/>
    <w:rsid w:val="000E668B"/>
    <w:rsid w:val="000E6A70"/>
    <w:rsid w:val="000E6D0C"/>
    <w:rsid w:val="000E6F3E"/>
    <w:rsid w:val="000F0AFF"/>
    <w:rsid w:val="000F28EC"/>
    <w:rsid w:val="000F3696"/>
    <w:rsid w:val="000F4B3D"/>
    <w:rsid w:val="000F5723"/>
    <w:rsid w:val="000F7592"/>
    <w:rsid w:val="000F7A9E"/>
    <w:rsid w:val="00101803"/>
    <w:rsid w:val="00102E10"/>
    <w:rsid w:val="00105528"/>
    <w:rsid w:val="00105CC8"/>
    <w:rsid w:val="00105E97"/>
    <w:rsid w:val="001078F5"/>
    <w:rsid w:val="00110497"/>
    <w:rsid w:val="00111782"/>
    <w:rsid w:val="0011248E"/>
    <w:rsid w:val="0011288E"/>
    <w:rsid w:val="00113DC8"/>
    <w:rsid w:val="00113FCF"/>
    <w:rsid w:val="00116834"/>
    <w:rsid w:val="00117826"/>
    <w:rsid w:val="001216A9"/>
    <w:rsid w:val="001245D6"/>
    <w:rsid w:val="00125359"/>
    <w:rsid w:val="001255EB"/>
    <w:rsid w:val="00125948"/>
    <w:rsid w:val="0012617A"/>
    <w:rsid w:val="00126F18"/>
    <w:rsid w:val="00127E3A"/>
    <w:rsid w:val="00131267"/>
    <w:rsid w:val="00131BA0"/>
    <w:rsid w:val="001330CC"/>
    <w:rsid w:val="0013485F"/>
    <w:rsid w:val="00134C85"/>
    <w:rsid w:val="0013695A"/>
    <w:rsid w:val="00136C13"/>
    <w:rsid w:val="00136F8F"/>
    <w:rsid w:val="00137D61"/>
    <w:rsid w:val="00140A28"/>
    <w:rsid w:val="00142EC6"/>
    <w:rsid w:val="001479ED"/>
    <w:rsid w:val="00147D47"/>
    <w:rsid w:val="00147DD1"/>
    <w:rsid w:val="00152007"/>
    <w:rsid w:val="0015316C"/>
    <w:rsid w:val="001531B5"/>
    <w:rsid w:val="001562A9"/>
    <w:rsid w:val="00156DE0"/>
    <w:rsid w:val="00157CFA"/>
    <w:rsid w:val="00157E76"/>
    <w:rsid w:val="00160B47"/>
    <w:rsid w:val="00162491"/>
    <w:rsid w:val="00163A62"/>
    <w:rsid w:val="00164315"/>
    <w:rsid w:val="001664F5"/>
    <w:rsid w:val="00171B5C"/>
    <w:rsid w:val="00172481"/>
    <w:rsid w:val="001751F3"/>
    <w:rsid w:val="0017581E"/>
    <w:rsid w:val="001765E6"/>
    <w:rsid w:val="00176C5A"/>
    <w:rsid w:val="00176E83"/>
    <w:rsid w:val="001772FD"/>
    <w:rsid w:val="00177DCB"/>
    <w:rsid w:val="0018022C"/>
    <w:rsid w:val="00180B38"/>
    <w:rsid w:val="00183430"/>
    <w:rsid w:val="0018346A"/>
    <w:rsid w:val="00183679"/>
    <w:rsid w:val="001846F3"/>
    <w:rsid w:val="001858AC"/>
    <w:rsid w:val="00185AA8"/>
    <w:rsid w:val="00185B8A"/>
    <w:rsid w:val="001868FB"/>
    <w:rsid w:val="00187DF9"/>
    <w:rsid w:val="00190868"/>
    <w:rsid w:val="00190F76"/>
    <w:rsid w:val="00192030"/>
    <w:rsid w:val="00193A1D"/>
    <w:rsid w:val="00195153"/>
    <w:rsid w:val="00196510"/>
    <w:rsid w:val="001966B2"/>
    <w:rsid w:val="0019766A"/>
    <w:rsid w:val="001979E5"/>
    <w:rsid w:val="00197C32"/>
    <w:rsid w:val="00197F8D"/>
    <w:rsid w:val="001A0200"/>
    <w:rsid w:val="001A0432"/>
    <w:rsid w:val="001A275E"/>
    <w:rsid w:val="001A2D14"/>
    <w:rsid w:val="001A2D5D"/>
    <w:rsid w:val="001A4A46"/>
    <w:rsid w:val="001A5296"/>
    <w:rsid w:val="001A5375"/>
    <w:rsid w:val="001A59AF"/>
    <w:rsid w:val="001A7059"/>
    <w:rsid w:val="001B020D"/>
    <w:rsid w:val="001B0598"/>
    <w:rsid w:val="001B37A2"/>
    <w:rsid w:val="001B401B"/>
    <w:rsid w:val="001B542F"/>
    <w:rsid w:val="001B54CE"/>
    <w:rsid w:val="001B5711"/>
    <w:rsid w:val="001B5936"/>
    <w:rsid w:val="001B697F"/>
    <w:rsid w:val="001B6B70"/>
    <w:rsid w:val="001B7E35"/>
    <w:rsid w:val="001C068A"/>
    <w:rsid w:val="001C16F1"/>
    <w:rsid w:val="001C3157"/>
    <w:rsid w:val="001C33D7"/>
    <w:rsid w:val="001C3620"/>
    <w:rsid w:val="001C4001"/>
    <w:rsid w:val="001C49F4"/>
    <w:rsid w:val="001C675F"/>
    <w:rsid w:val="001D1691"/>
    <w:rsid w:val="001D2A3C"/>
    <w:rsid w:val="001D2EC2"/>
    <w:rsid w:val="001D468E"/>
    <w:rsid w:val="001D48EE"/>
    <w:rsid w:val="001D5210"/>
    <w:rsid w:val="001E0F62"/>
    <w:rsid w:val="001E11A9"/>
    <w:rsid w:val="001E2A0D"/>
    <w:rsid w:val="001E3F28"/>
    <w:rsid w:val="001E4D9D"/>
    <w:rsid w:val="001E5021"/>
    <w:rsid w:val="001E5AAC"/>
    <w:rsid w:val="001E6F46"/>
    <w:rsid w:val="001E79E3"/>
    <w:rsid w:val="001E7ADB"/>
    <w:rsid w:val="001E7BC3"/>
    <w:rsid w:val="001F3990"/>
    <w:rsid w:val="001F4314"/>
    <w:rsid w:val="001F4B3B"/>
    <w:rsid w:val="001F6423"/>
    <w:rsid w:val="001F73EC"/>
    <w:rsid w:val="001F7469"/>
    <w:rsid w:val="0020011D"/>
    <w:rsid w:val="00200FED"/>
    <w:rsid w:val="002019A5"/>
    <w:rsid w:val="002027A9"/>
    <w:rsid w:val="00202D35"/>
    <w:rsid w:val="00202EB6"/>
    <w:rsid w:val="00203345"/>
    <w:rsid w:val="00203ABD"/>
    <w:rsid w:val="00203E24"/>
    <w:rsid w:val="0020411E"/>
    <w:rsid w:val="00206501"/>
    <w:rsid w:val="00206721"/>
    <w:rsid w:val="002069BB"/>
    <w:rsid w:val="0021198E"/>
    <w:rsid w:val="00213F71"/>
    <w:rsid w:val="00215E7C"/>
    <w:rsid w:val="0021601A"/>
    <w:rsid w:val="0021720B"/>
    <w:rsid w:val="0022048C"/>
    <w:rsid w:val="00220B77"/>
    <w:rsid w:val="00221E59"/>
    <w:rsid w:val="00222A1B"/>
    <w:rsid w:val="0022308E"/>
    <w:rsid w:val="002230C1"/>
    <w:rsid w:val="00223874"/>
    <w:rsid w:val="00224895"/>
    <w:rsid w:val="002248D5"/>
    <w:rsid w:val="002263A1"/>
    <w:rsid w:val="0022693A"/>
    <w:rsid w:val="00231040"/>
    <w:rsid w:val="00232918"/>
    <w:rsid w:val="002329AB"/>
    <w:rsid w:val="00232CF6"/>
    <w:rsid w:val="00232F7E"/>
    <w:rsid w:val="00233AD4"/>
    <w:rsid w:val="002343B1"/>
    <w:rsid w:val="002346AC"/>
    <w:rsid w:val="00234F16"/>
    <w:rsid w:val="00235B10"/>
    <w:rsid w:val="00236368"/>
    <w:rsid w:val="00236B51"/>
    <w:rsid w:val="002402A9"/>
    <w:rsid w:val="00240F88"/>
    <w:rsid w:val="002420C4"/>
    <w:rsid w:val="00243BF7"/>
    <w:rsid w:val="002445B6"/>
    <w:rsid w:val="00245109"/>
    <w:rsid w:val="00245C0F"/>
    <w:rsid w:val="00246FEB"/>
    <w:rsid w:val="0024778B"/>
    <w:rsid w:val="00247797"/>
    <w:rsid w:val="002508FB"/>
    <w:rsid w:val="00252C52"/>
    <w:rsid w:val="00253F0A"/>
    <w:rsid w:val="00255239"/>
    <w:rsid w:val="00255789"/>
    <w:rsid w:val="00255F95"/>
    <w:rsid w:val="002563C5"/>
    <w:rsid w:val="00260E07"/>
    <w:rsid w:val="00260EC4"/>
    <w:rsid w:val="00261B1C"/>
    <w:rsid w:val="002629A3"/>
    <w:rsid w:val="0026362A"/>
    <w:rsid w:val="00264593"/>
    <w:rsid w:val="00264752"/>
    <w:rsid w:val="0026489F"/>
    <w:rsid w:val="0026549B"/>
    <w:rsid w:val="0026586A"/>
    <w:rsid w:val="002700CF"/>
    <w:rsid w:val="00270173"/>
    <w:rsid w:val="00270752"/>
    <w:rsid w:val="00270AD0"/>
    <w:rsid w:val="00270CE7"/>
    <w:rsid w:val="00272B94"/>
    <w:rsid w:val="0027416A"/>
    <w:rsid w:val="00274548"/>
    <w:rsid w:val="002754E9"/>
    <w:rsid w:val="002762F3"/>
    <w:rsid w:val="00276514"/>
    <w:rsid w:val="002769EA"/>
    <w:rsid w:val="002801A6"/>
    <w:rsid w:val="00283B20"/>
    <w:rsid w:val="00283BCD"/>
    <w:rsid w:val="00284355"/>
    <w:rsid w:val="002847EE"/>
    <w:rsid w:val="0028679C"/>
    <w:rsid w:val="002872C6"/>
    <w:rsid w:val="00290A6E"/>
    <w:rsid w:val="00291EB7"/>
    <w:rsid w:val="00292679"/>
    <w:rsid w:val="00292A09"/>
    <w:rsid w:val="00293D1C"/>
    <w:rsid w:val="002961C7"/>
    <w:rsid w:val="002967A6"/>
    <w:rsid w:val="002967E9"/>
    <w:rsid w:val="00297AF7"/>
    <w:rsid w:val="002A3260"/>
    <w:rsid w:val="002A4CA8"/>
    <w:rsid w:val="002A69CC"/>
    <w:rsid w:val="002A7550"/>
    <w:rsid w:val="002A7958"/>
    <w:rsid w:val="002B064B"/>
    <w:rsid w:val="002B065C"/>
    <w:rsid w:val="002B4D71"/>
    <w:rsid w:val="002B5EB3"/>
    <w:rsid w:val="002B7C89"/>
    <w:rsid w:val="002C1172"/>
    <w:rsid w:val="002C15DB"/>
    <w:rsid w:val="002C1F00"/>
    <w:rsid w:val="002C2152"/>
    <w:rsid w:val="002C2D1A"/>
    <w:rsid w:val="002C4908"/>
    <w:rsid w:val="002C492B"/>
    <w:rsid w:val="002C4C8C"/>
    <w:rsid w:val="002C55CB"/>
    <w:rsid w:val="002C5AE2"/>
    <w:rsid w:val="002C73DC"/>
    <w:rsid w:val="002D124D"/>
    <w:rsid w:val="002D15DA"/>
    <w:rsid w:val="002D3458"/>
    <w:rsid w:val="002D4534"/>
    <w:rsid w:val="002D4F97"/>
    <w:rsid w:val="002D57F0"/>
    <w:rsid w:val="002D5C6B"/>
    <w:rsid w:val="002D5EB2"/>
    <w:rsid w:val="002D69E6"/>
    <w:rsid w:val="002D6DE0"/>
    <w:rsid w:val="002D7116"/>
    <w:rsid w:val="002D75F2"/>
    <w:rsid w:val="002E12E1"/>
    <w:rsid w:val="002E2AB0"/>
    <w:rsid w:val="002E4A5C"/>
    <w:rsid w:val="002E6A50"/>
    <w:rsid w:val="002E7B6C"/>
    <w:rsid w:val="002E7F1A"/>
    <w:rsid w:val="002F0750"/>
    <w:rsid w:val="002F144D"/>
    <w:rsid w:val="002F152E"/>
    <w:rsid w:val="002F1739"/>
    <w:rsid w:val="002F2205"/>
    <w:rsid w:val="002F2E16"/>
    <w:rsid w:val="002F3366"/>
    <w:rsid w:val="002F3490"/>
    <w:rsid w:val="002F3ACB"/>
    <w:rsid w:val="002F3D6E"/>
    <w:rsid w:val="002F3FEF"/>
    <w:rsid w:val="002F4CAC"/>
    <w:rsid w:val="002F51CD"/>
    <w:rsid w:val="002F5947"/>
    <w:rsid w:val="002F67E5"/>
    <w:rsid w:val="002F6C81"/>
    <w:rsid w:val="00300938"/>
    <w:rsid w:val="00303A59"/>
    <w:rsid w:val="003055C6"/>
    <w:rsid w:val="003076DC"/>
    <w:rsid w:val="00307CD9"/>
    <w:rsid w:val="00310437"/>
    <w:rsid w:val="00311035"/>
    <w:rsid w:val="00311277"/>
    <w:rsid w:val="00313BAD"/>
    <w:rsid w:val="0031544D"/>
    <w:rsid w:val="00315833"/>
    <w:rsid w:val="00316790"/>
    <w:rsid w:val="00320D54"/>
    <w:rsid w:val="00321DF5"/>
    <w:rsid w:val="00321EDA"/>
    <w:rsid w:val="0032255C"/>
    <w:rsid w:val="00323E92"/>
    <w:rsid w:val="00325824"/>
    <w:rsid w:val="00325D51"/>
    <w:rsid w:val="00327F7F"/>
    <w:rsid w:val="00327FAF"/>
    <w:rsid w:val="00331A9D"/>
    <w:rsid w:val="003323E5"/>
    <w:rsid w:val="0033290F"/>
    <w:rsid w:val="003339E4"/>
    <w:rsid w:val="00334238"/>
    <w:rsid w:val="00334DB9"/>
    <w:rsid w:val="00334ECA"/>
    <w:rsid w:val="0033593B"/>
    <w:rsid w:val="00341D4B"/>
    <w:rsid w:val="00342530"/>
    <w:rsid w:val="00343971"/>
    <w:rsid w:val="00343E85"/>
    <w:rsid w:val="003446B9"/>
    <w:rsid w:val="0035172E"/>
    <w:rsid w:val="00351B9B"/>
    <w:rsid w:val="00353EAA"/>
    <w:rsid w:val="003560F1"/>
    <w:rsid w:val="00357808"/>
    <w:rsid w:val="00357EC8"/>
    <w:rsid w:val="003609A8"/>
    <w:rsid w:val="00361924"/>
    <w:rsid w:val="0036216C"/>
    <w:rsid w:val="00362CF1"/>
    <w:rsid w:val="003635DE"/>
    <w:rsid w:val="00363712"/>
    <w:rsid w:val="00363A45"/>
    <w:rsid w:val="00363B2A"/>
    <w:rsid w:val="00363B44"/>
    <w:rsid w:val="00364B97"/>
    <w:rsid w:val="0036596A"/>
    <w:rsid w:val="00365D04"/>
    <w:rsid w:val="00366165"/>
    <w:rsid w:val="00366656"/>
    <w:rsid w:val="00366D5A"/>
    <w:rsid w:val="00371307"/>
    <w:rsid w:val="00371F96"/>
    <w:rsid w:val="00373528"/>
    <w:rsid w:val="00374484"/>
    <w:rsid w:val="00376DD7"/>
    <w:rsid w:val="00383FE5"/>
    <w:rsid w:val="00384F84"/>
    <w:rsid w:val="00393C87"/>
    <w:rsid w:val="0039427E"/>
    <w:rsid w:val="00396767"/>
    <w:rsid w:val="00396F2D"/>
    <w:rsid w:val="003973D6"/>
    <w:rsid w:val="003A015B"/>
    <w:rsid w:val="003A05D7"/>
    <w:rsid w:val="003A122C"/>
    <w:rsid w:val="003A1EF8"/>
    <w:rsid w:val="003A45B7"/>
    <w:rsid w:val="003A55AB"/>
    <w:rsid w:val="003A5D9C"/>
    <w:rsid w:val="003A6079"/>
    <w:rsid w:val="003A695B"/>
    <w:rsid w:val="003A7F7E"/>
    <w:rsid w:val="003B0B7D"/>
    <w:rsid w:val="003B17DB"/>
    <w:rsid w:val="003B3390"/>
    <w:rsid w:val="003B424A"/>
    <w:rsid w:val="003B7973"/>
    <w:rsid w:val="003C0581"/>
    <w:rsid w:val="003C1F86"/>
    <w:rsid w:val="003C297F"/>
    <w:rsid w:val="003C3AB9"/>
    <w:rsid w:val="003C545A"/>
    <w:rsid w:val="003C61DE"/>
    <w:rsid w:val="003D06E4"/>
    <w:rsid w:val="003D24AE"/>
    <w:rsid w:val="003D43ED"/>
    <w:rsid w:val="003D4C59"/>
    <w:rsid w:val="003D54E1"/>
    <w:rsid w:val="003D6410"/>
    <w:rsid w:val="003D6991"/>
    <w:rsid w:val="003E0642"/>
    <w:rsid w:val="003E1A17"/>
    <w:rsid w:val="003E2D55"/>
    <w:rsid w:val="003E3299"/>
    <w:rsid w:val="003E447D"/>
    <w:rsid w:val="003E56DA"/>
    <w:rsid w:val="003E64F8"/>
    <w:rsid w:val="003E6786"/>
    <w:rsid w:val="003E762F"/>
    <w:rsid w:val="003E7952"/>
    <w:rsid w:val="003E7C73"/>
    <w:rsid w:val="003F0218"/>
    <w:rsid w:val="003F1562"/>
    <w:rsid w:val="003F3BF7"/>
    <w:rsid w:val="003F5358"/>
    <w:rsid w:val="003F5EAF"/>
    <w:rsid w:val="003F6568"/>
    <w:rsid w:val="004006D0"/>
    <w:rsid w:val="0040082B"/>
    <w:rsid w:val="004028D0"/>
    <w:rsid w:val="0040323F"/>
    <w:rsid w:val="00404AB1"/>
    <w:rsid w:val="0040578E"/>
    <w:rsid w:val="00405C27"/>
    <w:rsid w:val="00405DE7"/>
    <w:rsid w:val="0040660D"/>
    <w:rsid w:val="00406EE2"/>
    <w:rsid w:val="00407F07"/>
    <w:rsid w:val="00412904"/>
    <w:rsid w:val="00412C1F"/>
    <w:rsid w:val="00415881"/>
    <w:rsid w:val="0041647A"/>
    <w:rsid w:val="00417ED2"/>
    <w:rsid w:val="00420A8B"/>
    <w:rsid w:val="00421C6D"/>
    <w:rsid w:val="00421DFD"/>
    <w:rsid w:val="00422239"/>
    <w:rsid w:val="0042338C"/>
    <w:rsid w:val="00424670"/>
    <w:rsid w:val="0042593C"/>
    <w:rsid w:val="00426ADC"/>
    <w:rsid w:val="00427429"/>
    <w:rsid w:val="004276BF"/>
    <w:rsid w:val="00427DE0"/>
    <w:rsid w:val="00431809"/>
    <w:rsid w:val="00432C21"/>
    <w:rsid w:val="00433903"/>
    <w:rsid w:val="00435464"/>
    <w:rsid w:val="0043681A"/>
    <w:rsid w:val="004379B5"/>
    <w:rsid w:val="00437D0E"/>
    <w:rsid w:val="004416C6"/>
    <w:rsid w:val="00443189"/>
    <w:rsid w:val="004439F6"/>
    <w:rsid w:val="00443A06"/>
    <w:rsid w:val="004445E6"/>
    <w:rsid w:val="0044490C"/>
    <w:rsid w:val="0044640A"/>
    <w:rsid w:val="00452798"/>
    <w:rsid w:val="00453911"/>
    <w:rsid w:val="00456459"/>
    <w:rsid w:val="004570F0"/>
    <w:rsid w:val="004578DE"/>
    <w:rsid w:val="00460E20"/>
    <w:rsid w:val="004615DE"/>
    <w:rsid w:val="00461AB7"/>
    <w:rsid w:val="00461D3D"/>
    <w:rsid w:val="00461DAB"/>
    <w:rsid w:val="004634D0"/>
    <w:rsid w:val="004641D7"/>
    <w:rsid w:val="004644BD"/>
    <w:rsid w:val="00464915"/>
    <w:rsid w:val="00464D0D"/>
    <w:rsid w:val="00465B91"/>
    <w:rsid w:val="00470420"/>
    <w:rsid w:val="00473414"/>
    <w:rsid w:val="00477467"/>
    <w:rsid w:val="00477F99"/>
    <w:rsid w:val="00480050"/>
    <w:rsid w:val="00480440"/>
    <w:rsid w:val="0048126E"/>
    <w:rsid w:val="00482529"/>
    <w:rsid w:val="004832DC"/>
    <w:rsid w:val="00485724"/>
    <w:rsid w:val="00487479"/>
    <w:rsid w:val="00487D71"/>
    <w:rsid w:val="0049252A"/>
    <w:rsid w:val="00492903"/>
    <w:rsid w:val="00492AA1"/>
    <w:rsid w:val="00492DC9"/>
    <w:rsid w:val="00494346"/>
    <w:rsid w:val="00494472"/>
    <w:rsid w:val="004946AB"/>
    <w:rsid w:val="0049521B"/>
    <w:rsid w:val="00495FBE"/>
    <w:rsid w:val="004967D5"/>
    <w:rsid w:val="0049789E"/>
    <w:rsid w:val="004A0303"/>
    <w:rsid w:val="004A1E1F"/>
    <w:rsid w:val="004A1F88"/>
    <w:rsid w:val="004A248D"/>
    <w:rsid w:val="004A3E56"/>
    <w:rsid w:val="004A4ABC"/>
    <w:rsid w:val="004A5526"/>
    <w:rsid w:val="004B01DF"/>
    <w:rsid w:val="004B08C5"/>
    <w:rsid w:val="004B12A0"/>
    <w:rsid w:val="004B1308"/>
    <w:rsid w:val="004B15A5"/>
    <w:rsid w:val="004B2957"/>
    <w:rsid w:val="004B4335"/>
    <w:rsid w:val="004B5DDF"/>
    <w:rsid w:val="004B6E39"/>
    <w:rsid w:val="004B707B"/>
    <w:rsid w:val="004B740F"/>
    <w:rsid w:val="004C2A9A"/>
    <w:rsid w:val="004C34BD"/>
    <w:rsid w:val="004C465A"/>
    <w:rsid w:val="004C4AB5"/>
    <w:rsid w:val="004C59F1"/>
    <w:rsid w:val="004C641C"/>
    <w:rsid w:val="004C6C6E"/>
    <w:rsid w:val="004C75DD"/>
    <w:rsid w:val="004C7717"/>
    <w:rsid w:val="004C7D77"/>
    <w:rsid w:val="004D03B3"/>
    <w:rsid w:val="004D046B"/>
    <w:rsid w:val="004D4465"/>
    <w:rsid w:val="004D449F"/>
    <w:rsid w:val="004D75C2"/>
    <w:rsid w:val="004D7FB1"/>
    <w:rsid w:val="004E010B"/>
    <w:rsid w:val="004E0DB9"/>
    <w:rsid w:val="004E2708"/>
    <w:rsid w:val="004E2779"/>
    <w:rsid w:val="004E2BFA"/>
    <w:rsid w:val="004E359A"/>
    <w:rsid w:val="004E3D1E"/>
    <w:rsid w:val="004E3D54"/>
    <w:rsid w:val="004E433E"/>
    <w:rsid w:val="004E46BE"/>
    <w:rsid w:val="004E4AC2"/>
    <w:rsid w:val="004E58EB"/>
    <w:rsid w:val="004F025B"/>
    <w:rsid w:val="004F0503"/>
    <w:rsid w:val="004F1074"/>
    <w:rsid w:val="004F16FE"/>
    <w:rsid w:val="004F6B31"/>
    <w:rsid w:val="004F6CA4"/>
    <w:rsid w:val="00501AD2"/>
    <w:rsid w:val="00501E49"/>
    <w:rsid w:val="0050225E"/>
    <w:rsid w:val="00502C29"/>
    <w:rsid w:val="00504616"/>
    <w:rsid w:val="00504C06"/>
    <w:rsid w:val="0050510C"/>
    <w:rsid w:val="00505516"/>
    <w:rsid w:val="0050673D"/>
    <w:rsid w:val="00506794"/>
    <w:rsid w:val="00507929"/>
    <w:rsid w:val="0051063A"/>
    <w:rsid w:val="00510A92"/>
    <w:rsid w:val="00512B68"/>
    <w:rsid w:val="00513405"/>
    <w:rsid w:val="00513E26"/>
    <w:rsid w:val="00514598"/>
    <w:rsid w:val="00514AB5"/>
    <w:rsid w:val="00514C3A"/>
    <w:rsid w:val="00515588"/>
    <w:rsid w:val="00520071"/>
    <w:rsid w:val="00520568"/>
    <w:rsid w:val="00520896"/>
    <w:rsid w:val="00523BDF"/>
    <w:rsid w:val="00524A12"/>
    <w:rsid w:val="00526631"/>
    <w:rsid w:val="005303D8"/>
    <w:rsid w:val="005310D1"/>
    <w:rsid w:val="00531265"/>
    <w:rsid w:val="005314EF"/>
    <w:rsid w:val="00531C22"/>
    <w:rsid w:val="0053298E"/>
    <w:rsid w:val="005353BC"/>
    <w:rsid w:val="00536DA8"/>
    <w:rsid w:val="00536DBB"/>
    <w:rsid w:val="005375DB"/>
    <w:rsid w:val="00537CD8"/>
    <w:rsid w:val="0054051B"/>
    <w:rsid w:val="005419C4"/>
    <w:rsid w:val="00542661"/>
    <w:rsid w:val="005428B4"/>
    <w:rsid w:val="00542BF7"/>
    <w:rsid w:val="00542FED"/>
    <w:rsid w:val="005442D4"/>
    <w:rsid w:val="00544665"/>
    <w:rsid w:val="00546521"/>
    <w:rsid w:val="00550273"/>
    <w:rsid w:val="00550CBC"/>
    <w:rsid w:val="0055132F"/>
    <w:rsid w:val="00551485"/>
    <w:rsid w:val="00551839"/>
    <w:rsid w:val="00551A3D"/>
    <w:rsid w:val="005525EF"/>
    <w:rsid w:val="00552934"/>
    <w:rsid w:val="005531E9"/>
    <w:rsid w:val="005532E6"/>
    <w:rsid w:val="0055453B"/>
    <w:rsid w:val="005570C6"/>
    <w:rsid w:val="00560ACF"/>
    <w:rsid w:val="005628A1"/>
    <w:rsid w:val="0056434F"/>
    <w:rsid w:val="00565D7C"/>
    <w:rsid w:val="00565ED2"/>
    <w:rsid w:val="00572B61"/>
    <w:rsid w:val="00577CBD"/>
    <w:rsid w:val="005807CF"/>
    <w:rsid w:val="00580969"/>
    <w:rsid w:val="00581302"/>
    <w:rsid w:val="005828B9"/>
    <w:rsid w:val="00582F07"/>
    <w:rsid w:val="005834CF"/>
    <w:rsid w:val="00584503"/>
    <w:rsid w:val="00585E7C"/>
    <w:rsid w:val="00587110"/>
    <w:rsid w:val="00587184"/>
    <w:rsid w:val="00592819"/>
    <w:rsid w:val="00594D1D"/>
    <w:rsid w:val="00596363"/>
    <w:rsid w:val="005A119B"/>
    <w:rsid w:val="005A140F"/>
    <w:rsid w:val="005A2F5D"/>
    <w:rsid w:val="005A380A"/>
    <w:rsid w:val="005A38CF"/>
    <w:rsid w:val="005A5473"/>
    <w:rsid w:val="005A6DF2"/>
    <w:rsid w:val="005B08D8"/>
    <w:rsid w:val="005B1E24"/>
    <w:rsid w:val="005B408C"/>
    <w:rsid w:val="005B5337"/>
    <w:rsid w:val="005B6046"/>
    <w:rsid w:val="005C0177"/>
    <w:rsid w:val="005C2551"/>
    <w:rsid w:val="005C2842"/>
    <w:rsid w:val="005C2B1C"/>
    <w:rsid w:val="005C38E0"/>
    <w:rsid w:val="005C6028"/>
    <w:rsid w:val="005C65DE"/>
    <w:rsid w:val="005C6E58"/>
    <w:rsid w:val="005C72C2"/>
    <w:rsid w:val="005C7C5F"/>
    <w:rsid w:val="005D104F"/>
    <w:rsid w:val="005D1483"/>
    <w:rsid w:val="005D1B39"/>
    <w:rsid w:val="005D1E40"/>
    <w:rsid w:val="005D240A"/>
    <w:rsid w:val="005D4F54"/>
    <w:rsid w:val="005E1162"/>
    <w:rsid w:val="005E2366"/>
    <w:rsid w:val="005E3552"/>
    <w:rsid w:val="005E431C"/>
    <w:rsid w:val="005E4D35"/>
    <w:rsid w:val="005E585B"/>
    <w:rsid w:val="005E6B81"/>
    <w:rsid w:val="005E7877"/>
    <w:rsid w:val="005F0BCD"/>
    <w:rsid w:val="005F19D1"/>
    <w:rsid w:val="005F2576"/>
    <w:rsid w:val="005F298A"/>
    <w:rsid w:val="005F3086"/>
    <w:rsid w:val="005F45C4"/>
    <w:rsid w:val="005F4AA3"/>
    <w:rsid w:val="005F6707"/>
    <w:rsid w:val="005F744D"/>
    <w:rsid w:val="005F7859"/>
    <w:rsid w:val="005F7A57"/>
    <w:rsid w:val="0060051D"/>
    <w:rsid w:val="00600CAD"/>
    <w:rsid w:val="00602F95"/>
    <w:rsid w:val="00603090"/>
    <w:rsid w:val="006036E8"/>
    <w:rsid w:val="00603FC3"/>
    <w:rsid w:val="0060554E"/>
    <w:rsid w:val="00605935"/>
    <w:rsid w:val="006113E7"/>
    <w:rsid w:val="00611A6F"/>
    <w:rsid w:val="006126DE"/>
    <w:rsid w:val="00612891"/>
    <w:rsid w:val="00612B80"/>
    <w:rsid w:val="00612E8C"/>
    <w:rsid w:val="00613A63"/>
    <w:rsid w:val="00616714"/>
    <w:rsid w:val="00616B38"/>
    <w:rsid w:val="00616D1E"/>
    <w:rsid w:val="0062027E"/>
    <w:rsid w:val="00620926"/>
    <w:rsid w:val="006225A7"/>
    <w:rsid w:val="0062426E"/>
    <w:rsid w:val="00630142"/>
    <w:rsid w:val="00631526"/>
    <w:rsid w:val="0063184E"/>
    <w:rsid w:val="00633BEC"/>
    <w:rsid w:val="00634826"/>
    <w:rsid w:val="00640193"/>
    <w:rsid w:val="0064055B"/>
    <w:rsid w:val="00640981"/>
    <w:rsid w:val="00640AD6"/>
    <w:rsid w:val="00641891"/>
    <w:rsid w:val="00641D4C"/>
    <w:rsid w:val="006429CE"/>
    <w:rsid w:val="00644737"/>
    <w:rsid w:val="0064484F"/>
    <w:rsid w:val="00644BA4"/>
    <w:rsid w:val="006459E1"/>
    <w:rsid w:val="0064601A"/>
    <w:rsid w:val="006462DA"/>
    <w:rsid w:val="00646B48"/>
    <w:rsid w:val="00646FC8"/>
    <w:rsid w:val="00647366"/>
    <w:rsid w:val="006475E9"/>
    <w:rsid w:val="006478DA"/>
    <w:rsid w:val="00647E6A"/>
    <w:rsid w:val="006509D6"/>
    <w:rsid w:val="00652789"/>
    <w:rsid w:val="00652AA6"/>
    <w:rsid w:val="006532BF"/>
    <w:rsid w:val="00653BE2"/>
    <w:rsid w:val="00653ECD"/>
    <w:rsid w:val="006562B1"/>
    <w:rsid w:val="00657D39"/>
    <w:rsid w:val="00661D2B"/>
    <w:rsid w:val="00662D52"/>
    <w:rsid w:val="00662E6B"/>
    <w:rsid w:val="00663EA6"/>
    <w:rsid w:val="0066482E"/>
    <w:rsid w:val="00664A82"/>
    <w:rsid w:val="0066580E"/>
    <w:rsid w:val="006670E4"/>
    <w:rsid w:val="00667969"/>
    <w:rsid w:val="00670E7E"/>
    <w:rsid w:val="0067169A"/>
    <w:rsid w:val="00671AD5"/>
    <w:rsid w:val="00671FFD"/>
    <w:rsid w:val="00673937"/>
    <w:rsid w:val="0067629A"/>
    <w:rsid w:val="00676602"/>
    <w:rsid w:val="0067684A"/>
    <w:rsid w:val="00676AD4"/>
    <w:rsid w:val="00676B6E"/>
    <w:rsid w:val="00680DA3"/>
    <w:rsid w:val="0068581C"/>
    <w:rsid w:val="00686195"/>
    <w:rsid w:val="00686F66"/>
    <w:rsid w:val="00687784"/>
    <w:rsid w:val="00687E11"/>
    <w:rsid w:val="00690F26"/>
    <w:rsid w:val="00691ECA"/>
    <w:rsid w:val="006920B6"/>
    <w:rsid w:val="00692534"/>
    <w:rsid w:val="0069322B"/>
    <w:rsid w:val="00693D1B"/>
    <w:rsid w:val="006940A0"/>
    <w:rsid w:val="0069422E"/>
    <w:rsid w:val="00694D11"/>
    <w:rsid w:val="00695041"/>
    <w:rsid w:val="00695164"/>
    <w:rsid w:val="006962D1"/>
    <w:rsid w:val="006977F2"/>
    <w:rsid w:val="006978B0"/>
    <w:rsid w:val="006A0A6A"/>
    <w:rsid w:val="006A0AFB"/>
    <w:rsid w:val="006A0EB2"/>
    <w:rsid w:val="006A1E40"/>
    <w:rsid w:val="006A2936"/>
    <w:rsid w:val="006A3597"/>
    <w:rsid w:val="006A37A5"/>
    <w:rsid w:val="006A4F57"/>
    <w:rsid w:val="006A53E0"/>
    <w:rsid w:val="006A547C"/>
    <w:rsid w:val="006A60B9"/>
    <w:rsid w:val="006A668F"/>
    <w:rsid w:val="006A6FC1"/>
    <w:rsid w:val="006A74A8"/>
    <w:rsid w:val="006B0055"/>
    <w:rsid w:val="006B0A12"/>
    <w:rsid w:val="006B1026"/>
    <w:rsid w:val="006B147F"/>
    <w:rsid w:val="006B3C6E"/>
    <w:rsid w:val="006B5761"/>
    <w:rsid w:val="006B59F8"/>
    <w:rsid w:val="006B60DE"/>
    <w:rsid w:val="006B7EB4"/>
    <w:rsid w:val="006C00EE"/>
    <w:rsid w:val="006C015D"/>
    <w:rsid w:val="006C12FA"/>
    <w:rsid w:val="006C2B84"/>
    <w:rsid w:val="006C42D9"/>
    <w:rsid w:val="006C43E7"/>
    <w:rsid w:val="006C4B25"/>
    <w:rsid w:val="006C5B0D"/>
    <w:rsid w:val="006C6DD7"/>
    <w:rsid w:val="006C6F77"/>
    <w:rsid w:val="006C6FA4"/>
    <w:rsid w:val="006C7307"/>
    <w:rsid w:val="006C7324"/>
    <w:rsid w:val="006C7E68"/>
    <w:rsid w:val="006D000E"/>
    <w:rsid w:val="006D0239"/>
    <w:rsid w:val="006D0ADA"/>
    <w:rsid w:val="006D5D9A"/>
    <w:rsid w:val="006D6DE6"/>
    <w:rsid w:val="006D72B6"/>
    <w:rsid w:val="006E03C6"/>
    <w:rsid w:val="006E140D"/>
    <w:rsid w:val="006E1EDD"/>
    <w:rsid w:val="006E1F21"/>
    <w:rsid w:val="006E4476"/>
    <w:rsid w:val="006E55D1"/>
    <w:rsid w:val="006E6FF8"/>
    <w:rsid w:val="006E7931"/>
    <w:rsid w:val="006F250A"/>
    <w:rsid w:val="006F2D19"/>
    <w:rsid w:val="006F40F3"/>
    <w:rsid w:val="006F507C"/>
    <w:rsid w:val="006F6148"/>
    <w:rsid w:val="00700021"/>
    <w:rsid w:val="007008C3"/>
    <w:rsid w:val="00700B48"/>
    <w:rsid w:val="007036A2"/>
    <w:rsid w:val="00704C35"/>
    <w:rsid w:val="00704CFB"/>
    <w:rsid w:val="0070541B"/>
    <w:rsid w:val="007055EE"/>
    <w:rsid w:val="00705814"/>
    <w:rsid w:val="00705FAE"/>
    <w:rsid w:val="00707142"/>
    <w:rsid w:val="007071FA"/>
    <w:rsid w:val="00710059"/>
    <w:rsid w:val="00711825"/>
    <w:rsid w:val="00712052"/>
    <w:rsid w:val="0071495E"/>
    <w:rsid w:val="007164AA"/>
    <w:rsid w:val="00717627"/>
    <w:rsid w:val="00717C64"/>
    <w:rsid w:val="00717F3D"/>
    <w:rsid w:val="0072025F"/>
    <w:rsid w:val="00720C18"/>
    <w:rsid w:val="007217F7"/>
    <w:rsid w:val="0072209A"/>
    <w:rsid w:val="00724FBB"/>
    <w:rsid w:val="007250CB"/>
    <w:rsid w:val="007263A1"/>
    <w:rsid w:val="00726DF4"/>
    <w:rsid w:val="00730695"/>
    <w:rsid w:val="007318EA"/>
    <w:rsid w:val="00732273"/>
    <w:rsid w:val="00732B17"/>
    <w:rsid w:val="00735089"/>
    <w:rsid w:val="0073638D"/>
    <w:rsid w:val="00736B24"/>
    <w:rsid w:val="00741530"/>
    <w:rsid w:val="00742189"/>
    <w:rsid w:val="007439A7"/>
    <w:rsid w:val="00744AEA"/>
    <w:rsid w:val="007454D7"/>
    <w:rsid w:val="0074653A"/>
    <w:rsid w:val="0074727B"/>
    <w:rsid w:val="00750257"/>
    <w:rsid w:val="00752FC0"/>
    <w:rsid w:val="00754FD7"/>
    <w:rsid w:val="00755A2C"/>
    <w:rsid w:val="00757202"/>
    <w:rsid w:val="0076046A"/>
    <w:rsid w:val="00760EAE"/>
    <w:rsid w:val="00761363"/>
    <w:rsid w:val="007614C2"/>
    <w:rsid w:val="0076177E"/>
    <w:rsid w:val="0076192C"/>
    <w:rsid w:val="007620C9"/>
    <w:rsid w:val="00763307"/>
    <w:rsid w:val="00764371"/>
    <w:rsid w:val="00765D4A"/>
    <w:rsid w:val="007700F2"/>
    <w:rsid w:val="00770323"/>
    <w:rsid w:val="00771AFF"/>
    <w:rsid w:val="0077362B"/>
    <w:rsid w:val="00773C46"/>
    <w:rsid w:val="00774845"/>
    <w:rsid w:val="00774988"/>
    <w:rsid w:val="00775511"/>
    <w:rsid w:val="00776DCD"/>
    <w:rsid w:val="00780577"/>
    <w:rsid w:val="00781517"/>
    <w:rsid w:val="0078236A"/>
    <w:rsid w:val="00783000"/>
    <w:rsid w:val="0078323F"/>
    <w:rsid w:val="0078425D"/>
    <w:rsid w:val="00785736"/>
    <w:rsid w:val="00786F94"/>
    <w:rsid w:val="007914F4"/>
    <w:rsid w:val="0079196F"/>
    <w:rsid w:val="00792DCF"/>
    <w:rsid w:val="00792F1A"/>
    <w:rsid w:val="007A06D0"/>
    <w:rsid w:val="007A06E9"/>
    <w:rsid w:val="007A133B"/>
    <w:rsid w:val="007A1ADE"/>
    <w:rsid w:val="007A39E5"/>
    <w:rsid w:val="007A57DC"/>
    <w:rsid w:val="007A6875"/>
    <w:rsid w:val="007A69D8"/>
    <w:rsid w:val="007A7181"/>
    <w:rsid w:val="007A788E"/>
    <w:rsid w:val="007A7B8E"/>
    <w:rsid w:val="007B1663"/>
    <w:rsid w:val="007B1B71"/>
    <w:rsid w:val="007B2159"/>
    <w:rsid w:val="007B3E72"/>
    <w:rsid w:val="007B3F10"/>
    <w:rsid w:val="007B497C"/>
    <w:rsid w:val="007B5416"/>
    <w:rsid w:val="007B72EE"/>
    <w:rsid w:val="007B7ACB"/>
    <w:rsid w:val="007C33E6"/>
    <w:rsid w:val="007C5458"/>
    <w:rsid w:val="007D035A"/>
    <w:rsid w:val="007D1081"/>
    <w:rsid w:val="007D29C1"/>
    <w:rsid w:val="007D3C12"/>
    <w:rsid w:val="007D5C38"/>
    <w:rsid w:val="007D7285"/>
    <w:rsid w:val="007E29D1"/>
    <w:rsid w:val="007E3E8A"/>
    <w:rsid w:val="007E44D8"/>
    <w:rsid w:val="007E4AD1"/>
    <w:rsid w:val="007E4AE7"/>
    <w:rsid w:val="007E5B6A"/>
    <w:rsid w:val="007E61AA"/>
    <w:rsid w:val="007E68CF"/>
    <w:rsid w:val="007E7867"/>
    <w:rsid w:val="007F02BC"/>
    <w:rsid w:val="007F0E8B"/>
    <w:rsid w:val="007F4EF5"/>
    <w:rsid w:val="007F6577"/>
    <w:rsid w:val="007F72A8"/>
    <w:rsid w:val="008000E2"/>
    <w:rsid w:val="00802B02"/>
    <w:rsid w:val="00803A73"/>
    <w:rsid w:val="008047D2"/>
    <w:rsid w:val="00805DFA"/>
    <w:rsid w:val="008064B6"/>
    <w:rsid w:val="00807748"/>
    <w:rsid w:val="0081146A"/>
    <w:rsid w:val="00811549"/>
    <w:rsid w:val="00811A76"/>
    <w:rsid w:val="008124A0"/>
    <w:rsid w:val="008128B2"/>
    <w:rsid w:val="008135D3"/>
    <w:rsid w:val="00813BFA"/>
    <w:rsid w:val="008147DB"/>
    <w:rsid w:val="00814B5D"/>
    <w:rsid w:val="00815DF4"/>
    <w:rsid w:val="008163CE"/>
    <w:rsid w:val="008171C6"/>
    <w:rsid w:val="00817377"/>
    <w:rsid w:val="00820F98"/>
    <w:rsid w:val="0082118A"/>
    <w:rsid w:val="008234A6"/>
    <w:rsid w:val="00823D6F"/>
    <w:rsid w:val="008258FF"/>
    <w:rsid w:val="008306D7"/>
    <w:rsid w:val="00830C97"/>
    <w:rsid w:val="008318E6"/>
    <w:rsid w:val="008324E7"/>
    <w:rsid w:val="00833F8E"/>
    <w:rsid w:val="00836DF3"/>
    <w:rsid w:val="00837942"/>
    <w:rsid w:val="008409C0"/>
    <w:rsid w:val="00841B62"/>
    <w:rsid w:val="00841CAE"/>
    <w:rsid w:val="00844FBE"/>
    <w:rsid w:val="00845D81"/>
    <w:rsid w:val="00845E0E"/>
    <w:rsid w:val="008514BA"/>
    <w:rsid w:val="008539D6"/>
    <w:rsid w:val="00853B0D"/>
    <w:rsid w:val="00854D66"/>
    <w:rsid w:val="00855AFA"/>
    <w:rsid w:val="00856167"/>
    <w:rsid w:val="00860026"/>
    <w:rsid w:val="00860A75"/>
    <w:rsid w:val="00861C80"/>
    <w:rsid w:val="00865540"/>
    <w:rsid w:val="00866616"/>
    <w:rsid w:val="008673CE"/>
    <w:rsid w:val="0087145D"/>
    <w:rsid w:val="0087168E"/>
    <w:rsid w:val="00871877"/>
    <w:rsid w:val="00871C82"/>
    <w:rsid w:val="00871F13"/>
    <w:rsid w:val="00874720"/>
    <w:rsid w:val="00874EE8"/>
    <w:rsid w:val="00875BF2"/>
    <w:rsid w:val="008766C5"/>
    <w:rsid w:val="0087790F"/>
    <w:rsid w:val="00877913"/>
    <w:rsid w:val="008818D5"/>
    <w:rsid w:val="00881C26"/>
    <w:rsid w:val="00882051"/>
    <w:rsid w:val="00884067"/>
    <w:rsid w:val="00884254"/>
    <w:rsid w:val="00884CA7"/>
    <w:rsid w:val="00885866"/>
    <w:rsid w:val="00885EFA"/>
    <w:rsid w:val="008868A1"/>
    <w:rsid w:val="00887CC9"/>
    <w:rsid w:val="0089122E"/>
    <w:rsid w:val="00892058"/>
    <w:rsid w:val="00892788"/>
    <w:rsid w:val="008929E8"/>
    <w:rsid w:val="00892BD9"/>
    <w:rsid w:val="00895BFF"/>
    <w:rsid w:val="008A00B8"/>
    <w:rsid w:val="008A0B2F"/>
    <w:rsid w:val="008A154D"/>
    <w:rsid w:val="008A3555"/>
    <w:rsid w:val="008A3B0D"/>
    <w:rsid w:val="008A50B9"/>
    <w:rsid w:val="008A7348"/>
    <w:rsid w:val="008A7DD3"/>
    <w:rsid w:val="008B0F5C"/>
    <w:rsid w:val="008B0F6A"/>
    <w:rsid w:val="008B1CAF"/>
    <w:rsid w:val="008B346F"/>
    <w:rsid w:val="008B3982"/>
    <w:rsid w:val="008B4EBE"/>
    <w:rsid w:val="008B5A6B"/>
    <w:rsid w:val="008B64DE"/>
    <w:rsid w:val="008B6AE1"/>
    <w:rsid w:val="008B6C45"/>
    <w:rsid w:val="008B71D1"/>
    <w:rsid w:val="008C2675"/>
    <w:rsid w:val="008C3A38"/>
    <w:rsid w:val="008C4323"/>
    <w:rsid w:val="008C6A70"/>
    <w:rsid w:val="008C74BF"/>
    <w:rsid w:val="008D0304"/>
    <w:rsid w:val="008D1072"/>
    <w:rsid w:val="008D1C12"/>
    <w:rsid w:val="008D278D"/>
    <w:rsid w:val="008D3CA2"/>
    <w:rsid w:val="008D6C09"/>
    <w:rsid w:val="008D72E0"/>
    <w:rsid w:val="008E1BB8"/>
    <w:rsid w:val="008E47BB"/>
    <w:rsid w:val="008E4911"/>
    <w:rsid w:val="008E69E5"/>
    <w:rsid w:val="008E702B"/>
    <w:rsid w:val="008E79A4"/>
    <w:rsid w:val="008F02F5"/>
    <w:rsid w:val="008F0648"/>
    <w:rsid w:val="008F1B8C"/>
    <w:rsid w:val="008F3A19"/>
    <w:rsid w:val="008F3EB1"/>
    <w:rsid w:val="008F717B"/>
    <w:rsid w:val="008F7B18"/>
    <w:rsid w:val="008F7D98"/>
    <w:rsid w:val="00900915"/>
    <w:rsid w:val="00900E5D"/>
    <w:rsid w:val="00901484"/>
    <w:rsid w:val="00901D1C"/>
    <w:rsid w:val="00902257"/>
    <w:rsid w:val="00902F45"/>
    <w:rsid w:val="00904267"/>
    <w:rsid w:val="009055C3"/>
    <w:rsid w:val="0090577E"/>
    <w:rsid w:val="0090588F"/>
    <w:rsid w:val="00907A77"/>
    <w:rsid w:val="009101DE"/>
    <w:rsid w:val="00910726"/>
    <w:rsid w:val="00910847"/>
    <w:rsid w:val="00911518"/>
    <w:rsid w:val="009116B7"/>
    <w:rsid w:val="009117B3"/>
    <w:rsid w:val="00911FBF"/>
    <w:rsid w:val="00912E34"/>
    <w:rsid w:val="00913C50"/>
    <w:rsid w:val="009146D2"/>
    <w:rsid w:val="00915386"/>
    <w:rsid w:val="00917FDD"/>
    <w:rsid w:val="00920D3B"/>
    <w:rsid w:val="0092191E"/>
    <w:rsid w:val="00921AB8"/>
    <w:rsid w:val="00921E1D"/>
    <w:rsid w:val="009235DA"/>
    <w:rsid w:val="00924BEC"/>
    <w:rsid w:val="009260AB"/>
    <w:rsid w:val="00926693"/>
    <w:rsid w:val="009266CC"/>
    <w:rsid w:val="0092777D"/>
    <w:rsid w:val="00930BD7"/>
    <w:rsid w:val="009314C6"/>
    <w:rsid w:val="009335F8"/>
    <w:rsid w:val="00933A33"/>
    <w:rsid w:val="00937B8C"/>
    <w:rsid w:val="009400DB"/>
    <w:rsid w:val="009409B7"/>
    <w:rsid w:val="00940A3E"/>
    <w:rsid w:val="009412C7"/>
    <w:rsid w:val="00943312"/>
    <w:rsid w:val="009448E5"/>
    <w:rsid w:val="0094499D"/>
    <w:rsid w:val="00944E23"/>
    <w:rsid w:val="00945A6C"/>
    <w:rsid w:val="009462DE"/>
    <w:rsid w:val="00946A7D"/>
    <w:rsid w:val="00947DE4"/>
    <w:rsid w:val="00952129"/>
    <w:rsid w:val="00954E02"/>
    <w:rsid w:val="00955075"/>
    <w:rsid w:val="0095546E"/>
    <w:rsid w:val="00955D83"/>
    <w:rsid w:val="00956112"/>
    <w:rsid w:val="00956705"/>
    <w:rsid w:val="00960891"/>
    <w:rsid w:val="0096116A"/>
    <w:rsid w:val="009616BB"/>
    <w:rsid w:val="00962AC4"/>
    <w:rsid w:val="00963E31"/>
    <w:rsid w:val="00964FD0"/>
    <w:rsid w:val="0096542D"/>
    <w:rsid w:val="009665FD"/>
    <w:rsid w:val="0096791E"/>
    <w:rsid w:val="009719CC"/>
    <w:rsid w:val="00971F3F"/>
    <w:rsid w:val="00976ABE"/>
    <w:rsid w:val="00976DAA"/>
    <w:rsid w:val="00977C26"/>
    <w:rsid w:val="009800BF"/>
    <w:rsid w:val="00981A2F"/>
    <w:rsid w:val="00981FDB"/>
    <w:rsid w:val="00981FFC"/>
    <w:rsid w:val="00982F1F"/>
    <w:rsid w:val="00983E3A"/>
    <w:rsid w:val="00984BA8"/>
    <w:rsid w:val="0098604C"/>
    <w:rsid w:val="00987C68"/>
    <w:rsid w:val="0099144F"/>
    <w:rsid w:val="00991BD1"/>
    <w:rsid w:val="009934C0"/>
    <w:rsid w:val="009946BA"/>
    <w:rsid w:val="00994A62"/>
    <w:rsid w:val="009952F7"/>
    <w:rsid w:val="00995C1C"/>
    <w:rsid w:val="00996899"/>
    <w:rsid w:val="009972C9"/>
    <w:rsid w:val="009A0AA8"/>
    <w:rsid w:val="009A1299"/>
    <w:rsid w:val="009A200F"/>
    <w:rsid w:val="009A395F"/>
    <w:rsid w:val="009A3AC0"/>
    <w:rsid w:val="009A4923"/>
    <w:rsid w:val="009A5131"/>
    <w:rsid w:val="009A64CB"/>
    <w:rsid w:val="009B05C5"/>
    <w:rsid w:val="009B0D42"/>
    <w:rsid w:val="009B4D8F"/>
    <w:rsid w:val="009B57D6"/>
    <w:rsid w:val="009B5B59"/>
    <w:rsid w:val="009B6299"/>
    <w:rsid w:val="009C0090"/>
    <w:rsid w:val="009C0169"/>
    <w:rsid w:val="009C01FC"/>
    <w:rsid w:val="009C0907"/>
    <w:rsid w:val="009C1299"/>
    <w:rsid w:val="009C22F6"/>
    <w:rsid w:val="009C290D"/>
    <w:rsid w:val="009C3FD8"/>
    <w:rsid w:val="009D1830"/>
    <w:rsid w:val="009D64FF"/>
    <w:rsid w:val="009D687A"/>
    <w:rsid w:val="009D7813"/>
    <w:rsid w:val="009D7825"/>
    <w:rsid w:val="009D795E"/>
    <w:rsid w:val="009E0B09"/>
    <w:rsid w:val="009E1FBF"/>
    <w:rsid w:val="009E51BC"/>
    <w:rsid w:val="009E6854"/>
    <w:rsid w:val="009E7013"/>
    <w:rsid w:val="009F049C"/>
    <w:rsid w:val="009F175F"/>
    <w:rsid w:val="009F190C"/>
    <w:rsid w:val="009F2E6F"/>
    <w:rsid w:val="009F31E9"/>
    <w:rsid w:val="009F5007"/>
    <w:rsid w:val="009F6E80"/>
    <w:rsid w:val="009F79A6"/>
    <w:rsid w:val="00A00184"/>
    <w:rsid w:val="00A00514"/>
    <w:rsid w:val="00A00B84"/>
    <w:rsid w:val="00A012C7"/>
    <w:rsid w:val="00A033F9"/>
    <w:rsid w:val="00A048DB"/>
    <w:rsid w:val="00A064AE"/>
    <w:rsid w:val="00A07109"/>
    <w:rsid w:val="00A076EE"/>
    <w:rsid w:val="00A0782F"/>
    <w:rsid w:val="00A1063D"/>
    <w:rsid w:val="00A1293A"/>
    <w:rsid w:val="00A14E27"/>
    <w:rsid w:val="00A151B3"/>
    <w:rsid w:val="00A16C10"/>
    <w:rsid w:val="00A20031"/>
    <w:rsid w:val="00A271DC"/>
    <w:rsid w:val="00A30160"/>
    <w:rsid w:val="00A3249B"/>
    <w:rsid w:val="00A330FE"/>
    <w:rsid w:val="00A34BE0"/>
    <w:rsid w:val="00A355BC"/>
    <w:rsid w:val="00A3630B"/>
    <w:rsid w:val="00A36C34"/>
    <w:rsid w:val="00A37585"/>
    <w:rsid w:val="00A4035F"/>
    <w:rsid w:val="00A409C5"/>
    <w:rsid w:val="00A41112"/>
    <w:rsid w:val="00A41961"/>
    <w:rsid w:val="00A42B11"/>
    <w:rsid w:val="00A43790"/>
    <w:rsid w:val="00A446C8"/>
    <w:rsid w:val="00A46869"/>
    <w:rsid w:val="00A4756A"/>
    <w:rsid w:val="00A51D45"/>
    <w:rsid w:val="00A526CD"/>
    <w:rsid w:val="00A53572"/>
    <w:rsid w:val="00A5501E"/>
    <w:rsid w:val="00A55372"/>
    <w:rsid w:val="00A554C1"/>
    <w:rsid w:val="00A564EE"/>
    <w:rsid w:val="00A56B91"/>
    <w:rsid w:val="00A56EB2"/>
    <w:rsid w:val="00A5721E"/>
    <w:rsid w:val="00A578EF"/>
    <w:rsid w:val="00A606D8"/>
    <w:rsid w:val="00A6150F"/>
    <w:rsid w:val="00A6254B"/>
    <w:rsid w:val="00A6262E"/>
    <w:rsid w:val="00A62A05"/>
    <w:rsid w:val="00A657EC"/>
    <w:rsid w:val="00A661BE"/>
    <w:rsid w:val="00A66B75"/>
    <w:rsid w:val="00A67392"/>
    <w:rsid w:val="00A7001A"/>
    <w:rsid w:val="00A74F3F"/>
    <w:rsid w:val="00A752E7"/>
    <w:rsid w:val="00A7532D"/>
    <w:rsid w:val="00A75982"/>
    <w:rsid w:val="00A75BE9"/>
    <w:rsid w:val="00A77343"/>
    <w:rsid w:val="00A776E2"/>
    <w:rsid w:val="00A778DC"/>
    <w:rsid w:val="00A810D0"/>
    <w:rsid w:val="00A81CFC"/>
    <w:rsid w:val="00A828BC"/>
    <w:rsid w:val="00A86100"/>
    <w:rsid w:val="00A87D67"/>
    <w:rsid w:val="00A901A4"/>
    <w:rsid w:val="00A90913"/>
    <w:rsid w:val="00A91226"/>
    <w:rsid w:val="00A915ED"/>
    <w:rsid w:val="00A933BF"/>
    <w:rsid w:val="00A93A7A"/>
    <w:rsid w:val="00A95FC1"/>
    <w:rsid w:val="00A9663B"/>
    <w:rsid w:val="00AA2D33"/>
    <w:rsid w:val="00AA2D96"/>
    <w:rsid w:val="00AA3D8E"/>
    <w:rsid w:val="00AA5259"/>
    <w:rsid w:val="00AA5D97"/>
    <w:rsid w:val="00AA644E"/>
    <w:rsid w:val="00AB13F2"/>
    <w:rsid w:val="00AB186E"/>
    <w:rsid w:val="00AB203A"/>
    <w:rsid w:val="00AB3952"/>
    <w:rsid w:val="00AB4C7F"/>
    <w:rsid w:val="00AB4F9C"/>
    <w:rsid w:val="00AB6348"/>
    <w:rsid w:val="00AB6842"/>
    <w:rsid w:val="00AB70B6"/>
    <w:rsid w:val="00AC0DEA"/>
    <w:rsid w:val="00AC19B2"/>
    <w:rsid w:val="00AC316C"/>
    <w:rsid w:val="00AC36F6"/>
    <w:rsid w:val="00AC46BB"/>
    <w:rsid w:val="00AC4B89"/>
    <w:rsid w:val="00AC4BD2"/>
    <w:rsid w:val="00AC5A96"/>
    <w:rsid w:val="00AC6CA4"/>
    <w:rsid w:val="00AC7A77"/>
    <w:rsid w:val="00AD0CC3"/>
    <w:rsid w:val="00AD112F"/>
    <w:rsid w:val="00AD276B"/>
    <w:rsid w:val="00AD32E0"/>
    <w:rsid w:val="00AD4621"/>
    <w:rsid w:val="00AD5127"/>
    <w:rsid w:val="00AD51DA"/>
    <w:rsid w:val="00AD53AE"/>
    <w:rsid w:val="00AD64A5"/>
    <w:rsid w:val="00AD6CE9"/>
    <w:rsid w:val="00AE05E3"/>
    <w:rsid w:val="00AE1B11"/>
    <w:rsid w:val="00AE258C"/>
    <w:rsid w:val="00AE3128"/>
    <w:rsid w:val="00AE344D"/>
    <w:rsid w:val="00AE3BFC"/>
    <w:rsid w:val="00AE5CB7"/>
    <w:rsid w:val="00AE6E16"/>
    <w:rsid w:val="00AE755C"/>
    <w:rsid w:val="00AF03A7"/>
    <w:rsid w:val="00AF0DB7"/>
    <w:rsid w:val="00AF0FE3"/>
    <w:rsid w:val="00AF2A5D"/>
    <w:rsid w:val="00AF39EB"/>
    <w:rsid w:val="00AF5A1E"/>
    <w:rsid w:val="00B011B6"/>
    <w:rsid w:val="00B027EA"/>
    <w:rsid w:val="00B02848"/>
    <w:rsid w:val="00B028EE"/>
    <w:rsid w:val="00B030CE"/>
    <w:rsid w:val="00B046D7"/>
    <w:rsid w:val="00B048AA"/>
    <w:rsid w:val="00B0571C"/>
    <w:rsid w:val="00B07BC8"/>
    <w:rsid w:val="00B1038E"/>
    <w:rsid w:val="00B11A49"/>
    <w:rsid w:val="00B125EC"/>
    <w:rsid w:val="00B12C3B"/>
    <w:rsid w:val="00B14862"/>
    <w:rsid w:val="00B1543D"/>
    <w:rsid w:val="00B17071"/>
    <w:rsid w:val="00B202ED"/>
    <w:rsid w:val="00B246E9"/>
    <w:rsid w:val="00B24D0D"/>
    <w:rsid w:val="00B25A4B"/>
    <w:rsid w:val="00B25D89"/>
    <w:rsid w:val="00B26722"/>
    <w:rsid w:val="00B27509"/>
    <w:rsid w:val="00B31ED4"/>
    <w:rsid w:val="00B321EF"/>
    <w:rsid w:val="00B3238A"/>
    <w:rsid w:val="00B4112E"/>
    <w:rsid w:val="00B4117E"/>
    <w:rsid w:val="00B41B9B"/>
    <w:rsid w:val="00B432D8"/>
    <w:rsid w:val="00B445FF"/>
    <w:rsid w:val="00B44969"/>
    <w:rsid w:val="00B45D41"/>
    <w:rsid w:val="00B45E13"/>
    <w:rsid w:val="00B47147"/>
    <w:rsid w:val="00B47E3A"/>
    <w:rsid w:val="00B50029"/>
    <w:rsid w:val="00B50229"/>
    <w:rsid w:val="00B510E9"/>
    <w:rsid w:val="00B51B5D"/>
    <w:rsid w:val="00B51BE8"/>
    <w:rsid w:val="00B5373B"/>
    <w:rsid w:val="00B54440"/>
    <w:rsid w:val="00B54A6F"/>
    <w:rsid w:val="00B56169"/>
    <w:rsid w:val="00B561AE"/>
    <w:rsid w:val="00B575DE"/>
    <w:rsid w:val="00B60375"/>
    <w:rsid w:val="00B6092D"/>
    <w:rsid w:val="00B60CAC"/>
    <w:rsid w:val="00B61450"/>
    <w:rsid w:val="00B62E6E"/>
    <w:rsid w:val="00B6333B"/>
    <w:rsid w:val="00B63BF5"/>
    <w:rsid w:val="00B64024"/>
    <w:rsid w:val="00B643BB"/>
    <w:rsid w:val="00B659F0"/>
    <w:rsid w:val="00B662DB"/>
    <w:rsid w:val="00B7093F"/>
    <w:rsid w:val="00B70BE6"/>
    <w:rsid w:val="00B7233D"/>
    <w:rsid w:val="00B72809"/>
    <w:rsid w:val="00B733AB"/>
    <w:rsid w:val="00B7577C"/>
    <w:rsid w:val="00B7585C"/>
    <w:rsid w:val="00B778DB"/>
    <w:rsid w:val="00B80AE2"/>
    <w:rsid w:val="00B80C0B"/>
    <w:rsid w:val="00B81DCD"/>
    <w:rsid w:val="00B83659"/>
    <w:rsid w:val="00B84031"/>
    <w:rsid w:val="00B84118"/>
    <w:rsid w:val="00B8471F"/>
    <w:rsid w:val="00B84B3D"/>
    <w:rsid w:val="00B855F4"/>
    <w:rsid w:val="00B861C1"/>
    <w:rsid w:val="00B86A26"/>
    <w:rsid w:val="00B86D3F"/>
    <w:rsid w:val="00B90D33"/>
    <w:rsid w:val="00B91298"/>
    <w:rsid w:val="00B918F1"/>
    <w:rsid w:val="00B92177"/>
    <w:rsid w:val="00B96B79"/>
    <w:rsid w:val="00B96EAA"/>
    <w:rsid w:val="00B97201"/>
    <w:rsid w:val="00B972B3"/>
    <w:rsid w:val="00BA16BB"/>
    <w:rsid w:val="00BA254D"/>
    <w:rsid w:val="00BA2662"/>
    <w:rsid w:val="00BA2BB1"/>
    <w:rsid w:val="00BA53D9"/>
    <w:rsid w:val="00BA6D9E"/>
    <w:rsid w:val="00BA7C41"/>
    <w:rsid w:val="00BB1BF9"/>
    <w:rsid w:val="00BB343F"/>
    <w:rsid w:val="00BB4912"/>
    <w:rsid w:val="00BB68C1"/>
    <w:rsid w:val="00BC0ADD"/>
    <w:rsid w:val="00BC1320"/>
    <w:rsid w:val="00BC150D"/>
    <w:rsid w:val="00BC31A6"/>
    <w:rsid w:val="00BC343E"/>
    <w:rsid w:val="00BC41E6"/>
    <w:rsid w:val="00BC5F62"/>
    <w:rsid w:val="00BC6BBD"/>
    <w:rsid w:val="00BC7383"/>
    <w:rsid w:val="00BD4221"/>
    <w:rsid w:val="00BD4B53"/>
    <w:rsid w:val="00BD681D"/>
    <w:rsid w:val="00BE22BB"/>
    <w:rsid w:val="00BE2C5E"/>
    <w:rsid w:val="00BE2ED2"/>
    <w:rsid w:val="00BE4260"/>
    <w:rsid w:val="00BE5051"/>
    <w:rsid w:val="00BE586B"/>
    <w:rsid w:val="00BE6054"/>
    <w:rsid w:val="00BE652C"/>
    <w:rsid w:val="00BE788B"/>
    <w:rsid w:val="00BF2B13"/>
    <w:rsid w:val="00BF2BDB"/>
    <w:rsid w:val="00BF39D8"/>
    <w:rsid w:val="00BF4762"/>
    <w:rsid w:val="00BF543B"/>
    <w:rsid w:val="00BF7736"/>
    <w:rsid w:val="00C0069D"/>
    <w:rsid w:val="00C00B1A"/>
    <w:rsid w:val="00C00D4C"/>
    <w:rsid w:val="00C01816"/>
    <w:rsid w:val="00C01C4B"/>
    <w:rsid w:val="00C02345"/>
    <w:rsid w:val="00C0525A"/>
    <w:rsid w:val="00C05E01"/>
    <w:rsid w:val="00C1071B"/>
    <w:rsid w:val="00C10CA4"/>
    <w:rsid w:val="00C11198"/>
    <w:rsid w:val="00C11313"/>
    <w:rsid w:val="00C12109"/>
    <w:rsid w:val="00C12FE3"/>
    <w:rsid w:val="00C13383"/>
    <w:rsid w:val="00C13856"/>
    <w:rsid w:val="00C15AE9"/>
    <w:rsid w:val="00C1660C"/>
    <w:rsid w:val="00C16C2A"/>
    <w:rsid w:val="00C17268"/>
    <w:rsid w:val="00C17825"/>
    <w:rsid w:val="00C17D36"/>
    <w:rsid w:val="00C21B9C"/>
    <w:rsid w:val="00C223F2"/>
    <w:rsid w:val="00C22716"/>
    <w:rsid w:val="00C22882"/>
    <w:rsid w:val="00C306DA"/>
    <w:rsid w:val="00C314FE"/>
    <w:rsid w:val="00C31EFE"/>
    <w:rsid w:val="00C32961"/>
    <w:rsid w:val="00C32C65"/>
    <w:rsid w:val="00C330DF"/>
    <w:rsid w:val="00C33342"/>
    <w:rsid w:val="00C36168"/>
    <w:rsid w:val="00C372C5"/>
    <w:rsid w:val="00C416EC"/>
    <w:rsid w:val="00C446BC"/>
    <w:rsid w:val="00C44F44"/>
    <w:rsid w:val="00C47596"/>
    <w:rsid w:val="00C47614"/>
    <w:rsid w:val="00C47639"/>
    <w:rsid w:val="00C518B2"/>
    <w:rsid w:val="00C525B4"/>
    <w:rsid w:val="00C525F2"/>
    <w:rsid w:val="00C53DCA"/>
    <w:rsid w:val="00C54D35"/>
    <w:rsid w:val="00C55B68"/>
    <w:rsid w:val="00C60B8E"/>
    <w:rsid w:val="00C60BD6"/>
    <w:rsid w:val="00C61A14"/>
    <w:rsid w:val="00C6443E"/>
    <w:rsid w:val="00C644FB"/>
    <w:rsid w:val="00C64B17"/>
    <w:rsid w:val="00C64F84"/>
    <w:rsid w:val="00C6525C"/>
    <w:rsid w:val="00C65559"/>
    <w:rsid w:val="00C65627"/>
    <w:rsid w:val="00C658EA"/>
    <w:rsid w:val="00C67250"/>
    <w:rsid w:val="00C7092A"/>
    <w:rsid w:val="00C70C60"/>
    <w:rsid w:val="00C73140"/>
    <w:rsid w:val="00C7367D"/>
    <w:rsid w:val="00C73C27"/>
    <w:rsid w:val="00C74827"/>
    <w:rsid w:val="00C748FC"/>
    <w:rsid w:val="00C749FE"/>
    <w:rsid w:val="00C75132"/>
    <w:rsid w:val="00C7659C"/>
    <w:rsid w:val="00C76A99"/>
    <w:rsid w:val="00C76D67"/>
    <w:rsid w:val="00C770FF"/>
    <w:rsid w:val="00C771F9"/>
    <w:rsid w:val="00C7777A"/>
    <w:rsid w:val="00C8090B"/>
    <w:rsid w:val="00C82BA1"/>
    <w:rsid w:val="00C8363C"/>
    <w:rsid w:val="00C83652"/>
    <w:rsid w:val="00C836F0"/>
    <w:rsid w:val="00C83758"/>
    <w:rsid w:val="00C84626"/>
    <w:rsid w:val="00C84681"/>
    <w:rsid w:val="00C8531D"/>
    <w:rsid w:val="00C8576A"/>
    <w:rsid w:val="00C85AC0"/>
    <w:rsid w:val="00C85C3A"/>
    <w:rsid w:val="00C85E56"/>
    <w:rsid w:val="00C86257"/>
    <w:rsid w:val="00C86625"/>
    <w:rsid w:val="00C87568"/>
    <w:rsid w:val="00C90875"/>
    <w:rsid w:val="00C92439"/>
    <w:rsid w:val="00C92881"/>
    <w:rsid w:val="00C92E80"/>
    <w:rsid w:val="00C935D5"/>
    <w:rsid w:val="00C9383B"/>
    <w:rsid w:val="00C93E62"/>
    <w:rsid w:val="00C945A1"/>
    <w:rsid w:val="00C95437"/>
    <w:rsid w:val="00C96AA5"/>
    <w:rsid w:val="00C96B2F"/>
    <w:rsid w:val="00C97A69"/>
    <w:rsid w:val="00CA1141"/>
    <w:rsid w:val="00CA3845"/>
    <w:rsid w:val="00CA3A45"/>
    <w:rsid w:val="00CA457E"/>
    <w:rsid w:val="00CA46DE"/>
    <w:rsid w:val="00CA604C"/>
    <w:rsid w:val="00CA6DDA"/>
    <w:rsid w:val="00CA6E6C"/>
    <w:rsid w:val="00CA7C18"/>
    <w:rsid w:val="00CB09FA"/>
    <w:rsid w:val="00CB1F7C"/>
    <w:rsid w:val="00CB1FC0"/>
    <w:rsid w:val="00CB28F4"/>
    <w:rsid w:val="00CB2F19"/>
    <w:rsid w:val="00CB4260"/>
    <w:rsid w:val="00CB6A69"/>
    <w:rsid w:val="00CB7A7A"/>
    <w:rsid w:val="00CC2733"/>
    <w:rsid w:val="00CC2E6B"/>
    <w:rsid w:val="00CC332A"/>
    <w:rsid w:val="00CC4E78"/>
    <w:rsid w:val="00CC566F"/>
    <w:rsid w:val="00CC574D"/>
    <w:rsid w:val="00CC5910"/>
    <w:rsid w:val="00CC6589"/>
    <w:rsid w:val="00CC66DC"/>
    <w:rsid w:val="00CC6D9D"/>
    <w:rsid w:val="00CD2E06"/>
    <w:rsid w:val="00CD32C9"/>
    <w:rsid w:val="00CD410C"/>
    <w:rsid w:val="00CD63A6"/>
    <w:rsid w:val="00CD6B37"/>
    <w:rsid w:val="00CD6DB4"/>
    <w:rsid w:val="00CD6E1B"/>
    <w:rsid w:val="00CD7EDB"/>
    <w:rsid w:val="00CE5689"/>
    <w:rsid w:val="00CE58D3"/>
    <w:rsid w:val="00CE6CEE"/>
    <w:rsid w:val="00CE7BCB"/>
    <w:rsid w:val="00CF03CF"/>
    <w:rsid w:val="00CF054A"/>
    <w:rsid w:val="00CF0D08"/>
    <w:rsid w:val="00CF162E"/>
    <w:rsid w:val="00CF25C9"/>
    <w:rsid w:val="00CF2D98"/>
    <w:rsid w:val="00CF3502"/>
    <w:rsid w:val="00CF38B7"/>
    <w:rsid w:val="00CF440A"/>
    <w:rsid w:val="00CF7B15"/>
    <w:rsid w:val="00CF7B7D"/>
    <w:rsid w:val="00CF7C45"/>
    <w:rsid w:val="00CF7C9C"/>
    <w:rsid w:val="00D003B7"/>
    <w:rsid w:val="00D025DD"/>
    <w:rsid w:val="00D02785"/>
    <w:rsid w:val="00D0369D"/>
    <w:rsid w:val="00D07104"/>
    <w:rsid w:val="00D07C87"/>
    <w:rsid w:val="00D1001E"/>
    <w:rsid w:val="00D10C42"/>
    <w:rsid w:val="00D10D85"/>
    <w:rsid w:val="00D111B2"/>
    <w:rsid w:val="00D13FF8"/>
    <w:rsid w:val="00D144C3"/>
    <w:rsid w:val="00D1759A"/>
    <w:rsid w:val="00D209A0"/>
    <w:rsid w:val="00D21059"/>
    <w:rsid w:val="00D21A57"/>
    <w:rsid w:val="00D244A1"/>
    <w:rsid w:val="00D269A7"/>
    <w:rsid w:val="00D272D9"/>
    <w:rsid w:val="00D315D2"/>
    <w:rsid w:val="00D317A3"/>
    <w:rsid w:val="00D31CFF"/>
    <w:rsid w:val="00D333C5"/>
    <w:rsid w:val="00D34628"/>
    <w:rsid w:val="00D35E19"/>
    <w:rsid w:val="00D36D73"/>
    <w:rsid w:val="00D375C6"/>
    <w:rsid w:val="00D401AA"/>
    <w:rsid w:val="00D408C3"/>
    <w:rsid w:val="00D41E58"/>
    <w:rsid w:val="00D4219B"/>
    <w:rsid w:val="00D42B5F"/>
    <w:rsid w:val="00D42B8E"/>
    <w:rsid w:val="00D449F1"/>
    <w:rsid w:val="00D45E0B"/>
    <w:rsid w:val="00D4708F"/>
    <w:rsid w:val="00D476CD"/>
    <w:rsid w:val="00D47D4F"/>
    <w:rsid w:val="00D50436"/>
    <w:rsid w:val="00D50564"/>
    <w:rsid w:val="00D508C6"/>
    <w:rsid w:val="00D521E5"/>
    <w:rsid w:val="00D5247C"/>
    <w:rsid w:val="00D532DA"/>
    <w:rsid w:val="00D53997"/>
    <w:rsid w:val="00D543A6"/>
    <w:rsid w:val="00D55B6E"/>
    <w:rsid w:val="00D56538"/>
    <w:rsid w:val="00D56603"/>
    <w:rsid w:val="00D56685"/>
    <w:rsid w:val="00D567C4"/>
    <w:rsid w:val="00D626B8"/>
    <w:rsid w:val="00D64155"/>
    <w:rsid w:val="00D64FDC"/>
    <w:rsid w:val="00D6522C"/>
    <w:rsid w:val="00D70072"/>
    <w:rsid w:val="00D71366"/>
    <w:rsid w:val="00D7162D"/>
    <w:rsid w:val="00D73058"/>
    <w:rsid w:val="00D773EA"/>
    <w:rsid w:val="00D8034E"/>
    <w:rsid w:val="00D8287E"/>
    <w:rsid w:val="00D83092"/>
    <w:rsid w:val="00D83EDD"/>
    <w:rsid w:val="00D843B4"/>
    <w:rsid w:val="00D8628D"/>
    <w:rsid w:val="00D873BE"/>
    <w:rsid w:val="00D9064C"/>
    <w:rsid w:val="00D90E73"/>
    <w:rsid w:val="00D91F66"/>
    <w:rsid w:val="00D92B0E"/>
    <w:rsid w:val="00D92CAD"/>
    <w:rsid w:val="00D93AE3"/>
    <w:rsid w:val="00D95299"/>
    <w:rsid w:val="00D954E9"/>
    <w:rsid w:val="00D963BB"/>
    <w:rsid w:val="00D976BE"/>
    <w:rsid w:val="00D97FD0"/>
    <w:rsid w:val="00DA0F5E"/>
    <w:rsid w:val="00DA474D"/>
    <w:rsid w:val="00DA603A"/>
    <w:rsid w:val="00DA70BB"/>
    <w:rsid w:val="00DB0354"/>
    <w:rsid w:val="00DB1EFA"/>
    <w:rsid w:val="00DB246B"/>
    <w:rsid w:val="00DB2ECC"/>
    <w:rsid w:val="00DB309F"/>
    <w:rsid w:val="00DB336F"/>
    <w:rsid w:val="00DB3ACD"/>
    <w:rsid w:val="00DB3E86"/>
    <w:rsid w:val="00DB4496"/>
    <w:rsid w:val="00DB467D"/>
    <w:rsid w:val="00DB60F2"/>
    <w:rsid w:val="00DB6152"/>
    <w:rsid w:val="00DC150C"/>
    <w:rsid w:val="00DC19A2"/>
    <w:rsid w:val="00DC1BC4"/>
    <w:rsid w:val="00DC1E23"/>
    <w:rsid w:val="00DC3319"/>
    <w:rsid w:val="00DC57D8"/>
    <w:rsid w:val="00DC5877"/>
    <w:rsid w:val="00DC5E1F"/>
    <w:rsid w:val="00DC60D7"/>
    <w:rsid w:val="00DC7A9B"/>
    <w:rsid w:val="00DD047E"/>
    <w:rsid w:val="00DD0B5A"/>
    <w:rsid w:val="00DD23C0"/>
    <w:rsid w:val="00DD3BBD"/>
    <w:rsid w:val="00DD3FCB"/>
    <w:rsid w:val="00DD6D3A"/>
    <w:rsid w:val="00DD7598"/>
    <w:rsid w:val="00DD76EA"/>
    <w:rsid w:val="00DE0345"/>
    <w:rsid w:val="00DE0E10"/>
    <w:rsid w:val="00DE175A"/>
    <w:rsid w:val="00DE2913"/>
    <w:rsid w:val="00DE3F4B"/>
    <w:rsid w:val="00DE539A"/>
    <w:rsid w:val="00DE5EE5"/>
    <w:rsid w:val="00DE6103"/>
    <w:rsid w:val="00DE779C"/>
    <w:rsid w:val="00DE79C8"/>
    <w:rsid w:val="00DF14BA"/>
    <w:rsid w:val="00DF167C"/>
    <w:rsid w:val="00DF1F3E"/>
    <w:rsid w:val="00DF1FD8"/>
    <w:rsid w:val="00DF2028"/>
    <w:rsid w:val="00DF676E"/>
    <w:rsid w:val="00DF69A8"/>
    <w:rsid w:val="00DF72D5"/>
    <w:rsid w:val="00DF7302"/>
    <w:rsid w:val="00DF7C80"/>
    <w:rsid w:val="00E00EBD"/>
    <w:rsid w:val="00E01166"/>
    <w:rsid w:val="00E014D0"/>
    <w:rsid w:val="00E02CC1"/>
    <w:rsid w:val="00E03755"/>
    <w:rsid w:val="00E05C17"/>
    <w:rsid w:val="00E06903"/>
    <w:rsid w:val="00E07B49"/>
    <w:rsid w:val="00E10015"/>
    <w:rsid w:val="00E1054D"/>
    <w:rsid w:val="00E1197C"/>
    <w:rsid w:val="00E120AA"/>
    <w:rsid w:val="00E12AD5"/>
    <w:rsid w:val="00E12BDB"/>
    <w:rsid w:val="00E145CA"/>
    <w:rsid w:val="00E154DE"/>
    <w:rsid w:val="00E15C25"/>
    <w:rsid w:val="00E16CE2"/>
    <w:rsid w:val="00E1730A"/>
    <w:rsid w:val="00E2063A"/>
    <w:rsid w:val="00E21056"/>
    <w:rsid w:val="00E24D4A"/>
    <w:rsid w:val="00E25FB7"/>
    <w:rsid w:val="00E31533"/>
    <w:rsid w:val="00E31B37"/>
    <w:rsid w:val="00E3218F"/>
    <w:rsid w:val="00E322B6"/>
    <w:rsid w:val="00E327A3"/>
    <w:rsid w:val="00E3376D"/>
    <w:rsid w:val="00E34BF2"/>
    <w:rsid w:val="00E34F4E"/>
    <w:rsid w:val="00E35718"/>
    <w:rsid w:val="00E35DB1"/>
    <w:rsid w:val="00E36DE4"/>
    <w:rsid w:val="00E36EAE"/>
    <w:rsid w:val="00E40F1B"/>
    <w:rsid w:val="00E41263"/>
    <w:rsid w:val="00E41652"/>
    <w:rsid w:val="00E44D34"/>
    <w:rsid w:val="00E45786"/>
    <w:rsid w:val="00E46356"/>
    <w:rsid w:val="00E46C06"/>
    <w:rsid w:val="00E46C83"/>
    <w:rsid w:val="00E46E5E"/>
    <w:rsid w:val="00E47A86"/>
    <w:rsid w:val="00E51C08"/>
    <w:rsid w:val="00E525FF"/>
    <w:rsid w:val="00E5384F"/>
    <w:rsid w:val="00E54CDA"/>
    <w:rsid w:val="00E5539E"/>
    <w:rsid w:val="00E560F2"/>
    <w:rsid w:val="00E56AB3"/>
    <w:rsid w:val="00E62178"/>
    <w:rsid w:val="00E628BD"/>
    <w:rsid w:val="00E62F6A"/>
    <w:rsid w:val="00E64A21"/>
    <w:rsid w:val="00E655B5"/>
    <w:rsid w:val="00E70742"/>
    <w:rsid w:val="00E71001"/>
    <w:rsid w:val="00E71175"/>
    <w:rsid w:val="00E72ED9"/>
    <w:rsid w:val="00E7337C"/>
    <w:rsid w:val="00E75080"/>
    <w:rsid w:val="00E762BF"/>
    <w:rsid w:val="00E76CFF"/>
    <w:rsid w:val="00E802E6"/>
    <w:rsid w:val="00E80494"/>
    <w:rsid w:val="00E806C0"/>
    <w:rsid w:val="00E81492"/>
    <w:rsid w:val="00E8155B"/>
    <w:rsid w:val="00E82478"/>
    <w:rsid w:val="00E83065"/>
    <w:rsid w:val="00E83FB1"/>
    <w:rsid w:val="00E8504F"/>
    <w:rsid w:val="00E85D7B"/>
    <w:rsid w:val="00E86314"/>
    <w:rsid w:val="00E86E4B"/>
    <w:rsid w:val="00E86E99"/>
    <w:rsid w:val="00E8785B"/>
    <w:rsid w:val="00E911EA"/>
    <w:rsid w:val="00E9226F"/>
    <w:rsid w:val="00E942AC"/>
    <w:rsid w:val="00E9457E"/>
    <w:rsid w:val="00E94985"/>
    <w:rsid w:val="00E963D9"/>
    <w:rsid w:val="00E97903"/>
    <w:rsid w:val="00EA105E"/>
    <w:rsid w:val="00EA2C65"/>
    <w:rsid w:val="00EA504D"/>
    <w:rsid w:val="00EA6194"/>
    <w:rsid w:val="00EA63A1"/>
    <w:rsid w:val="00EB0AFD"/>
    <w:rsid w:val="00EB189A"/>
    <w:rsid w:val="00EB200C"/>
    <w:rsid w:val="00EB2700"/>
    <w:rsid w:val="00EB3531"/>
    <w:rsid w:val="00EB3566"/>
    <w:rsid w:val="00EB6A6C"/>
    <w:rsid w:val="00EB718F"/>
    <w:rsid w:val="00EC08C4"/>
    <w:rsid w:val="00EC5C63"/>
    <w:rsid w:val="00EC5F71"/>
    <w:rsid w:val="00EC6980"/>
    <w:rsid w:val="00EC69A8"/>
    <w:rsid w:val="00ED258A"/>
    <w:rsid w:val="00ED2C09"/>
    <w:rsid w:val="00ED30DB"/>
    <w:rsid w:val="00ED47B2"/>
    <w:rsid w:val="00ED589F"/>
    <w:rsid w:val="00ED6576"/>
    <w:rsid w:val="00ED7812"/>
    <w:rsid w:val="00EE0512"/>
    <w:rsid w:val="00EE1D85"/>
    <w:rsid w:val="00EE3081"/>
    <w:rsid w:val="00EE30AA"/>
    <w:rsid w:val="00EE3DA1"/>
    <w:rsid w:val="00EE3DDE"/>
    <w:rsid w:val="00EE4C7B"/>
    <w:rsid w:val="00EE6530"/>
    <w:rsid w:val="00EF06CC"/>
    <w:rsid w:val="00EF11D5"/>
    <w:rsid w:val="00EF2347"/>
    <w:rsid w:val="00EF34AC"/>
    <w:rsid w:val="00EF540F"/>
    <w:rsid w:val="00EF72B4"/>
    <w:rsid w:val="00F00E94"/>
    <w:rsid w:val="00F01523"/>
    <w:rsid w:val="00F01835"/>
    <w:rsid w:val="00F026CC"/>
    <w:rsid w:val="00F02788"/>
    <w:rsid w:val="00F036E4"/>
    <w:rsid w:val="00F051EE"/>
    <w:rsid w:val="00F06C55"/>
    <w:rsid w:val="00F0786D"/>
    <w:rsid w:val="00F07F45"/>
    <w:rsid w:val="00F10003"/>
    <w:rsid w:val="00F12DAE"/>
    <w:rsid w:val="00F13395"/>
    <w:rsid w:val="00F13766"/>
    <w:rsid w:val="00F13E17"/>
    <w:rsid w:val="00F15D43"/>
    <w:rsid w:val="00F16347"/>
    <w:rsid w:val="00F1677A"/>
    <w:rsid w:val="00F22B11"/>
    <w:rsid w:val="00F22CE6"/>
    <w:rsid w:val="00F2467B"/>
    <w:rsid w:val="00F250D3"/>
    <w:rsid w:val="00F26D07"/>
    <w:rsid w:val="00F27114"/>
    <w:rsid w:val="00F27556"/>
    <w:rsid w:val="00F3014B"/>
    <w:rsid w:val="00F302CA"/>
    <w:rsid w:val="00F30BDA"/>
    <w:rsid w:val="00F3103D"/>
    <w:rsid w:val="00F31088"/>
    <w:rsid w:val="00F31203"/>
    <w:rsid w:val="00F32559"/>
    <w:rsid w:val="00F32C73"/>
    <w:rsid w:val="00F332DE"/>
    <w:rsid w:val="00F332F7"/>
    <w:rsid w:val="00F335E4"/>
    <w:rsid w:val="00F33735"/>
    <w:rsid w:val="00F355A6"/>
    <w:rsid w:val="00F35635"/>
    <w:rsid w:val="00F35CDA"/>
    <w:rsid w:val="00F41A67"/>
    <w:rsid w:val="00F4206F"/>
    <w:rsid w:val="00F4426F"/>
    <w:rsid w:val="00F453F4"/>
    <w:rsid w:val="00F5010C"/>
    <w:rsid w:val="00F50241"/>
    <w:rsid w:val="00F50A03"/>
    <w:rsid w:val="00F51237"/>
    <w:rsid w:val="00F52704"/>
    <w:rsid w:val="00F53025"/>
    <w:rsid w:val="00F53093"/>
    <w:rsid w:val="00F53E76"/>
    <w:rsid w:val="00F55269"/>
    <w:rsid w:val="00F55936"/>
    <w:rsid w:val="00F6130D"/>
    <w:rsid w:val="00F61A92"/>
    <w:rsid w:val="00F62338"/>
    <w:rsid w:val="00F62965"/>
    <w:rsid w:val="00F63CBF"/>
    <w:rsid w:val="00F641E0"/>
    <w:rsid w:val="00F646A7"/>
    <w:rsid w:val="00F70A11"/>
    <w:rsid w:val="00F72E43"/>
    <w:rsid w:val="00F7458B"/>
    <w:rsid w:val="00F74CEB"/>
    <w:rsid w:val="00F761B2"/>
    <w:rsid w:val="00F77249"/>
    <w:rsid w:val="00F80E24"/>
    <w:rsid w:val="00F8375A"/>
    <w:rsid w:val="00F8578A"/>
    <w:rsid w:val="00F872E6"/>
    <w:rsid w:val="00F873B4"/>
    <w:rsid w:val="00F87F86"/>
    <w:rsid w:val="00F91090"/>
    <w:rsid w:val="00F9257B"/>
    <w:rsid w:val="00F929AC"/>
    <w:rsid w:val="00F92F54"/>
    <w:rsid w:val="00F9394C"/>
    <w:rsid w:val="00F9430E"/>
    <w:rsid w:val="00F9503E"/>
    <w:rsid w:val="00F96E46"/>
    <w:rsid w:val="00F97C93"/>
    <w:rsid w:val="00FA0E1B"/>
    <w:rsid w:val="00FA2146"/>
    <w:rsid w:val="00FA47CC"/>
    <w:rsid w:val="00FA4CB7"/>
    <w:rsid w:val="00FA7EC2"/>
    <w:rsid w:val="00FB10EC"/>
    <w:rsid w:val="00FB2505"/>
    <w:rsid w:val="00FB3BC9"/>
    <w:rsid w:val="00FB3DE6"/>
    <w:rsid w:val="00FB3E19"/>
    <w:rsid w:val="00FB4F3D"/>
    <w:rsid w:val="00FB676D"/>
    <w:rsid w:val="00FB7D70"/>
    <w:rsid w:val="00FC0F80"/>
    <w:rsid w:val="00FC221D"/>
    <w:rsid w:val="00FC250C"/>
    <w:rsid w:val="00FC52B0"/>
    <w:rsid w:val="00FC545C"/>
    <w:rsid w:val="00FC5FA8"/>
    <w:rsid w:val="00FC6692"/>
    <w:rsid w:val="00FD0E11"/>
    <w:rsid w:val="00FD1089"/>
    <w:rsid w:val="00FD2BB7"/>
    <w:rsid w:val="00FD40A1"/>
    <w:rsid w:val="00FD516B"/>
    <w:rsid w:val="00FD652C"/>
    <w:rsid w:val="00FE0607"/>
    <w:rsid w:val="00FE0755"/>
    <w:rsid w:val="00FE108A"/>
    <w:rsid w:val="00FE1BDE"/>
    <w:rsid w:val="00FE2BD1"/>
    <w:rsid w:val="00FE603D"/>
    <w:rsid w:val="00FE6106"/>
    <w:rsid w:val="00FE62AB"/>
    <w:rsid w:val="00FE6666"/>
    <w:rsid w:val="00FE6E55"/>
    <w:rsid w:val="00FE78D9"/>
    <w:rsid w:val="00FE7B21"/>
    <w:rsid w:val="00FF0A36"/>
    <w:rsid w:val="00FF124D"/>
    <w:rsid w:val="00FF13B7"/>
    <w:rsid w:val="00FF1471"/>
    <w:rsid w:val="00FF3321"/>
    <w:rsid w:val="00FF44B2"/>
    <w:rsid w:val="00FF5864"/>
    <w:rsid w:val="00FF5F45"/>
    <w:rsid w:val="00FF6EA4"/>
    <w:rsid w:val="00FF7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F98CDF"/>
  <w15:docId w15:val="{37A277EB-74C9-4FA6-AD92-D91C57CC8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Cabealho1">
    <w:name w:val="heading 1"/>
    <w:basedOn w:val="Normal"/>
    <w:next w:val="Normal"/>
    <w:link w:val="Cabealho1Carter"/>
    <w:uiPriority w:val="9"/>
    <w:qFormat/>
    <w:rsid w:val="001A27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abealho2">
    <w:name w:val="heading 2"/>
    <w:basedOn w:val="Normal"/>
    <w:next w:val="Normal"/>
    <w:link w:val="Cabealho2Carter"/>
    <w:uiPriority w:val="9"/>
    <w:unhideWhenUsed/>
    <w:qFormat/>
    <w:rsid w:val="00DC5E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abealho3">
    <w:name w:val="heading 3"/>
    <w:basedOn w:val="Normal"/>
    <w:next w:val="Normal"/>
    <w:link w:val="Cabealho3Carter"/>
    <w:uiPriority w:val="9"/>
    <w:semiHidden/>
    <w:unhideWhenUsed/>
    <w:qFormat/>
    <w:rsid w:val="003635DE"/>
    <w:pPr>
      <w:keepNext/>
      <w:keepLines/>
      <w:spacing w:before="200" w:after="0"/>
      <w:outlineLvl w:val="2"/>
    </w:pPr>
    <w:rPr>
      <w:rFonts w:asciiTheme="majorHAnsi" w:eastAsiaTheme="majorEastAsia" w:hAnsiTheme="majorHAnsi" w:cstheme="majorBidi"/>
      <w:b/>
      <w:bCs/>
      <w:color w:val="5B9BD5" w:themeColor="accent1"/>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AD6CE9"/>
    <w:pPr>
      <w:spacing w:before="280" w:after="280" w:line="240" w:lineRule="auto"/>
    </w:pPr>
    <w:rPr>
      <w:rFonts w:ascii="Times New Roman" w:eastAsia="Times New Roman" w:hAnsi="Times New Roman" w:cs="Times New Roman"/>
      <w:sz w:val="24"/>
      <w:szCs w:val="24"/>
      <w:lang w:val="sv-SE" w:eastAsia="ar-SA"/>
    </w:rPr>
  </w:style>
  <w:style w:type="paragraph" w:styleId="PargrafodaLista">
    <w:name w:val="List Paragraph"/>
    <w:basedOn w:val="Normal"/>
    <w:uiPriority w:val="34"/>
    <w:qFormat/>
    <w:rsid w:val="00AD6CE9"/>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styleId="Refdecomentrio">
    <w:name w:val="annotation reference"/>
    <w:basedOn w:val="Tipodeletrapredefinidodopargrafo"/>
    <w:uiPriority w:val="99"/>
    <w:semiHidden/>
    <w:unhideWhenUsed/>
    <w:rsid w:val="00F53093"/>
    <w:rPr>
      <w:sz w:val="16"/>
      <w:szCs w:val="16"/>
    </w:rPr>
  </w:style>
  <w:style w:type="paragraph" w:styleId="Textodecomentrio">
    <w:name w:val="annotation text"/>
    <w:basedOn w:val="Normal"/>
    <w:link w:val="TextodecomentrioCarter"/>
    <w:uiPriority w:val="99"/>
    <w:semiHidden/>
    <w:unhideWhenUsed/>
    <w:rsid w:val="00F53093"/>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F53093"/>
    <w:rPr>
      <w:sz w:val="20"/>
      <w:szCs w:val="20"/>
    </w:rPr>
  </w:style>
  <w:style w:type="paragraph" w:styleId="Assuntodecomentrio">
    <w:name w:val="annotation subject"/>
    <w:basedOn w:val="Textodecomentrio"/>
    <w:next w:val="Textodecomentrio"/>
    <w:link w:val="AssuntodecomentrioCarter"/>
    <w:uiPriority w:val="99"/>
    <w:semiHidden/>
    <w:unhideWhenUsed/>
    <w:rsid w:val="00F53093"/>
    <w:rPr>
      <w:b/>
      <w:bCs/>
    </w:rPr>
  </w:style>
  <w:style w:type="character" w:customStyle="1" w:styleId="AssuntodecomentrioCarter">
    <w:name w:val="Assunto de comentário Caráter"/>
    <w:basedOn w:val="TextodecomentrioCarter"/>
    <w:link w:val="Assuntodecomentrio"/>
    <w:uiPriority w:val="99"/>
    <w:semiHidden/>
    <w:rsid w:val="00F53093"/>
    <w:rPr>
      <w:b/>
      <w:bCs/>
      <w:sz w:val="20"/>
      <w:szCs w:val="20"/>
    </w:rPr>
  </w:style>
  <w:style w:type="paragraph" w:styleId="Textodebalo">
    <w:name w:val="Balloon Text"/>
    <w:basedOn w:val="Normal"/>
    <w:link w:val="TextodebaloCarter"/>
    <w:uiPriority w:val="99"/>
    <w:semiHidden/>
    <w:unhideWhenUsed/>
    <w:rsid w:val="00F53093"/>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F53093"/>
    <w:rPr>
      <w:rFonts w:ascii="Segoe UI" w:hAnsi="Segoe UI" w:cs="Segoe UI"/>
      <w:sz w:val="18"/>
      <w:szCs w:val="18"/>
    </w:rPr>
  </w:style>
  <w:style w:type="paragraph" w:styleId="Legenda">
    <w:name w:val="caption"/>
    <w:basedOn w:val="Normal"/>
    <w:next w:val="Normal"/>
    <w:uiPriority w:val="35"/>
    <w:unhideWhenUsed/>
    <w:qFormat/>
    <w:rsid w:val="00DC150C"/>
    <w:pPr>
      <w:spacing w:after="200" w:line="240" w:lineRule="auto"/>
    </w:pPr>
    <w:rPr>
      <w:i/>
      <w:iCs/>
      <w:color w:val="44546A" w:themeColor="text2"/>
      <w:sz w:val="18"/>
      <w:szCs w:val="18"/>
    </w:rPr>
  </w:style>
  <w:style w:type="character" w:styleId="Hiperligao">
    <w:name w:val="Hyperlink"/>
    <w:basedOn w:val="Tipodeletrapredefinidodopargrafo"/>
    <w:uiPriority w:val="99"/>
    <w:unhideWhenUsed/>
    <w:rsid w:val="00CA1141"/>
    <w:rPr>
      <w:color w:val="0000FF"/>
      <w:u w:val="single"/>
    </w:rPr>
  </w:style>
  <w:style w:type="character" w:customStyle="1" w:styleId="apple-converted-space">
    <w:name w:val="apple-converted-space"/>
    <w:basedOn w:val="Tipodeletrapredefinidodopargrafo"/>
    <w:rsid w:val="00A901A4"/>
  </w:style>
  <w:style w:type="paragraph" w:styleId="Cabealho">
    <w:name w:val="header"/>
    <w:basedOn w:val="Normal"/>
    <w:link w:val="CabealhoCarter"/>
    <w:uiPriority w:val="99"/>
    <w:unhideWhenUsed/>
    <w:rsid w:val="002563C5"/>
    <w:pPr>
      <w:tabs>
        <w:tab w:val="center" w:pos="4513"/>
        <w:tab w:val="right" w:pos="9026"/>
      </w:tabs>
      <w:spacing w:after="0" w:line="240" w:lineRule="auto"/>
    </w:pPr>
  </w:style>
  <w:style w:type="character" w:customStyle="1" w:styleId="CabealhoCarter">
    <w:name w:val="Cabeçalho Caráter"/>
    <w:basedOn w:val="Tipodeletrapredefinidodopargrafo"/>
    <w:link w:val="Cabealho"/>
    <w:uiPriority w:val="99"/>
    <w:rsid w:val="002563C5"/>
  </w:style>
  <w:style w:type="paragraph" w:styleId="Rodap">
    <w:name w:val="footer"/>
    <w:basedOn w:val="Normal"/>
    <w:link w:val="RodapCarter"/>
    <w:uiPriority w:val="99"/>
    <w:unhideWhenUsed/>
    <w:rsid w:val="002563C5"/>
    <w:pPr>
      <w:tabs>
        <w:tab w:val="center" w:pos="4513"/>
        <w:tab w:val="right" w:pos="9026"/>
      </w:tabs>
      <w:spacing w:after="0" w:line="240" w:lineRule="auto"/>
    </w:pPr>
  </w:style>
  <w:style w:type="character" w:customStyle="1" w:styleId="RodapCarter">
    <w:name w:val="Rodapé Caráter"/>
    <w:basedOn w:val="Tipodeletrapredefinidodopargrafo"/>
    <w:link w:val="Rodap"/>
    <w:uiPriority w:val="99"/>
    <w:rsid w:val="002563C5"/>
  </w:style>
  <w:style w:type="character" w:customStyle="1" w:styleId="Cabealho1Carter">
    <w:name w:val="Cabeçalho 1 Caráter"/>
    <w:basedOn w:val="Tipodeletrapredefinidodopargrafo"/>
    <w:link w:val="Cabealho1"/>
    <w:uiPriority w:val="9"/>
    <w:rsid w:val="001A275E"/>
    <w:rPr>
      <w:rFonts w:asciiTheme="majorHAnsi" w:eastAsiaTheme="majorEastAsia" w:hAnsiTheme="majorHAnsi" w:cstheme="majorBidi"/>
      <w:color w:val="2E74B5" w:themeColor="accent1" w:themeShade="BF"/>
      <w:sz w:val="32"/>
      <w:szCs w:val="32"/>
    </w:rPr>
  </w:style>
  <w:style w:type="paragraph" w:styleId="Cabealhodondice">
    <w:name w:val="TOC Heading"/>
    <w:basedOn w:val="Cabealho1"/>
    <w:next w:val="Normal"/>
    <w:uiPriority w:val="39"/>
    <w:unhideWhenUsed/>
    <w:qFormat/>
    <w:rsid w:val="001A275E"/>
    <w:pPr>
      <w:outlineLvl w:val="9"/>
    </w:pPr>
    <w:rPr>
      <w:lang w:eastAsia="en-GB"/>
    </w:rPr>
  </w:style>
  <w:style w:type="character" w:customStyle="1" w:styleId="Cabealho2Carter">
    <w:name w:val="Cabeçalho 2 Caráter"/>
    <w:basedOn w:val="Tipodeletrapredefinidodopargrafo"/>
    <w:link w:val="Cabealho2"/>
    <w:uiPriority w:val="9"/>
    <w:rsid w:val="00DC5E1F"/>
    <w:rPr>
      <w:rFonts w:asciiTheme="majorHAnsi" w:eastAsiaTheme="majorEastAsia" w:hAnsiTheme="majorHAnsi" w:cstheme="majorBidi"/>
      <w:color w:val="2E74B5" w:themeColor="accent1" w:themeShade="BF"/>
      <w:sz w:val="26"/>
      <w:szCs w:val="26"/>
    </w:rPr>
  </w:style>
  <w:style w:type="paragraph" w:styleId="ndice1">
    <w:name w:val="toc 1"/>
    <w:basedOn w:val="Normal"/>
    <w:next w:val="Normal"/>
    <w:autoRedefine/>
    <w:uiPriority w:val="39"/>
    <w:unhideWhenUsed/>
    <w:rsid w:val="000406DB"/>
    <w:pPr>
      <w:spacing w:after="100"/>
    </w:pPr>
  </w:style>
  <w:style w:type="paragraph" w:styleId="ndice2">
    <w:name w:val="toc 2"/>
    <w:basedOn w:val="Normal"/>
    <w:next w:val="Normal"/>
    <w:autoRedefine/>
    <w:uiPriority w:val="39"/>
    <w:unhideWhenUsed/>
    <w:rsid w:val="000406DB"/>
    <w:pPr>
      <w:spacing w:after="100"/>
      <w:ind w:left="220"/>
    </w:pPr>
  </w:style>
  <w:style w:type="character" w:customStyle="1" w:styleId="Cabealho3Carter">
    <w:name w:val="Cabeçalho 3 Caráter"/>
    <w:basedOn w:val="Tipodeletrapredefinidodopargrafo"/>
    <w:link w:val="Cabealho3"/>
    <w:uiPriority w:val="9"/>
    <w:semiHidden/>
    <w:rsid w:val="003635DE"/>
    <w:rPr>
      <w:rFonts w:asciiTheme="majorHAnsi" w:eastAsiaTheme="majorEastAsia" w:hAnsiTheme="majorHAnsi" w:cstheme="majorBidi"/>
      <w:b/>
      <w:bCs/>
      <w:color w:val="5B9BD5" w:themeColor="accent1"/>
    </w:rPr>
  </w:style>
  <w:style w:type="character" w:styleId="Forte">
    <w:name w:val="Strong"/>
    <w:basedOn w:val="Tipodeletrapredefinidodopargrafo"/>
    <w:uiPriority w:val="22"/>
    <w:qFormat/>
    <w:rsid w:val="003635DE"/>
    <w:rPr>
      <w:b/>
      <w:bCs/>
    </w:rPr>
  </w:style>
  <w:style w:type="paragraph" w:customStyle="1" w:styleId="Legenda1">
    <w:name w:val="Legenda1"/>
    <w:basedOn w:val="Normal"/>
    <w:rsid w:val="003635DE"/>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styleId="Reviso">
    <w:name w:val="Revision"/>
    <w:hidden/>
    <w:uiPriority w:val="99"/>
    <w:semiHidden/>
    <w:rsid w:val="00F15D43"/>
    <w:pPr>
      <w:spacing w:after="0" w:line="240" w:lineRule="auto"/>
    </w:pPr>
  </w:style>
  <w:style w:type="paragraph" w:customStyle="1" w:styleId="UnderrubrikHuvudrubrikSubtitleMaintitle">
    <w:name w:val="Underrubrik Huvudrubrik/Subtitle Maintitle"/>
    <w:basedOn w:val="Normal"/>
    <w:autoRedefine/>
    <w:rsid w:val="004416C6"/>
    <w:pPr>
      <w:suppressAutoHyphens/>
      <w:spacing w:after="600" w:line="240" w:lineRule="auto"/>
      <w:ind w:left="1701"/>
    </w:pPr>
    <w:rPr>
      <w:rFonts w:ascii="Calibri" w:eastAsia="Times New Roman" w:hAnsi="Calibri" w:cs="Times New Roman"/>
      <w:snapToGrid w:val="0"/>
      <w:color w:val="000000"/>
      <w:sz w:val="36"/>
      <w:szCs w:val="20"/>
      <w:lang w:val="sv-SE" w:eastAsia="sv-SE"/>
    </w:rPr>
  </w:style>
  <w:style w:type="paragraph" w:customStyle="1" w:styleId="FrfattareAuthor">
    <w:name w:val="Författare/Author"/>
    <w:basedOn w:val="Normal"/>
    <w:autoRedefine/>
    <w:rsid w:val="004416C6"/>
    <w:pPr>
      <w:spacing w:before="360" w:after="840" w:line="240" w:lineRule="auto"/>
      <w:ind w:left="1701"/>
    </w:pPr>
    <w:rPr>
      <w:rFonts w:ascii="Calibri" w:eastAsia="Times New Roman" w:hAnsi="Calibri" w:cs="Times New Roman"/>
      <w:b/>
      <w:snapToGrid w:val="0"/>
      <w:color w:val="000000"/>
      <w:sz w:val="28"/>
      <w:szCs w:val="20"/>
      <w:lang w:val="sv-SE" w:eastAsia="sv-SE"/>
    </w:rPr>
  </w:style>
  <w:style w:type="paragraph" w:customStyle="1" w:styleId="tutorexaminator">
    <w:name w:val="tutor/examinator"/>
    <w:basedOn w:val="Normal"/>
    <w:autoRedefine/>
    <w:qFormat/>
    <w:rsid w:val="004416C6"/>
    <w:pPr>
      <w:spacing w:after="0" w:line="240" w:lineRule="auto"/>
      <w:ind w:left="1701"/>
    </w:pPr>
    <w:rPr>
      <w:rFonts w:ascii="Calibri" w:eastAsia="Times New Roman" w:hAnsi="Calibri" w:cs="Times New Roman"/>
      <w:snapToGrid w:val="0"/>
      <w:color w:val="000000"/>
      <w:sz w:val="20"/>
      <w:szCs w:val="20"/>
      <w:lang w:val="sv-SE" w:eastAsia="sv-SE"/>
    </w:rPr>
  </w:style>
  <w:style w:type="paragraph" w:customStyle="1" w:styleId="TextTitelsida">
    <w:name w:val="TextTitelsida"/>
    <w:aliases w:val="TextTitlepage"/>
    <w:basedOn w:val="Normal"/>
    <w:autoRedefine/>
    <w:rsid w:val="004416C6"/>
    <w:pPr>
      <w:spacing w:after="0" w:line="240" w:lineRule="auto"/>
    </w:pPr>
    <w:rPr>
      <w:rFonts w:ascii="Times New Roman" w:eastAsia="Times New Roman" w:hAnsi="Times New Roman" w:cs="Times New Roman"/>
      <w:snapToGrid w:val="0"/>
      <w:color w:val="000000"/>
      <w:sz w:val="28"/>
      <w:szCs w:val="20"/>
      <w:lang w:eastAsia="sv-SE"/>
    </w:rPr>
  </w:style>
  <w:style w:type="paragraph" w:customStyle="1" w:styleId="pageheadsidhuvud">
    <w:name w:val="pagehead/sidhuvud"/>
    <w:basedOn w:val="Normal"/>
    <w:autoRedefine/>
    <w:qFormat/>
    <w:rsid w:val="004416C6"/>
    <w:pPr>
      <w:spacing w:after="0" w:line="240" w:lineRule="auto"/>
      <w:jc w:val="right"/>
    </w:pPr>
    <w:rPr>
      <w:rFonts w:ascii="Calibri" w:eastAsia="Times New Roman" w:hAnsi="Calibri" w:cs="Times New Roman"/>
      <w:color w:val="000000"/>
      <w:sz w:val="20"/>
      <w:szCs w:val="20"/>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61167">
      <w:bodyDiv w:val="1"/>
      <w:marLeft w:val="0"/>
      <w:marRight w:val="0"/>
      <w:marTop w:val="0"/>
      <w:marBottom w:val="0"/>
      <w:divBdr>
        <w:top w:val="none" w:sz="0" w:space="0" w:color="auto"/>
        <w:left w:val="none" w:sz="0" w:space="0" w:color="auto"/>
        <w:bottom w:val="none" w:sz="0" w:space="0" w:color="auto"/>
        <w:right w:val="none" w:sz="0" w:space="0" w:color="auto"/>
      </w:divBdr>
    </w:div>
    <w:div w:id="199905928">
      <w:bodyDiv w:val="1"/>
      <w:marLeft w:val="0"/>
      <w:marRight w:val="0"/>
      <w:marTop w:val="0"/>
      <w:marBottom w:val="0"/>
      <w:divBdr>
        <w:top w:val="none" w:sz="0" w:space="0" w:color="auto"/>
        <w:left w:val="none" w:sz="0" w:space="0" w:color="auto"/>
        <w:bottom w:val="none" w:sz="0" w:space="0" w:color="auto"/>
        <w:right w:val="none" w:sz="0" w:space="0" w:color="auto"/>
      </w:divBdr>
    </w:div>
    <w:div w:id="289670906">
      <w:bodyDiv w:val="1"/>
      <w:marLeft w:val="0"/>
      <w:marRight w:val="0"/>
      <w:marTop w:val="0"/>
      <w:marBottom w:val="0"/>
      <w:divBdr>
        <w:top w:val="none" w:sz="0" w:space="0" w:color="auto"/>
        <w:left w:val="none" w:sz="0" w:space="0" w:color="auto"/>
        <w:bottom w:val="none" w:sz="0" w:space="0" w:color="auto"/>
        <w:right w:val="none" w:sz="0" w:space="0" w:color="auto"/>
      </w:divBdr>
    </w:div>
    <w:div w:id="347492579">
      <w:bodyDiv w:val="1"/>
      <w:marLeft w:val="0"/>
      <w:marRight w:val="0"/>
      <w:marTop w:val="0"/>
      <w:marBottom w:val="0"/>
      <w:divBdr>
        <w:top w:val="none" w:sz="0" w:space="0" w:color="auto"/>
        <w:left w:val="none" w:sz="0" w:space="0" w:color="auto"/>
        <w:bottom w:val="none" w:sz="0" w:space="0" w:color="auto"/>
        <w:right w:val="none" w:sz="0" w:space="0" w:color="auto"/>
      </w:divBdr>
    </w:div>
    <w:div w:id="451361310">
      <w:bodyDiv w:val="1"/>
      <w:marLeft w:val="0"/>
      <w:marRight w:val="0"/>
      <w:marTop w:val="0"/>
      <w:marBottom w:val="0"/>
      <w:divBdr>
        <w:top w:val="none" w:sz="0" w:space="0" w:color="auto"/>
        <w:left w:val="none" w:sz="0" w:space="0" w:color="auto"/>
        <w:bottom w:val="none" w:sz="0" w:space="0" w:color="auto"/>
        <w:right w:val="none" w:sz="0" w:space="0" w:color="auto"/>
      </w:divBdr>
    </w:div>
    <w:div w:id="596720416">
      <w:bodyDiv w:val="1"/>
      <w:marLeft w:val="0"/>
      <w:marRight w:val="0"/>
      <w:marTop w:val="0"/>
      <w:marBottom w:val="0"/>
      <w:divBdr>
        <w:top w:val="none" w:sz="0" w:space="0" w:color="auto"/>
        <w:left w:val="none" w:sz="0" w:space="0" w:color="auto"/>
        <w:bottom w:val="none" w:sz="0" w:space="0" w:color="auto"/>
        <w:right w:val="none" w:sz="0" w:space="0" w:color="auto"/>
      </w:divBdr>
      <w:divsChild>
        <w:div w:id="1405488083">
          <w:marLeft w:val="-1350"/>
          <w:marRight w:val="0"/>
          <w:marTop w:val="0"/>
          <w:marBottom w:val="0"/>
          <w:divBdr>
            <w:top w:val="none" w:sz="0" w:space="0" w:color="auto"/>
            <w:left w:val="none" w:sz="0" w:space="0" w:color="auto"/>
            <w:bottom w:val="none" w:sz="0" w:space="0" w:color="auto"/>
            <w:right w:val="none" w:sz="0" w:space="0" w:color="auto"/>
          </w:divBdr>
        </w:div>
      </w:divsChild>
    </w:div>
    <w:div w:id="628629511">
      <w:bodyDiv w:val="1"/>
      <w:marLeft w:val="0"/>
      <w:marRight w:val="0"/>
      <w:marTop w:val="0"/>
      <w:marBottom w:val="0"/>
      <w:divBdr>
        <w:top w:val="none" w:sz="0" w:space="0" w:color="auto"/>
        <w:left w:val="none" w:sz="0" w:space="0" w:color="auto"/>
        <w:bottom w:val="none" w:sz="0" w:space="0" w:color="auto"/>
        <w:right w:val="none" w:sz="0" w:space="0" w:color="auto"/>
      </w:divBdr>
    </w:div>
    <w:div w:id="1157303419">
      <w:bodyDiv w:val="1"/>
      <w:marLeft w:val="0"/>
      <w:marRight w:val="0"/>
      <w:marTop w:val="0"/>
      <w:marBottom w:val="0"/>
      <w:divBdr>
        <w:top w:val="none" w:sz="0" w:space="0" w:color="auto"/>
        <w:left w:val="none" w:sz="0" w:space="0" w:color="auto"/>
        <w:bottom w:val="none" w:sz="0" w:space="0" w:color="auto"/>
        <w:right w:val="none" w:sz="0" w:space="0" w:color="auto"/>
      </w:divBdr>
    </w:div>
    <w:div w:id="1325281386">
      <w:bodyDiv w:val="1"/>
      <w:marLeft w:val="0"/>
      <w:marRight w:val="0"/>
      <w:marTop w:val="0"/>
      <w:marBottom w:val="0"/>
      <w:divBdr>
        <w:top w:val="none" w:sz="0" w:space="0" w:color="auto"/>
        <w:left w:val="none" w:sz="0" w:space="0" w:color="auto"/>
        <w:bottom w:val="none" w:sz="0" w:space="0" w:color="auto"/>
        <w:right w:val="none" w:sz="0" w:space="0" w:color="auto"/>
      </w:divBdr>
    </w:div>
    <w:div w:id="1368725326">
      <w:bodyDiv w:val="1"/>
      <w:marLeft w:val="0"/>
      <w:marRight w:val="0"/>
      <w:marTop w:val="0"/>
      <w:marBottom w:val="0"/>
      <w:divBdr>
        <w:top w:val="none" w:sz="0" w:space="0" w:color="auto"/>
        <w:left w:val="none" w:sz="0" w:space="0" w:color="auto"/>
        <w:bottom w:val="none" w:sz="0" w:space="0" w:color="auto"/>
        <w:right w:val="none" w:sz="0" w:space="0" w:color="auto"/>
      </w:divBdr>
    </w:div>
    <w:div w:id="1504471710">
      <w:bodyDiv w:val="1"/>
      <w:marLeft w:val="0"/>
      <w:marRight w:val="0"/>
      <w:marTop w:val="0"/>
      <w:marBottom w:val="0"/>
      <w:divBdr>
        <w:top w:val="none" w:sz="0" w:space="0" w:color="auto"/>
        <w:left w:val="none" w:sz="0" w:space="0" w:color="auto"/>
        <w:bottom w:val="none" w:sz="0" w:space="0" w:color="auto"/>
        <w:right w:val="none" w:sz="0" w:space="0" w:color="auto"/>
      </w:divBdr>
    </w:div>
    <w:div w:id="1654067563">
      <w:bodyDiv w:val="1"/>
      <w:marLeft w:val="0"/>
      <w:marRight w:val="0"/>
      <w:marTop w:val="0"/>
      <w:marBottom w:val="0"/>
      <w:divBdr>
        <w:top w:val="none" w:sz="0" w:space="0" w:color="auto"/>
        <w:left w:val="none" w:sz="0" w:space="0" w:color="auto"/>
        <w:bottom w:val="none" w:sz="0" w:space="0" w:color="auto"/>
        <w:right w:val="none" w:sz="0" w:space="0" w:color="auto"/>
      </w:divBdr>
    </w:div>
    <w:div w:id="1692687726">
      <w:bodyDiv w:val="1"/>
      <w:marLeft w:val="0"/>
      <w:marRight w:val="0"/>
      <w:marTop w:val="0"/>
      <w:marBottom w:val="0"/>
      <w:divBdr>
        <w:top w:val="none" w:sz="0" w:space="0" w:color="auto"/>
        <w:left w:val="none" w:sz="0" w:space="0" w:color="auto"/>
        <w:bottom w:val="none" w:sz="0" w:space="0" w:color="auto"/>
        <w:right w:val="none" w:sz="0" w:space="0" w:color="auto"/>
      </w:divBdr>
    </w:div>
    <w:div w:id="1713653281">
      <w:bodyDiv w:val="1"/>
      <w:marLeft w:val="0"/>
      <w:marRight w:val="0"/>
      <w:marTop w:val="0"/>
      <w:marBottom w:val="0"/>
      <w:divBdr>
        <w:top w:val="none" w:sz="0" w:space="0" w:color="auto"/>
        <w:left w:val="none" w:sz="0" w:space="0" w:color="auto"/>
        <w:bottom w:val="none" w:sz="0" w:space="0" w:color="auto"/>
        <w:right w:val="none" w:sz="0" w:space="0" w:color="auto"/>
      </w:divBdr>
    </w:div>
    <w:div w:id="1814256017">
      <w:bodyDiv w:val="1"/>
      <w:marLeft w:val="0"/>
      <w:marRight w:val="0"/>
      <w:marTop w:val="0"/>
      <w:marBottom w:val="0"/>
      <w:divBdr>
        <w:top w:val="none" w:sz="0" w:space="0" w:color="auto"/>
        <w:left w:val="none" w:sz="0" w:space="0" w:color="auto"/>
        <w:bottom w:val="none" w:sz="0" w:space="0" w:color="auto"/>
        <w:right w:val="none" w:sz="0" w:space="0" w:color="auto"/>
      </w:divBdr>
    </w:div>
    <w:div w:id="1874613045">
      <w:bodyDiv w:val="1"/>
      <w:marLeft w:val="0"/>
      <w:marRight w:val="0"/>
      <w:marTop w:val="0"/>
      <w:marBottom w:val="0"/>
      <w:divBdr>
        <w:top w:val="none" w:sz="0" w:space="0" w:color="auto"/>
        <w:left w:val="none" w:sz="0" w:space="0" w:color="auto"/>
        <w:bottom w:val="none" w:sz="0" w:space="0" w:color="auto"/>
        <w:right w:val="none" w:sz="0" w:space="0" w:color="auto"/>
      </w:divBdr>
    </w:div>
    <w:div w:id="1900942212">
      <w:bodyDiv w:val="1"/>
      <w:marLeft w:val="0"/>
      <w:marRight w:val="0"/>
      <w:marTop w:val="0"/>
      <w:marBottom w:val="0"/>
      <w:divBdr>
        <w:top w:val="none" w:sz="0" w:space="0" w:color="auto"/>
        <w:left w:val="none" w:sz="0" w:space="0" w:color="auto"/>
        <w:bottom w:val="none" w:sz="0" w:space="0" w:color="auto"/>
        <w:right w:val="none" w:sz="0" w:space="0" w:color="auto"/>
      </w:divBdr>
    </w:div>
    <w:div w:id="190128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image" Target="media/image31.emf"/><Relationship Id="rId3" Type="http://schemas.openxmlformats.org/officeDocument/2006/relationships/styles" Target="styles.xml"/><Relationship Id="rId21" Type="http://schemas.openxmlformats.org/officeDocument/2006/relationships/image" Target="media/image13.emf"/><Relationship Id="rId34" Type="http://schemas.openxmlformats.org/officeDocument/2006/relationships/image" Target="media/image26.emf"/><Relationship Id="rId42" Type="http://schemas.openxmlformats.org/officeDocument/2006/relationships/image" Target="media/image34.emf"/><Relationship Id="rId47" Type="http://schemas.openxmlformats.org/officeDocument/2006/relationships/hyperlink" Target="http://www.iucnredlist.org/"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image" Target="media/image30.emf"/><Relationship Id="rId46" Type="http://schemas.openxmlformats.org/officeDocument/2006/relationships/hyperlink" Target="http://www.iberlince.eu/index.php/eng/" TargetMode="Externa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emf"/><Relationship Id="rId41" Type="http://schemas.openxmlformats.org/officeDocument/2006/relationships/image" Target="media/image3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image" Target="media/image29.emf"/><Relationship Id="rId40" Type="http://schemas.openxmlformats.org/officeDocument/2006/relationships/image" Target="media/image32.emf"/><Relationship Id="rId45"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image" Target="media/image28.emf"/><Relationship Id="rId49"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image" Target="media/image11.emf"/><Relationship Id="rId31" Type="http://schemas.openxmlformats.org/officeDocument/2006/relationships/image" Target="media/image23.emf"/><Relationship Id="rId44"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7.emf"/><Relationship Id="rId43" Type="http://schemas.openxmlformats.org/officeDocument/2006/relationships/image" Target="media/image35.emf"/><Relationship Id="rId48" Type="http://schemas.openxmlformats.org/officeDocument/2006/relationships/footer" Target="footer2.xml"/><Relationship Id="rId8"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D:\CNRLI\Projecto\Excel%20Sheets\Pre_Post_Study%20Scans.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D:\CNRLI\Projecto\Excel%20Sheets\Pre_Post_Study%20Scans.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P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Pre-experimental Period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'Pre-study'!$A$1</c:f>
              <c:strCache>
                <c:ptCount val="1"/>
                <c:pt idx="0">
                  <c:v>Control</c:v>
                </c:pt>
              </c:strCache>
            </c:strRef>
          </c:tx>
          <c:spPr>
            <a:solidFill>
              <a:schemeClr val="accent1"/>
            </a:solidFill>
            <a:ln>
              <a:noFill/>
            </a:ln>
            <a:effectLst/>
          </c:spPr>
          <c:invertIfNegative val="0"/>
          <c:cat>
            <c:strRef>
              <c:f>'Pre-study'!$L$1:$P$1</c:f>
              <c:strCache>
                <c:ptCount val="5"/>
                <c:pt idx="0">
                  <c:v>Ste</c:v>
                </c:pt>
                <c:pt idx="1">
                  <c:v>Rel</c:v>
                </c:pt>
                <c:pt idx="2">
                  <c:v>Ter</c:v>
                </c:pt>
                <c:pt idx="3">
                  <c:v>Ex</c:v>
                </c:pt>
                <c:pt idx="4">
                  <c:v>Inc</c:v>
                </c:pt>
              </c:strCache>
            </c:strRef>
          </c:cat>
          <c:val>
            <c:numRef>
              <c:f>'Pre-study'!$C$91:$G$91</c:f>
              <c:numCache>
                <c:formatCode>0.00</c:formatCode>
                <c:ptCount val="5"/>
                <c:pt idx="0">
                  <c:v>5.6618574844590981</c:v>
                </c:pt>
                <c:pt idx="1">
                  <c:v>21.678580795359562</c:v>
                </c:pt>
                <c:pt idx="2">
                  <c:v>11.332677679647061</c:v>
                </c:pt>
                <c:pt idx="3">
                  <c:v>10.605481375601736</c:v>
                </c:pt>
                <c:pt idx="4">
                  <c:v>50.721402664932548</c:v>
                </c:pt>
              </c:numCache>
            </c:numRef>
          </c:val>
          <c:extLst>
            <c:ext xmlns:c16="http://schemas.microsoft.com/office/drawing/2014/chart" uri="{C3380CC4-5D6E-409C-BE32-E72D297353CC}">
              <c16:uniqueId val="{00000000-04BE-4D63-B198-64B6942D06B0}"/>
            </c:ext>
          </c:extLst>
        </c:ser>
        <c:ser>
          <c:idx val="1"/>
          <c:order val="1"/>
          <c:tx>
            <c:v>Test</c:v>
          </c:tx>
          <c:spPr>
            <a:solidFill>
              <a:schemeClr val="accent2"/>
            </a:solidFill>
            <a:ln>
              <a:noFill/>
            </a:ln>
            <a:effectLst/>
          </c:spPr>
          <c:invertIfNegative val="0"/>
          <c:cat>
            <c:strRef>
              <c:f>'Pre-study'!$L$1:$P$1</c:f>
              <c:strCache>
                <c:ptCount val="5"/>
                <c:pt idx="0">
                  <c:v>Ste</c:v>
                </c:pt>
                <c:pt idx="1">
                  <c:v>Rel</c:v>
                </c:pt>
                <c:pt idx="2">
                  <c:v>Ter</c:v>
                </c:pt>
                <c:pt idx="3">
                  <c:v>Ex</c:v>
                </c:pt>
                <c:pt idx="4">
                  <c:v>Inc</c:v>
                </c:pt>
              </c:strCache>
            </c:strRef>
          </c:cat>
          <c:val>
            <c:numRef>
              <c:f>'Pre-study'!$L$91:$P$91</c:f>
              <c:numCache>
                <c:formatCode>0.00</c:formatCode>
                <c:ptCount val="5"/>
                <c:pt idx="0">
                  <c:v>7.3295468796109242</c:v>
                </c:pt>
                <c:pt idx="1">
                  <c:v>19.718202252152391</c:v>
                </c:pt>
                <c:pt idx="2">
                  <c:v>12.182974037502433</c:v>
                </c:pt>
                <c:pt idx="3">
                  <c:v>8.5140755978251459</c:v>
                </c:pt>
                <c:pt idx="4">
                  <c:v>52.255201232909087</c:v>
                </c:pt>
              </c:numCache>
            </c:numRef>
          </c:val>
          <c:extLst>
            <c:ext xmlns:c16="http://schemas.microsoft.com/office/drawing/2014/chart" uri="{C3380CC4-5D6E-409C-BE32-E72D297353CC}">
              <c16:uniqueId val="{00000001-04BE-4D63-B198-64B6942D06B0}"/>
            </c:ext>
          </c:extLst>
        </c:ser>
        <c:dLbls>
          <c:showLegendKey val="0"/>
          <c:showVal val="0"/>
          <c:showCatName val="0"/>
          <c:showSerName val="0"/>
          <c:showPercent val="0"/>
          <c:showBubbleSize val="0"/>
        </c:dLbls>
        <c:gapWidth val="219"/>
        <c:overlap val="-27"/>
        <c:axId val="159973488"/>
        <c:axId val="159978976"/>
      </c:barChart>
      <c:catAx>
        <c:axId val="159973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59978976"/>
        <c:crosses val="autoZero"/>
        <c:auto val="1"/>
        <c:lblAlgn val="ctr"/>
        <c:lblOffset val="100"/>
        <c:noMultiLvlLbl val="0"/>
      </c:catAx>
      <c:valAx>
        <c:axId val="1599789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599734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P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Post-Experimental Period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v>Control</c:v>
          </c:tx>
          <c:spPr>
            <a:solidFill>
              <a:schemeClr val="accent1"/>
            </a:solidFill>
            <a:ln>
              <a:noFill/>
            </a:ln>
            <a:effectLst/>
          </c:spPr>
          <c:invertIfNegative val="0"/>
          <c:cat>
            <c:strRef>
              <c:f>'Post-study'!$L$1:$P$1</c:f>
              <c:strCache>
                <c:ptCount val="5"/>
                <c:pt idx="0">
                  <c:v>Ste</c:v>
                </c:pt>
                <c:pt idx="1">
                  <c:v>Rel</c:v>
                </c:pt>
                <c:pt idx="2">
                  <c:v>Ter</c:v>
                </c:pt>
                <c:pt idx="3">
                  <c:v>Ex</c:v>
                </c:pt>
                <c:pt idx="4">
                  <c:v>Inc</c:v>
                </c:pt>
              </c:strCache>
            </c:strRef>
          </c:cat>
          <c:val>
            <c:numRef>
              <c:f>'Post-study'!$C$93:$G$93</c:f>
              <c:numCache>
                <c:formatCode>0.00</c:formatCode>
                <c:ptCount val="5"/>
                <c:pt idx="0">
                  <c:v>11.438505852615249</c:v>
                </c:pt>
                <c:pt idx="1">
                  <c:v>25.863940150904664</c:v>
                </c:pt>
                <c:pt idx="2">
                  <c:v>14.038608723645206</c:v>
                </c:pt>
                <c:pt idx="3">
                  <c:v>17.10971195233018</c:v>
                </c:pt>
                <c:pt idx="4">
                  <c:v>31.549233320504701</c:v>
                </c:pt>
              </c:numCache>
            </c:numRef>
          </c:val>
          <c:extLst>
            <c:ext xmlns:c16="http://schemas.microsoft.com/office/drawing/2014/chart" uri="{C3380CC4-5D6E-409C-BE32-E72D297353CC}">
              <c16:uniqueId val="{00000000-6995-4BE8-9954-2956CA662772}"/>
            </c:ext>
          </c:extLst>
        </c:ser>
        <c:ser>
          <c:idx val="1"/>
          <c:order val="1"/>
          <c:tx>
            <c:v>Test</c:v>
          </c:tx>
          <c:spPr>
            <a:solidFill>
              <a:schemeClr val="accent2"/>
            </a:solidFill>
            <a:ln>
              <a:noFill/>
            </a:ln>
            <a:effectLst/>
          </c:spPr>
          <c:invertIfNegative val="0"/>
          <c:cat>
            <c:strRef>
              <c:f>'Post-study'!$L$1:$P$1</c:f>
              <c:strCache>
                <c:ptCount val="5"/>
                <c:pt idx="0">
                  <c:v>Ste</c:v>
                </c:pt>
                <c:pt idx="1">
                  <c:v>Rel</c:v>
                </c:pt>
                <c:pt idx="2">
                  <c:v>Ter</c:v>
                </c:pt>
                <c:pt idx="3">
                  <c:v>Ex</c:v>
                </c:pt>
                <c:pt idx="4">
                  <c:v>Inc</c:v>
                </c:pt>
              </c:strCache>
            </c:strRef>
          </c:cat>
          <c:val>
            <c:numRef>
              <c:f>'Post-study'!$L$93:$P$93</c:f>
              <c:numCache>
                <c:formatCode>0.00</c:formatCode>
                <c:ptCount val="5"/>
                <c:pt idx="0">
                  <c:v>16.715812981831288</c:v>
                </c:pt>
                <c:pt idx="1">
                  <c:v>25.655894984025092</c:v>
                </c:pt>
                <c:pt idx="2">
                  <c:v>14.855476766885715</c:v>
                </c:pt>
                <c:pt idx="3">
                  <c:v>13.941477341444656</c:v>
                </c:pt>
                <c:pt idx="4">
                  <c:v>28.831337925813251</c:v>
                </c:pt>
              </c:numCache>
            </c:numRef>
          </c:val>
          <c:extLst>
            <c:ext xmlns:c16="http://schemas.microsoft.com/office/drawing/2014/chart" uri="{C3380CC4-5D6E-409C-BE32-E72D297353CC}">
              <c16:uniqueId val="{00000001-6995-4BE8-9954-2956CA662772}"/>
            </c:ext>
          </c:extLst>
        </c:ser>
        <c:dLbls>
          <c:showLegendKey val="0"/>
          <c:showVal val="0"/>
          <c:showCatName val="0"/>
          <c:showSerName val="0"/>
          <c:showPercent val="0"/>
          <c:showBubbleSize val="0"/>
        </c:dLbls>
        <c:gapWidth val="219"/>
        <c:overlap val="-27"/>
        <c:axId val="159974664"/>
        <c:axId val="159975056"/>
      </c:barChart>
      <c:catAx>
        <c:axId val="159974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59975056"/>
        <c:crosses val="autoZero"/>
        <c:auto val="1"/>
        <c:lblAlgn val="ctr"/>
        <c:lblOffset val="100"/>
        <c:noMultiLvlLbl val="0"/>
      </c:catAx>
      <c:valAx>
        <c:axId val="159975056"/>
        <c:scaling>
          <c:orientation val="minMax"/>
          <c:max val="50"/>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59974664"/>
        <c:crosses val="autoZero"/>
        <c:crossBetween val="between"/>
        <c:majorUnit val="1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0.08194</cdr:x>
      <cdr:y>0.1713</cdr:y>
    </cdr:from>
    <cdr:to>
      <cdr:x>0.08194</cdr:x>
      <cdr:y>0.86227</cdr:y>
    </cdr:to>
    <cdr:cxnSp macro="">
      <cdr:nvCxnSpPr>
        <cdr:cNvPr id="2" name="Conexão reta 1"/>
        <cdr:cNvCxnSpPr/>
      </cdr:nvCxnSpPr>
      <cdr:spPr>
        <a:xfrm xmlns:a="http://schemas.openxmlformats.org/drawingml/2006/main">
          <a:off x="374650" y="469900"/>
          <a:ext cx="0" cy="1895475"/>
        </a:xfrm>
        <a:prstGeom xmlns:a="http://schemas.openxmlformats.org/drawingml/2006/main" prst="line">
          <a:avLst/>
        </a:prstGeom>
        <a:ln xmlns:a="http://schemas.openxmlformats.org/drawingml/2006/main">
          <a:solidFill>
            <a:schemeClr val="bg1">
              <a:lumMod val="85000"/>
            </a:schemeClr>
          </a:solidFill>
        </a:ln>
      </cdr:spPr>
      <cdr:style>
        <a:lnRef xmlns:a="http://schemas.openxmlformats.org/drawingml/2006/main" idx="1">
          <a:schemeClr val="accent3"/>
        </a:lnRef>
        <a:fillRef xmlns:a="http://schemas.openxmlformats.org/drawingml/2006/main" idx="0">
          <a:schemeClr val="accent3"/>
        </a:fillRef>
        <a:effectRef xmlns:a="http://schemas.openxmlformats.org/drawingml/2006/main" idx="0">
          <a:schemeClr val="accent3"/>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0.08125</cdr:x>
      <cdr:y>0.17361</cdr:y>
    </cdr:from>
    <cdr:to>
      <cdr:x>0.08125</cdr:x>
      <cdr:y>0.86458</cdr:y>
    </cdr:to>
    <cdr:cxnSp macro="">
      <cdr:nvCxnSpPr>
        <cdr:cNvPr id="3" name="Conexão reta 2"/>
        <cdr:cNvCxnSpPr/>
      </cdr:nvCxnSpPr>
      <cdr:spPr>
        <a:xfrm xmlns:a="http://schemas.openxmlformats.org/drawingml/2006/main">
          <a:off x="371475" y="476250"/>
          <a:ext cx="0" cy="1895475"/>
        </a:xfrm>
        <a:prstGeom xmlns:a="http://schemas.openxmlformats.org/drawingml/2006/main" prst="line">
          <a:avLst/>
        </a:prstGeom>
        <a:ln xmlns:a="http://schemas.openxmlformats.org/drawingml/2006/main">
          <a:solidFill>
            <a:schemeClr val="bg1">
              <a:lumMod val="85000"/>
            </a:schemeClr>
          </a:solidFill>
        </a:ln>
      </cdr:spPr>
      <cdr:style>
        <a:lnRef xmlns:a="http://schemas.openxmlformats.org/drawingml/2006/main" idx="1">
          <a:schemeClr val="accent3"/>
        </a:lnRef>
        <a:fillRef xmlns:a="http://schemas.openxmlformats.org/drawingml/2006/main" idx="0">
          <a:schemeClr val="accent3"/>
        </a:fillRef>
        <a:effectRef xmlns:a="http://schemas.openxmlformats.org/drawingml/2006/main" idx="0">
          <a:schemeClr val="accent3"/>
        </a:effectRef>
        <a:fontRef xmlns:a="http://schemas.openxmlformats.org/drawingml/2006/main" idx="minor">
          <a:schemeClr val="tx1"/>
        </a:fontRef>
      </cdr:style>
    </cdr:cxnSp>
  </cdr:relSizeAnchor>
</c:userShape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37D83-E797-4F2D-AC40-F3235F11F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1653</TotalTime>
  <Pages>1</Pages>
  <Words>7537</Words>
  <Characters>42964</Characters>
  <Application>Microsoft Office Word</Application>
  <DocSecurity>0</DocSecurity>
  <Lines>358</Lines>
  <Paragraphs>100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Linkopings universitet</Company>
  <LinksUpToDate>false</LinksUpToDate>
  <CharactersWithSpaces>50401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Sequeira</dc:creator>
  <cp:keywords/>
  <dc:description/>
  <cp:lastModifiedBy>Sara Sequeira</cp:lastModifiedBy>
  <cp:revision>20</cp:revision>
  <cp:lastPrinted>2016-06-01T19:07:00Z</cp:lastPrinted>
  <dcterms:created xsi:type="dcterms:W3CDTF">2016-05-19T13:37:00Z</dcterms:created>
  <dcterms:modified xsi:type="dcterms:W3CDTF">2016-06-02T12:15:00Z</dcterms:modified>
</cp:coreProperties>
</file>